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E0FA" w14:textId="77777777" w:rsidR="00B21238" w:rsidRPr="001138B3" w:rsidRDefault="003F5ADF" w:rsidP="00B21238">
      <w:pPr>
        <w:framePr w:w="9093" w:h="2708" w:hSpace="181" w:wrap="notBeside" w:vAnchor="text" w:hAnchor="page" w:x="1701" w:y="1"/>
        <w:spacing w:after="0"/>
        <w:jc w:val="center"/>
      </w:pPr>
      <w:r>
        <w:pict w14:anchorId="71971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95pt">
            <v:imagedata r:id="rId5" o:title=""/>
          </v:shape>
        </w:pict>
      </w:r>
    </w:p>
    <w:p w14:paraId="7826B168" w14:textId="77777777" w:rsidR="00B21238" w:rsidRPr="001138B3" w:rsidRDefault="00B21238" w:rsidP="00B21238">
      <w:pPr>
        <w:framePr w:w="9093" w:h="2708" w:hSpace="181" w:wrap="notBeside" w:vAnchor="text" w:hAnchor="page" w:x="1701" w:y="1"/>
        <w:spacing w:after="0"/>
        <w:jc w:val="center"/>
        <w:rPr>
          <w:rFonts w:ascii="Arial" w:hAnsi="Arial"/>
          <w:b/>
          <w:sz w:val="16"/>
        </w:rPr>
      </w:pPr>
    </w:p>
    <w:p w14:paraId="7F70D3C5" w14:textId="77777777" w:rsidR="00B21238" w:rsidRPr="001138B3" w:rsidRDefault="00B21238" w:rsidP="00B21238">
      <w:pPr>
        <w:framePr w:w="9093" w:h="2708" w:hSpace="181" w:wrap="notBeside" w:vAnchor="text" w:hAnchor="page" w:x="1701" w:y="1"/>
        <w:spacing w:after="0"/>
        <w:jc w:val="center"/>
        <w:rPr>
          <w:rFonts w:ascii="Arial" w:hAnsi="Arial"/>
          <w:b/>
          <w:sz w:val="40"/>
        </w:rPr>
      </w:pPr>
      <w:r w:rsidRPr="001138B3">
        <w:rPr>
          <w:rFonts w:ascii="Arial" w:hAnsi="Arial"/>
          <w:b/>
          <w:sz w:val="40"/>
        </w:rPr>
        <w:t>SILLAMÄE  LINNAVOLIKOGU</w:t>
      </w:r>
    </w:p>
    <w:p w14:paraId="26792979" w14:textId="77777777" w:rsidR="00B21238" w:rsidRPr="001138B3" w:rsidRDefault="00B21238" w:rsidP="00B21238">
      <w:pPr>
        <w:framePr w:w="9093" w:h="2708" w:hSpace="181" w:wrap="notBeside" w:vAnchor="text" w:hAnchor="page" w:x="1701" w:y="1"/>
        <w:spacing w:after="0"/>
        <w:rPr>
          <w:rFonts w:ascii="Arial" w:hAnsi="Arial"/>
          <w:bCs/>
        </w:rPr>
      </w:pPr>
    </w:p>
    <w:p w14:paraId="1138D902" w14:textId="77777777" w:rsidR="00B21238" w:rsidRPr="001138B3" w:rsidRDefault="00B21238" w:rsidP="00B21238">
      <w:pPr>
        <w:framePr w:w="9093" w:h="2708" w:hSpace="181" w:wrap="notBeside" w:vAnchor="text" w:hAnchor="page" w:x="1701" w:y="1"/>
        <w:spacing w:after="0"/>
        <w:jc w:val="center"/>
        <w:rPr>
          <w:rFonts w:ascii="Arial" w:hAnsi="Arial" w:cs="Arial"/>
          <w:b/>
          <w:bCs/>
          <w:spacing w:val="60"/>
          <w:sz w:val="28"/>
        </w:rPr>
      </w:pPr>
      <w:r w:rsidRPr="001138B3">
        <w:rPr>
          <w:rFonts w:ascii="Arial" w:hAnsi="Arial" w:cs="Arial"/>
          <w:b/>
          <w:bCs/>
          <w:spacing w:val="60"/>
          <w:sz w:val="28"/>
        </w:rPr>
        <w:t>OTSUS</w:t>
      </w:r>
    </w:p>
    <w:p w14:paraId="4CE9D13B" w14:textId="77777777" w:rsidR="00B21238" w:rsidRPr="001138B3" w:rsidRDefault="00B21238" w:rsidP="00B21238">
      <w:pPr>
        <w:framePr w:w="9093" w:h="2708" w:hSpace="181" w:wrap="notBeside" w:vAnchor="text" w:hAnchor="page" w:x="1701" w:y="1"/>
        <w:spacing w:after="0"/>
        <w:rPr>
          <w:rFonts w:ascii="Arial" w:hAnsi="Arial"/>
          <w:b/>
        </w:rPr>
      </w:pPr>
    </w:p>
    <w:p w14:paraId="410CA46B" w14:textId="06F769E6" w:rsidR="00B21238" w:rsidRPr="001138B3" w:rsidRDefault="00B21238" w:rsidP="00B21238">
      <w:pPr>
        <w:framePr w:w="9093" w:h="2708" w:hSpace="181" w:wrap="notBeside" w:vAnchor="text" w:hAnchor="page" w:x="1701" w:y="1"/>
        <w:spacing w:after="0"/>
      </w:pPr>
      <w:r w:rsidRPr="001138B3">
        <w:rPr>
          <w:rFonts w:ascii="Arial" w:hAnsi="Arial"/>
          <w:sz w:val="20"/>
        </w:rPr>
        <w:t>Sillamäe</w:t>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0031207D">
        <w:rPr>
          <w:rFonts w:ascii="Arial" w:hAnsi="Arial"/>
          <w:sz w:val="20"/>
        </w:rPr>
        <w:t>…</w:t>
      </w:r>
      <w:r>
        <w:rPr>
          <w:rFonts w:ascii="Arial" w:hAnsi="Arial"/>
          <w:sz w:val="20"/>
        </w:rPr>
        <w:t xml:space="preserve">. </w:t>
      </w:r>
      <w:r w:rsidR="0031207D">
        <w:rPr>
          <w:rFonts w:ascii="Arial" w:hAnsi="Arial"/>
          <w:sz w:val="20"/>
        </w:rPr>
        <w:t>detsember</w:t>
      </w:r>
      <w:r w:rsidRPr="001138B3">
        <w:rPr>
          <w:rFonts w:ascii="Arial" w:hAnsi="Arial"/>
          <w:sz w:val="20"/>
        </w:rPr>
        <w:t xml:space="preserve"> 2022. a nr</w:t>
      </w:r>
    </w:p>
    <w:p w14:paraId="30528FD3" w14:textId="77777777" w:rsidR="004B6C67" w:rsidRDefault="004B6C67" w:rsidP="004B6C67">
      <w:pPr>
        <w:spacing w:after="0"/>
        <w:jc w:val="both"/>
        <w:rPr>
          <w:rFonts w:asciiTheme="majorBidi" w:hAnsiTheme="majorBidi" w:cstheme="majorBidi"/>
          <w:sz w:val="24"/>
          <w:szCs w:val="24"/>
        </w:rPr>
      </w:pPr>
    </w:p>
    <w:p w14:paraId="7316F78D" w14:textId="77777777" w:rsidR="0031207D" w:rsidRDefault="0031207D" w:rsidP="004B6C67">
      <w:pPr>
        <w:spacing w:after="0"/>
        <w:jc w:val="both"/>
        <w:rPr>
          <w:rFonts w:asciiTheme="majorBidi" w:hAnsiTheme="majorBidi" w:cstheme="majorBidi"/>
          <w:sz w:val="24"/>
          <w:szCs w:val="24"/>
        </w:rPr>
      </w:pPr>
    </w:p>
    <w:p w14:paraId="518CF741" w14:textId="5CA64E4E" w:rsidR="008763BE" w:rsidRPr="0031207D" w:rsidRDefault="00A11172" w:rsidP="004B6C67">
      <w:pPr>
        <w:spacing w:after="0"/>
        <w:jc w:val="both"/>
        <w:rPr>
          <w:rFonts w:asciiTheme="majorBidi" w:hAnsiTheme="majorBidi" w:cstheme="majorBidi"/>
          <w:b/>
          <w:bCs/>
          <w:sz w:val="24"/>
          <w:szCs w:val="24"/>
        </w:rPr>
      </w:pPr>
      <w:r w:rsidRPr="0031207D">
        <w:rPr>
          <w:rFonts w:asciiTheme="majorBidi" w:hAnsiTheme="majorBidi" w:cstheme="majorBidi"/>
          <w:b/>
          <w:bCs/>
          <w:sz w:val="24"/>
          <w:szCs w:val="24"/>
        </w:rPr>
        <w:t>Haridus-, kultuuri- ja huviasutuste võrgu korrastamise tegevuskava</w:t>
      </w:r>
    </w:p>
    <w:p w14:paraId="1EAFD73F" w14:textId="77777777" w:rsidR="0031207D" w:rsidRDefault="0031207D" w:rsidP="004B6C67">
      <w:pPr>
        <w:spacing w:after="0"/>
        <w:jc w:val="both"/>
        <w:rPr>
          <w:rFonts w:asciiTheme="majorBidi" w:hAnsiTheme="majorBidi" w:cstheme="majorBidi"/>
          <w:sz w:val="24"/>
          <w:szCs w:val="24"/>
        </w:rPr>
      </w:pPr>
    </w:p>
    <w:p w14:paraId="1FD6B302" w14:textId="2F7B492D" w:rsidR="00C81434" w:rsidRPr="004B6C67" w:rsidRDefault="002C632B" w:rsidP="004B6C67">
      <w:pPr>
        <w:spacing w:after="0"/>
        <w:jc w:val="both"/>
        <w:rPr>
          <w:rFonts w:asciiTheme="majorBidi" w:hAnsiTheme="majorBidi" w:cstheme="majorBidi"/>
          <w:sz w:val="24"/>
          <w:szCs w:val="24"/>
        </w:rPr>
      </w:pPr>
      <w:r w:rsidRPr="004B6C67">
        <w:rPr>
          <w:rFonts w:asciiTheme="majorBidi" w:hAnsiTheme="majorBidi" w:cstheme="majorBidi"/>
          <w:sz w:val="24"/>
          <w:szCs w:val="24"/>
        </w:rPr>
        <w:t>Eesmärgiga luua Sillamäel õpilastele paremaid õppetingimusi ja õpetajatele paremaid töötingimusi, korrastada haridus-, kultuuri- ja huviasutuste võrk, arvestades demograafilisi muutusi, ning luua paremad eeldused eestikeelsele õppele üleminekuks, tehes tõhusamat koostööd ja kaasates selleks rohkem ressursse ning l</w:t>
      </w:r>
      <w:r w:rsidR="00A11172" w:rsidRPr="004B6C67">
        <w:rPr>
          <w:rFonts w:asciiTheme="majorBidi" w:hAnsiTheme="majorBidi" w:cstheme="majorBidi"/>
          <w:sz w:val="24"/>
          <w:szCs w:val="24"/>
        </w:rPr>
        <w:t>ähtudes</w:t>
      </w:r>
      <w:r w:rsidR="008D0474">
        <w:rPr>
          <w:rFonts w:asciiTheme="majorBidi" w:hAnsiTheme="majorBidi" w:cstheme="majorBidi"/>
          <w:sz w:val="24"/>
          <w:szCs w:val="24"/>
        </w:rPr>
        <w:t>:</w:t>
      </w:r>
    </w:p>
    <w:p w14:paraId="53DDE89F" w14:textId="77777777" w:rsidR="008D0474" w:rsidRDefault="0045080D" w:rsidP="008D0474">
      <w:pPr>
        <w:pStyle w:val="ListParagraph"/>
        <w:numPr>
          <w:ilvl w:val="0"/>
          <w:numId w:val="12"/>
        </w:numPr>
        <w:spacing w:after="0"/>
        <w:jc w:val="both"/>
        <w:rPr>
          <w:rFonts w:asciiTheme="majorBidi" w:hAnsiTheme="majorBidi" w:cstheme="majorBidi"/>
          <w:sz w:val="24"/>
          <w:szCs w:val="24"/>
        </w:rPr>
      </w:pPr>
      <w:r w:rsidRPr="008D0474">
        <w:rPr>
          <w:rFonts w:asciiTheme="majorBidi" w:hAnsiTheme="majorBidi" w:cstheme="majorBidi"/>
          <w:sz w:val="24"/>
          <w:szCs w:val="24"/>
        </w:rPr>
        <w:t xml:space="preserve">Sillamäe linna huvitegevus-, huviharidus- ja kultuuriasutuste võrgu korrastamise </w:t>
      </w:r>
      <w:r w:rsidR="00A11172" w:rsidRPr="008D0474">
        <w:rPr>
          <w:rFonts w:asciiTheme="majorBidi" w:hAnsiTheme="majorBidi" w:cstheme="majorBidi"/>
          <w:sz w:val="24"/>
          <w:szCs w:val="24"/>
        </w:rPr>
        <w:t>analüüsist,</w:t>
      </w:r>
      <w:r w:rsidR="0018746B" w:rsidRPr="008D0474">
        <w:rPr>
          <w:rFonts w:asciiTheme="majorBidi" w:hAnsiTheme="majorBidi" w:cstheme="majorBidi"/>
          <w:sz w:val="24"/>
          <w:szCs w:val="24"/>
        </w:rPr>
        <w:t xml:space="preserve"> mille kohaselt </w:t>
      </w:r>
      <w:r w:rsidR="00E31519" w:rsidRPr="008D0474">
        <w:rPr>
          <w:rFonts w:asciiTheme="majorBidi" w:hAnsiTheme="majorBidi" w:cstheme="majorBidi"/>
          <w:sz w:val="24"/>
          <w:szCs w:val="24"/>
        </w:rPr>
        <w:t xml:space="preserve">tuleb </w:t>
      </w:r>
      <w:r w:rsidR="007970B7" w:rsidRPr="008D0474">
        <w:rPr>
          <w:rFonts w:asciiTheme="majorBidi" w:hAnsiTheme="majorBidi" w:cstheme="majorBidi"/>
          <w:sz w:val="24"/>
          <w:szCs w:val="24"/>
        </w:rPr>
        <w:t>Sillamäe haridus-, kultuuri- ja huviasutuste võrk</w:t>
      </w:r>
      <w:r w:rsidR="00BE3D3A" w:rsidRPr="008D0474">
        <w:rPr>
          <w:rFonts w:asciiTheme="majorBidi" w:hAnsiTheme="majorBidi" w:cstheme="majorBidi"/>
          <w:sz w:val="24"/>
          <w:szCs w:val="24"/>
        </w:rPr>
        <w:t xml:space="preserve">u optimeerida, et tagada </w:t>
      </w:r>
      <w:r w:rsidR="007970B7" w:rsidRPr="008D0474">
        <w:rPr>
          <w:rFonts w:asciiTheme="majorBidi" w:hAnsiTheme="majorBidi" w:cstheme="majorBidi"/>
          <w:sz w:val="24"/>
          <w:szCs w:val="24"/>
        </w:rPr>
        <w:t xml:space="preserve">demograafilisest muutusest tingitud ruumikasutus, </w:t>
      </w:r>
      <w:r w:rsidR="00BE3D3A" w:rsidRPr="008D0474">
        <w:rPr>
          <w:rFonts w:asciiTheme="majorBidi" w:hAnsiTheme="majorBidi" w:cstheme="majorBidi"/>
          <w:sz w:val="24"/>
          <w:szCs w:val="24"/>
        </w:rPr>
        <w:t>ruumide</w:t>
      </w:r>
      <w:r w:rsidR="007970B7" w:rsidRPr="008D0474">
        <w:rPr>
          <w:rFonts w:asciiTheme="majorBidi" w:hAnsiTheme="majorBidi" w:cstheme="majorBidi"/>
          <w:sz w:val="24"/>
          <w:szCs w:val="24"/>
        </w:rPr>
        <w:t xml:space="preserve"> efektiivsem kasutus</w:t>
      </w:r>
      <w:r w:rsidR="00BE3D3A" w:rsidRPr="008D0474">
        <w:rPr>
          <w:rFonts w:asciiTheme="majorBidi" w:hAnsiTheme="majorBidi" w:cstheme="majorBidi"/>
          <w:sz w:val="24"/>
          <w:szCs w:val="24"/>
        </w:rPr>
        <w:t xml:space="preserve">, </w:t>
      </w:r>
      <w:r w:rsidR="007970B7" w:rsidRPr="008D0474">
        <w:rPr>
          <w:rFonts w:asciiTheme="majorBidi" w:hAnsiTheme="majorBidi" w:cstheme="majorBidi"/>
          <w:sz w:val="24"/>
          <w:szCs w:val="24"/>
        </w:rPr>
        <w:t>asutuste funktsioonide dubleerimise vältimine</w:t>
      </w:r>
      <w:r w:rsidR="00BE3D3A" w:rsidRPr="008D0474">
        <w:rPr>
          <w:rFonts w:asciiTheme="majorBidi" w:hAnsiTheme="majorBidi" w:cstheme="majorBidi"/>
          <w:sz w:val="24"/>
          <w:szCs w:val="24"/>
        </w:rPr>
        <w:t xml:space="preserve">, </w:t>
      </w:r>
      <w:r w:rsidR="007970B7" w:rsidRPr="008D0474">
        <w:rPr>
          <w:rFonts w:asciiTheme="majorBidi" w:hAnsiTheme="majorBidi" w:cstheme="majorBidi"/>
          <w:sz w:val="24"/>
          <w:szCs w:val="24"/>
        </w:rPr>
        <w:t>asutuste koostöötõrgete likvideerimine</w:t>
      </w:r>
      <w:r w:rsidR="00BE3D3A" w:rsidRPr="008D0474">
        <w:rPr>
          <w:rFonts w:asciiTheme="majorBidi" w:hAnsiTheme="majorBidi" w:cstheme="majorBidi"/>
          <w:sz w:val="24"/>
          <w:szCs w:val="24"/>
        </w:rPr>
        <w:t>, h</w:t>
      </w:r>
      <w:r w:rsidR="007970B7" w:rsidRPr="008D0474">
        <w:rPr>
          <w:rFonts w:asciiTheme="majorBidi" w:hAnsiTheme="majorBidi" w:cstheme="majorBidi"/>
          <w:sz w:val="24"/>
          <w:szCs w:val="24"/>
        </w:rPr>
        <w:t>aldusteenustele kuluva ressursi efektiivne kasutamine</w:t>
      </w:r>
      <w:r w:rsidR="00BE3D3A" w:rsidRPr="008D0474">
        <w:rPr>
          <w:rFonts w:asciiTheme="majorBidi" w:hAnsiTheme="majorBidi" w:cstheme="majorBidi"/>
          <w:sz w:val="24"/>
          <w:szCs w:val="24"/>
        </w:rPr>
        <w:t xml:space="preserve">, </w:t>
      </w:r>
      <w:r w:rsidR="007970B7" w:rsidRPr="008D0474">
        <w:rPr>
          <w:rFonts w:asciiTheme="majorBidi" w:hAnsiTheme="majorBidi" w:cstheme="majorBidi"/>
          <w:sz w:val="24"/>
          <w:szCs w:val="24"/>
        </w:rPr>
        <w:t>teenuste kvaliteedi parendamine ja kättesaadavuse säilitamine</w:t>
      </w:r>
      <w:r w:rsidR="00BE3D3A" w:rsidRPr="008D0474">
        <w:rPr>
          <w:rFonts w:asciiTheme="majorBidi" w:hAnsiTheme="majorBidi" w:cstheme="majorBidi"/>
          <w:sz w:val="24"/>
          <w:szCs w:val="24"/>
        </w:rPr>
        <w:t xml:space="preserve">, </w:t>
      </w:r>
      <w:r w:rsidR="007970B7" w:rsidRPr="008D0474">
        <w:rPr>
          <w:rFonts w:asciiTheme="majorBidi" w:hAnsiTheme="majorBidi" w:cstheme="majorBidi"/>
          <w:sz w:val="24"/>
          <w:szCs w:val="24"/>
        </w:rPr>
        <w:t>personalile konkurentsivõimelise ja motiveeriva palgataseme tagamine</w:t>
      </w:r>
      <w:r w:rsidR="00BE3D3A" w:rsidRPr="008D0474">
        <w:rPr>
          <w:rFonts w:asciiTheme="majorBidi" w:hAnsiTheme="majorBidi" w:cstheme="majorBidi"/>
          <w:sz w:val="24"/>
          <w:szCs w:val="24"/>
        </w:rPr>
        <w:t xml:space="preserve">, </w:t>
      </w:r>
      <w:r w:rsidR="007970B7" w:rsidRPr="008D0474">
        <w:rPr>
          <w:rFonts w:asciiTheme="majorBidi" w:hAnsiTheme="majorBidi" w:cstheme="majorBidi"/>
          <w:sz w:val="24"/>
          <w:szCs w:val="24"/>
        </w:rPr>
        <w:t>kaasaegne õpikeskkond ja hoonete ülalpidamiskulude vähendamine</w:t>
      </w:r>
      <w:r w:rsidR="00566825" w:rsidRPr="008D0474">
        <w:rPr>
          <w:rFonts w:asciiTheme="majorBidi" w:hAnsiTheme="majorBidi" w:cstheme="majorBidi"/>
          <w:sz w:val="24"/>
          <w:szCs w:val="24"/>
        </w:rPr>
        <w:t>, samuti kutse- kui üldkeskhariduse kvaliteet ja kättesaadavus, valikuvõimaluste mitmekesisus ja säilimi</w:t>
      </w:r>
      <w:r w:rsidR="00982F87" w:rsidRPr="008D0474">
        <w:rPr>
          <w:rFonts w:asciiTheme="majorBidi" w:hAnsiTheme="majorBidi" w:cstheme="majorBidi"/>
          <w:sz w:val="24"/>
          <w:szCs w:val="24"/>
        </w:rPr>
        <w:t>ne</w:t>
      </w:r>
      <w:r w:rsidR="00566825" w:rsidRPr="008D0474">
        <w:rPr>
          <w:rFonts w:asciiTheme="majorBidi" w:hAnsiTheme="majorBidi" w:cstheme="majorBidi"/>
          <w:sz w:val="24"/>
          <w:szCs w:val="24"/>
        </w:rPr>
        <w:t>, koostööd kutse- ja üldkeskhariduse vahel tagamaks õpilastele Sillamäel paindlikud valikuvõimalused ja piisavalt õppekohti</w:t>
      </w:r>
      <w:r w:rsidR="00DE1E51" w:rsidRPr="008D0474">
        <w:rPr>
          <w:rFonts w:asciiTheme="majorBidi" w:hAnsiTheme="majorBidi" w:cstheme="majorBidi"/>
          <w:sz w:val="24"/>
          <w:szCs w:val="24"/>
        </w:rPr>
        <w:t xml:space="preserve"> ning eestikeelse hariduse tegevuskava eesmärkide täitmine</w:t>
      </w:r>
      <w:r w:rsidR="0018746B" w:rsidRPr="008D0474">
        <w:rPr>
          <w:rFonts w:asciiTheme="majorBidi" w:hAnsiTheme="majorBidi" w:cstheme="majorBidi"/>
          <w:sz w:val="24"/>
          <w:szCs w:val="24"/>
        </w:rPr>
        <w:t>;</w:t>
      </w:r>
    </w:p>
    <w:p w14:paraId="4ACBD4E4" w14:textId="1CDFA03A" w:rsidR="0074725F" w:rsidRPr="008D0474" w:rsidRDefault="00A11172" w:rsidP="008D0474">
      <w:pPr>
        <w:pStyle w:val="ListParagraph"/>
        <w:numPr>
          <w:ilvl w:val="0"/>
          <w:numId w:val="12"/>
        </w:numPr>
        <w:spacing w:after="0"/>
        <w:jc w:val="both"/>
        <w:rPr>
          <w:rFonts w:asciiTheme="majorBidi" w:hAnsiTheme="majorBidi" w:cstheme="majorBidi"/>
          <w:sz w:val="24"/>
          <w:szCs w:val="24"/>
        </w:rPr>
      </w:pPr>
      <w:r w:rsidRPr="008D0474">
        <w:rPr>
          <w:rFonts w:asciiTheme="majorBidi" w:hAnsiTheme="majorBidi" w:cstheme="majorBidi"/>
          <w:sz w:val="24"/>
          <w:szCs w:val="24"/>
        </w:rPr>
        <w:t>H</w:t>
      </w:r>
      <w:r w:rsidR="0045080D" w:rsidRPr="008D0474">
        <w:rPr>
          <w:rFonts w:asciiTheme="majorBidi" w:hAnsiTheme="majorBidi" w:cstheme="majorBidi"/>
          <w:sz w:val="24"/>
          <w:szCs w:val="24"/>
        </w:rPr>
        <w:t>aridus- ja teadusministri</w:t>
      </w:r>
      <w:r w:rsidR="00CB31C1" w:rsidRPr="008D0474">
        <w:rPr>
          <w:rFonts w:asciiTheme="majorBidi" w:hAnsiTheme="majorBidi" w:cstheme="majorBidi"/>
          <w:sz w:val="24"/>
          <w:szCs w:val="24"/>
        </w:rPr>
        <w:t xml:space="preserve"> 10. oktoobri 2022</w:t>
      </w:r>
      <w:r w:rsidR="006B3818">
        <w:rPr>
          <w:rFonts w:asciiTheme="majorBidi" w:hAnsiTheme="majorBidi" w:cstheme="majorBidi"/>
          <w:sz w:val="24"/>
          <w:szCs w:val="24"/>
        </w:rPr>
        <w:t>. a</w:t>
      </w:r>
      <w:r w:rsidRPr="008D0474">
        <w:rPr>
          <w:rFonts w:asciiTheme="majorBidi" w:hAnsiTheme="majorBidi" w:cstheme="majorBidi"/>
          <w:sz w:val="24"/>
          <w:szCs w:val="24"/>
        </w:rPr>
        <w:t xml:space="preserve"> ettepanekust </w:t>
      </w:r>
      <w:r w:rsidR="00CB31C1" w:rsidRPr="008D0474">
        <w:rPr>
          <w:rFonts w:asciiTheme="majorBidi" w:hAnsiTheme="majorBidi" w:cstheme="majorBidi"/>
          <w:sz w:val="24"/>
          <w:szCs w:val="24"/>
        </w:rPr>
        <w:t xml:space="preserve">(sisse tulnud </w:t>
      </w:r>
      <w:r w:rsidR="00C81434" w:rsidRPr="008D0474">
        <w:rPr>
          <w:rFonts w:asciiTheme="majorBidi" w:hAnsiTheme="majorBidi" w:cstheme="majorBidi"/>
          <w:sz w:val="24"/>
          <w:szCs w:val="24"/>
        </w:rPr>
        <w:t>10.10.2022</w:t>
      </w:r>
      <w:r w:rsidR="008D0474">
        <w:rPr>
          <w:rFonts w:asciiTheme="majorBidi" w:hAnsiTheme="majorBidi" w:cstheme="majorBidi"/>
          <w:sz w:val="24"/>
          <w:szCs w:val="24"/>
        </w:rPr>
        <w:t>. a</w:t>
      </w:r>
      <w:r w:rsidR="00C81434" w:rsidRPr="008D0474">
        <w:rPr>
          <w:rFonts w:asciiTheme="majorBidi" w:hAnsiTheme="majorBidi" w:cstheme="majorBidi"/>
          <w:sz w:val="24"/>
          <w:szCs w:val="24"/>
        </w:rPr>
        <w:t xml:space="preserve"> </w:t>
      </w:r>
      <w:r w:rsidR="008D0474">
        <w:rPr>
          <w:rFonts w:asciiTheme="majorBidi" w:hAnsiTheme="majorBidi" w:cstheme="majorBidi"/>
          <w:sz w:val="24"/>
          <w:szCs w:val="24"/>
        </w:rPr>
        <w:t xml:space="preserve">           </w:t>
      </w:r>
      <w:r w:rsidR="00C81434" w:rsidRPr="008D0474">
        <w:rPr>
          <w:rFonts w:asciiTheme="majorBidi" w:hAnsiTheme="majorBidi" w:cstheme="majorBidi"/>
          <w:sz w:val="24"/>
          <w:szCs w:val="24"/>
        </w:rPr>
        <w:t>nr 10-3/2684-1</w:t>
      </w:r>
      <w:r w:rsidR="00CB31C1" w:rsidRPr="008D0474">
        <w:rPr>
          <w:rFonts w:asciiTheme="majorBidi" w:hAnsiTheme="majorBidi" w:cstheme="majorBidi"/>
          <w:sz w:val="24"/>
          <w:szCs w:val="24"/>
        </w:rPr>
        <w:t>)</w:t>
      </w:r>
      <w:r w:rsidR="007367E0">
        <w:rPr>
          <w:rFonts w:asciiTheme="majorBidi" w:hAnsiTheme="majorBidi" w:cstheme="majorBidi"/>
          <w:sz w:val="24"/>
          <w:szCs w:val="24"/>
        </w:rPr>
        <w:t xml:space="preserve"> </w:t>
      </w:r>
      <w:r w:rsidR="0018746B" w:rsidRPr="008D0474">
        <w:rPr>
          <w:rFonts w:asciiTheme="majorBidi" w:hAnsiTheme="majorBidi" w:cstheme="majorBidi"/>
          <w:sz w:val="24"/>
          <w:szCs w:val="24"/>
        </w:rPr>
        <w:t>alustada läbirääkimisi Sillamäe Eesti Põhikooli ning Sillamäe Gümnaasiumi pidamise üleandmiseks riigile</w:t>
      </w:r>
      <w:r w:rsidR="007367E0">
        <w:rPr>
          <w:rFonts w:asciiTheme="majorBidi" w:hAnsiTheme="majorBidi" w:cstheme="majorBidi"/>
          <w:sz w:val="24"/>
          <w:szCs w:val="24"/>
        </w:rPr>
        <w:t>,</w:t>
      </w:r>
    </w:p>
    <w:p w14:paraId="7E1C3BE4" w14:textId="77777777" w:rsidR="00B856E9" w:rsidRPr="004B6C67" w:rsidRDefault="00B856E9" w:rsidP="004B6C67">
      <w:pPr>
        <w:spacing w:after="0"/>
        <w:jc w:val="both"/>
        <w:rPr>
          <w:rFonts w:asciiTheme="majorBidi" w:hAnsiTheme="majorBidi" w:cstheme="majorBidi"/>
          <w:sz w:val="24"/>
          <w:szCs w:val="24"/>
        </w:rPr>
      </w:pPr>
    </w:p>
    <w:p w14:paraId="355B1F21" w14:textId="1C32A63F" w:rsidR="00A11172" w:rsidRPr="00B856E9" w:rsidRDefault="00A11172" w:rsidP="004B6C67">
      <w:pPr>
        <w:spacing w:after="0"/>
        <w:jc w:val="both"/>
        <w:rPr>
          <w:rFonts w:asciiTheme="majorBidi" w:hAnsiTheme="majorBidi" w:cstheme="majorBidi"/>
          <w:b/>
          <w:bCs/>
          <w:sz w:val="24"/>
          <w:szCs w:val="24"/>
        </w:rPr>
      </w:pPr>
      <w:r w:rsidRPr="00B856E9">
        <w:rPr>
          <w:rFonts w:asciiTheme="majorBidi" w:hAnsiTheme="majorBidi" w:cstheme="majorBidi"/>
          <w:b/>
          <w:bCs/>
          <w:sz w:val="24"/>
          <w:szCs w:val="24"/>
        </w:rPr>
        <w:t>linnavolikogu  o t s u s t a b:</w:t>
      </w:r>
    </w:p>
    <w:p w14:paraId="5E2081A5" w14:textId="77777777" w:rsidR="00B856E9" w:rsidRPr="004B6C67" w:rsidRDefault="00B856E9" w:rsidP="004B6C67">
      <w:pPr>
        <w:spacing w:after="0"/>
        <w:jc w:val="both"/>
        <w:rPr>
          <w:rFonts w:asciiTheme="majorBidi" w:hAnsiTheme="majorBidi" w:cstheme="majorBidi"/>
          <w:sz w:val="24"/>
          <w:szCs w:val="24"/>
        </w:rPr>
      </w:pPr>
    </w:p>
    <w:p w14:paraId="39B069B3" w14:textId="587F934A" w:rsidR="00A11172" w:rsidRPr="00D15A49" w:rsidRDefault="00A11172" w:rsidP="00D15A49">
      <w:pPr>
        <w:pStyle w:val="ListParagraph"/>
        <w:numPr>
          <w:ilvl w:val="0"/>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Kinnitada Sillamäe haridus-, kultuuri- ja huviasutuste võrgu korrastamise tegevuskava</w:t>
      </w:r>
      <w:r w:rsidR="001B193B" w:rsidRPr="00D15A49">
        <w:rPr>
          <w:rFonts w:asciiTheme="majorBidi" w:hAnsiTheme="majorBidi" w:cstheme="majorBidi"/>
          <w:sz w:val="24"/>
          <w:szCs w:val="24"/>
        </w:rPr>
        <w:t>:</w:t>
      </w:r>
    </w:p>
    <w:p w14:paraId="1E1A46C7" w14:textId="387F044F" w:rsidR="00D15A49" w:rsidRDefault="00A11172" w:rsidP="00D15A49">
      <w:pPr>
        <w:pStyle w:val="ListParagraph"/>
        <w:numPr>
          <w:ilvl w:val="1"/>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 Gümnaasiumi pidamise üleandmine riigile</w:t>
      </w:r>
      <w:r w:rsidR="001C4F87">
        <w:rPr>
          <w:rFonts w:asciiTheme="majorBidi" w:hAnsiTheme="majorBidi" w:cstheme="majorBidi"/>
          <w:sz w:val="24"/>
          <w:szCs w:val="24"/>
        </w:rPr>
        <w:t>:</w:t>
      </w:r>
    </w:p>
    <w:p w14:paraId="06B438A5" w14:textId="75E68B4F" w:rsidR="001C4F87" w:rsidRDefault="00A11172" w:rsidP="00307033">
      <w:pPr>
        <w:pStyle w:val="ListParagraph"/>
        <w:numPr>
          <w:ilvl w:val="2"/>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w:t>
      </w:r>
      <w:r w:rsidR="00B917F0">
        <w:rPr>
          <w:rFonts w:asciiTheme="majorBidi" w:hAnsiTheme="majorBidi" w:cstheme="majorBidi"/>
          <w:sz w:val="24"/>
          <w:szCs w:val="24"/>
        </w:rPr>
        <w:t xml:space="preserve"> </w:t>
      </w:r>
      <w:r w:rsidRPr="00D15A49">
        <w:rPr>
          <w:rFonts w:asciiTheme="majorBidi" w:hAnsiTheme="majorBidi" w:cstheme="majorBidi"/>
          <w:sz w:val="24"/>
          <w:szCs w:val="24"/>
        </w:rPr>
        <w:t xml:space="preserve">Gümnaasiumi </w:t>
      </w:r>
      <w:r w:rsidR="00D52307" w:rsidRPr="00D15A49">
        <w:rPr>
          <w:rFonts w:asciiTheme="majorBidi" w:hAnsiTheme="majorBidi" w:cstheme="majorBidi"/>
          <w:sz w:val="24"/>
          <w:szCs w:val="24"/>
        </w:rPr>
        <w:t>pedagoogide, õpilaste ja vanemate informeerimine kooli</w:t>
      </w:r>
      <w:r w:rsidR="00B917F0">
        <w:rPr>
          <w:rFonts w:asciiTheme="majorBidi" w:hAnsiTheme="majorBidi" w:cstheme="majorBidi"/>
          <w:sz w:val="24"/>
          <w:szCs w:val="24"/>
        </w:rPr>
        <w:t xml:space="preserve"> </w:t>
      </w:r>
      <w:r w:rsidR="00D52307" w:rsidRPr="00D15A49">
        <w:rPr>
          <w:rFonts w:asciiTheme="majorBidi" w:hAnsiTheme="majorBidi" w:cstheme="majorBidi"/>
          <w:sz w:val="24"/>
          <w:szCs w:val="24"/>
        </w:rPr>
        <w:t>pidamise üleandmise kavatsusest ning hoolekogu ja õpilasesinduse arvamuse küsimine (2023. aasta I kvartal)</w:t>
      </w:r>
      <w:r w:rsidR="00B917F0">
        <w:rPr>
          <w:rFonts w:asciiTheme="majorBidi" w:hAnsiTheme="majorBidi" w:cstheme="majorBidi"/>
          <w:sz w:val="24"/>
          <w:szCs w:val="24"/>
        </w:rPr>
        <w:t>;</w:t>
      </w:r>
    </w:p>
    <w:p w14:paraId="382D1D88" w14:textId="6A01BD9F" w:rsidR="001C4F87" w:rsidRDefault="006B3818" w:rsidP="00307033">
      <w:pPr>
        <w:pStyle w:val="ListParagraph"/>
        <w:numPr>
          <w:ilvl w:val="2"/>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w:t>
      </w:r>
      <w:r>
        <w:rPr>
          <w:rFonts w:asciiTheme="majorBidi" w:hAnsiTheme="majorBidi" w:cstheme="majorBidi"/>
          <w:sz w:val="24"/>
          <w:szCs w:val="24"/>
        </w:rPr>
        <w:t xml:space="preserve"> </w:t>
      </w:r>
      <w:r w:rsidRPr="00D15A49">
        <w:rPr>
          <w:rFonts w:asciiTheme="majorBidi" w:hAnsiTheme="majorBidi" w:cstheme="majorBidi"/>
          <w:sz w:val="24"/>
          <w:szCs w:val="24"/>
        </w:rPr>
        <w:t>Gümnaasiumi</w:t>
      </w:r>
      <w:r>
        <w:rPr>
          <w:rFonts w:asciiTheme="majorBidi" w:hAnsiTheme="majorBidi" w:cstheme="majorBidi"/>
          <w:sz w:val="24"/>
          <w:szCs w:val="24"/>
        </w:rPr>
        <w:t xml:space="preserve"> </w:t>
      </w:r>
      <w:r w:rsidR="00A11172" w:rsidRPr="001C4F87">
        <w:rPr>
          <w:rFonts w:asciiTheme="majorBidi" w:hAnsiTheme="majorBidi" w:cstheme="majorBidi"/>
          <w:sz w:val="24"/>
          <w:szCs w:val="24"/>
        </w:rPr>
        <w:t>pidamise üleandmise otsustamine (</w:t>
      </w:r>
      <w:r w:rsidR="00D52307" w:rsidRPr="001C4F87">
        <w:rPr>
          <w:rFonts w:asciiTheme="majorBidi" w:hAnsiTheme="majorBidi" w:cstheme="majorBidi"/>
          <w:sz w:val="24"/>
          <w:szCs w:val="24"/>
        </w:rPr>
        <w:t>2023. aasta I kvartal</w:t>
      </w:r>
      <w:r w:rsidR="00A11172" w:rsidRPr="001C4F87">
        <w:rPr>
          <w:rFonts w:asciiTheme="majorBidi" w:hAnsiTheme="majorBidi" w:cstheme="majorBidi"/>
          <w:sz w:val="24"/>
          <w:szCs w:val="24"/>
        </w:rPr>
        <w:t>)</w:t>
      </w:r>
      <w:r w:rsidR="00DD73E4">
        <w:rPr>
          <w:rFonts w:asciiTheme="majorBidi" w:hAnsiTheme="majorBidi" w:cstheme="majorBidi"/>
          <w:sz w:val="24"/>
          <w:szCs w:val="24"/>
        </w:rPr>
        <w:t>;</w:t>
      </w:r>
    </w:p>
    <w:p w14:paraId="34D0D581" w14:textId="494934AF" w:rsidR="001C4F87" w:rsidRDefault="006B3818" w:rsidP="00307033">
      <w:pPr>
        <w:pStyle w:val="ListParagraph"/>
        <w:numPr>
          <w:ilvl w:val="2"/>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w:t>
      </w:r>
      <w:r>
        <w:rPr>
          <w:rFonts w:asciiTheme="majorBidi" w:hAnsiTheme="majorBidi" w:cstheme="majorBidi"/>
          <w:sz w:val="24"/>
          <w:szCs w:val="24"/>
        </w:rPr>
        <w:t xml:space="preserve"> </w:t>
      </w:r>
      <w:r w:rsidRPr="00D15A49">
        <w:rPr>
          <w:rFonts w:asciiTheme="majorBidi" w:hAnsiTheme="majorBidi" w:cstheme="majorBidi"/>
          <w:sz w:val="24"/>
          <w:szCs w:val="24"/>
        </w:rPr>
        <w:t>Gümnaasiumi</w:t>
      </w:r>
      <w:r>
        <w:rPr>
          <w:rFonts w:asciiTheme="majorBidi" w:hAnsiTheme="majorBidi" w:cstheme="majorBidi"/>
          <w:sz w:val="24"/>
          <w:szCs w:val="24"/>
        </w:rPr>
        <w:t xml:space="preserve"> </w:t>
      </w:r>
      <w:r w:rsidR="00D52307" w:rsidRPr="001C4F87">
        <w:rPr>
          <w:rFonts w:asciiTheme="majorBidi" w:hAnsiTheme="majorBidi" w:cstheme="majorBidi"/>
          <w:sz w:val="24"/>
          <w:szCs w:val="24"/>
        </w:rPr>
        <w:t>pidamise üleandmisest Haridus- ja Teadusministeeriumi, kooli, vanemate, õpilaste ja õpilaste elukohajärgsete valla- või linnavalitsuste teavitamine</w:t>
      </w:r>
      <w:r w:rsidR="00DD73E4">
        <w:rPr>
          <w:rFonts w:asciiTheme="majorBidi" w:hAnsiTheme="majorBidi" w:cstheme="majorBidi"/>
          <w:sz w:val="24"/>
          <w:szCs w:val="24"/>
        </w:rPr>
        <w:t>;</w:t>
      </w:r>
    </w:p>
    <w:p w14:paraId="2135DC8E" w14:textId="402ADFA0" w:rsidR="001C4F87" w:rsidRDefault="006B3818" w:rsidP="00307033">
      <w:pPr>
        <w:pStyle w:val="ListParagraph"/>
        <w:numPr>
          <w:ilvl w:val="2"/>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w:t>
      </w:r>
      <w:r>
        <w:rPr>
          <w:rFonts w:asciiTheme="majorBidi" w:hAnsiTheme="majorBidi" w:cstheme="majorBidi"/>
          <w:sz w:val="24"/>
          <w:szCs w:val="24"/>
        </w:rPr>
        <w:t xml:space="preserve"> </w:t>
      </w:r>
      <w:r w:rsidRPr="00D15A49">
        <w:rPr>
          <w:rFonts w:asciiTheme="majorBidi" w:hAnsiTheme="majorBidi" w:cstheme="majorBidi"/>
          <w:sz w:val="24"/>
          <w:szCs w:val="24"/>
        </w:rPr>
        <w:t>Gümnaasiumi</w:t>
      </w:r>
      <w:r>
        <w:rPr>
          <w:rFonts w:asciiTheme="majorBidi" w:hAnsiTheme="majorBidi" w:cstheme="majorBidi"/>
          <w:sz w:val="24"/>
          <w:szCs w:val="24"/>
        </w:rPr>
        <w:t xml:space="preserve"> </w:t>
      </w:r>
      <w:r w:rsidR="00A11172" w:rsidRPr="001C4F87">
        <w:rPr>
          <w:rFonts w:asciiTheme="majorBidi" w:hAnsiTheme="majorBidi" w:cstheme="majorBidi"/>
          <w:sz w:val="24"/>
          <w:szCs w:val="24"/>
        </w:rPr>
        <w:t>pidamise üleandmiseks halduslepingu sõlmimine</w:t>
      </w:r>
      <w:r>
        <w:rPr>
          <w:rFonts w:asciiTheme="majorBidi" w:hAnsiTheme="majorBidi" w:cstheme="majorBidi"/>
          <w:sz w:val="24"/>
          <w:szCs w:val="24"/>
        </w:rPr>
        <w:t xml:space="preserve">        </w:t>
      </w:r>
      <w:r w:rsidR="00A11172" w:rsidRPr="001C4F87">
        <w:rPr>
          <w:rFonts w:asciiTheme="majorBidi" w:hAnsiTheme="majorBidi" w:cstheme="majorBidi"/>
          <w:sz w:val="24"/>
          <w:szCs w:val="24"/>
        </w:rPr>
        <w:t xml:space="preserve"> (2023. aasta I kvartal)</w:t>
      </w:r>
      <w:r w:rsidR="00DD73E4">
        <w:rPr>
          <w:rFonts w:asciiTheme="majorBidi" w:hAnsiTheme="majorBidi" w:cstheme="majorBidi"/>
          <w:sz w:val="24"/>
          <w:szCs w:val="24"/>
        </w:rPr>
        <w:t>;</w:t>
      </w:r>
    </w:p>
    <w:p w14:paraId="218E2846" w14:textId="79750A33" w:rsidR="001C4F87" w:rsidRDefault="006B3818" w:rsidP="00307033">
      <w:pPr>
        <w:pStyle w:val="ListParagraph"/>
        <w:numPr>
          <w:ilvl w:val="2"/>
          <w:numId w:val="15"/>
        </w:numPr>
        <w:spacing w:after="0"/>
        <w:jc w:val="both"/>
        <w:rPr>
          <w:rFonts w:asciiTheme="majorBidi" w:hAnsiTheme="majorBidi" w:cstheme="majorBidi"/>
          <w:sz w:val="24"/>
          <w:szCs w:val="24"/>
        </w:rPr>
      </w:pPr>
      <w:r w:rsidRPr="00D15A49">
        <w:rPr>
          <w:rFonts w:asciiTheme="majorBidi" w:hAnsiTheme="majorBidi" w:cstheme="majorBidi"/>
          <w:sz w:val="24"/>
          <w:szCs w:val="24"/>
        </w:rPr>
        <w:t>Sillamäe</w:t>
      </w:r>
      <w:r>
        <w:rPr>
          <w:rFonts w:asciiTheme="majorBidi" w:hAnsiTheme="majorBidi" w:cstheme="majorBidi"/>
          <w:sz w:val="24"/>
          <w:szCs w:val="24"/>
        </w:rPr>
        <w:t xml:space="preserve"> </w:t>
      </w:r>
      <w:r w:rsidRPr="00D15A49">
        <w:rPr>
          <w:rFonts w:asciiTheme="majorBidi" w:hAnsiTheme="majorBidi" w:cstheme="majorBidi"/>
          <w:sz w:val="24"/>
          <w:szCs w:val="24"/>
        </w:rPr>
        <w:t>Gümnaasiumi</w:t>
      </w:r>
      <w:r>
        <w:rPr>
          <w:rFonts w:asciiTheme="majorBidi" w:hAnsiTheme="majorBidi" w:cstheme="majorBidi"/>
          <w:sz w:val="24"/>
          <w:szCs w:val="24"/>
        </w:rPr>
        <w:t xml:space="preserve"> </w:t>
      </w:r>
      <w:r w:rsidR="00D52307" w:rsidRPr="001C4F87">
        <w:rPr>
          <w:rFonts w:asciiTheme="majorBidi" w:hAnsiTheme="majorBidi" w:cstheme="majorBidi"/>
          <w:sz w:val="24"/>
          <w:szCs w:val="24"/>
        </w:rPr>
        <w:t xml:space="preserve">pidamise üleandmise otsusest </w:t>
      </w:r>
      <w:r w:rsidRPr="00D15A49">
        <w:rPr>
          <w:rFonts w:asciiTheme="majorBidi" w:hAnsiTheme="majorBidi" w:cstheme="majorBidi"/>
          <w:sz w:val="24"/>
          <w:szCs w:val="24"/>
        </w:rPr>
        <w:t>Sillamäe</w:t>
      </w:r>
      <w:r>
        <w:rPr>
          <w:rFonts w:asciiTheme="majorBidi" w:hAnsiTheme="majorBidi" w:cstheme="majorBidi"/>
          <w:sz w:val="24"/>
          <w:szCs w:val="24"/>
        </w:rPr>
        <w:t xml:space="preserve"> </w:t>
      </w:r>
      <w:r w:rsidRPr="00D15A49">
        <w:rPr>
          <w:rFonts w:asciiTheme="majorBidi" w:hAnsiTheme="majorBidi" w:cstheme="majorBidi"/>
          <w:sz w:val="24"/>
          <w:szCs w:val="24"/>
        </w:rPr>
        <w:t>Gümnaasiumi</w:t>
      </w:r>
      <w:r>
        <w:rPr>
          <w:rFonts w:asciiTheme="majorBidi" w:hAnsiTheme="majorBidi" w:cstheme="majorBidi"/>
          <w:sz w:val="24"/>
          <w:szCs w:val="24"/>
        </w:rPr>
        <w:t xml:space="preserve"> </w:t>
      </w:r>
      <w:r w:rsidR="00D52307" w:rsidRPr="001C4F87">
        <w:rPr>
          <w:rFonts w:asciiTheme="majorBidi" w:hAnsiTheme="majorBidi" w:cstheme="majorBidi"/>
          <w:sz w:val="24"/>
          <w:szCs w:val="24"/>
        </w:rPr>
        <w:t>õpilaste, vanemate ja töötajate</w:t>
      </w:r>
      <w:r w:rsidR="0074725F" w:rsidRPr="001C4F87">
        <w:rPr>
          <w:rFonts w:asciiTheme="majorBidi" w:hAnsiTheme="majorBidi" w:cstheme="majorBidi"/>
          <w:sz w:val="24"/>
          <w:szCs w:val="24"/>
        </w:rPr>
        <w:t xml:space="preserve"> teavitamine (2023. aasta I ja II kvartal)</w:t>
      </w:r>
      <w:r w:rsidR="00DD73E4">
        <w:rPr>
          <w:rFonts w:asciiTheme="majorBidi" w:hAnsiTheme="majorBidi" w:cstheme="majorBidi"/>
          <w:sz w:val="24"/>
          <w:szCs w:val="24"/>
        </w:rPr>
        <w:t>;</w:t>
      </w:r>
    </w:p>
    <w:p w14:paraId="07186A89" w14:textId="5C2A5403" w:rsidR="001C4F87" w:rsidRDefault="0074725F" w:rsidP="00307033">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lastRenderedPageBreak/>
        <w:t>Sillamäe Gümnaasiumi kasutuses olevas hoones paikneva IKT-vara ning sisustuse võõrandamislepingu sõlmimine (2023. aasta II kvartal)</w:t>
      </w:r>
      <w:r w:rsidR="00DD73E4">
        <w:rPr>
          <w:rFonts w:asciiTheme="majorBidi" w:hAnsiTheme="majorBidi" w:cstheme="majorBidi"/>
          <w:sz w:val="24"/>
          <w:szCs w:val="24"/>
        </w:rPr>
        <w:t>;</w:t>
      </w:r>
    </w:p>
    <w:p w14:paraId="08AD883B" w14:textId="6730551C" w:rsidR="001C4F87" w:rsidRDefault="001C4F87" w:rsidP="00307033">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w:t>
      </w:r>
      <w:r w:rsidR="00711A97" w:rsidRPr="001C4F87">
        <w:rPr>
          <w:rFonts w:asciiTheme="majorBidi" w:hAnsiTheme="majorBidi" w:cstheme="majorBidi"/>
          <w:sz w:val="24"/>
          <w:szCs w:val="24"/>
        </w:rPr>
        <w:t>illamäe Gümnaasiumi varade inventuur (2023. aasta II ja III kvartal)</w:t>
      </w:r>
      <w:r w:rsidR="00642364">
        <w:rPr>
          <w:rFonts w:asciiTheme="majorBidi" w:hAnsiTheme="majorBidi" w:cstheme="majorBidi"/>
          <w:sz w:val="24"/>
          <w:szCs w:val="24"/>
        </w:rPr>
        <w:t>;</w:t>
      </w:r>
    </w:p>
    <w:p w14:paraId="61A19A29" w14:textId="132015AE" w:rsidR="001C4F87" w:rsidRDefault="0074725F" w:rsidP="00307033">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Gümnaasiumi kasutuses olevate õppevahendite ning muud</w:t>
      </w:r>
      <w:r w:rsidR="00711A97" w:rsidRPr="001C4F87">
        <w:rPr>
          <w:rFonts w:asciiTheme="majorBidi" w:hAnsiTheme="majorBidi" w:cstheme="majorBidi"/>
          <w:sz w:val="24"/>
          <w:szCs w:val="24"/>
        </w:rPr>
        <w:t>e</w:t>
      </w:r>
      <w:r w:rsidRPr="001C4F87">
        <w:rPr>
          <w:rFonts w:asciiTheme="majorBidi" w:hAnsiTheme="majorBidi" w:cstheme="majorBidi"/>
          <w:sz w:val="24"/>
          <w:szCs w:val="24"/>
        </w:rPr>
        <w:t xml:space="preserve"> õppe ja kasvatustegevuse läbiviimiseks vajalike vahendite võõrandamislepingu sõlmimine, samuti </w:t>
      </w:r>
      <w:r w:rsidR="006B3818" w:rsidRPr="00D15A49">
        <w:rPr>
          <w:rFonts w:asciiTheme="majorBidi" w:hAnsiTheme="majorBidi" w:cstheme="majorBidi"/>
          <w:sz w:val="24"/>
          <w:szCs w:val="24"/>
        </w:rPr>
        <w:t>Sillamäe</w:t>
      </w:r>
      <w:r w:rsidR="006B3818">
        <w:rPr>
          <w:rFonts w:asciiTheme="majorBidi" w:hAnsiTheme="majorBidi" w:cstheme="majorBidi"/>
          <w:sz w:val="24"/>
          <w:szCs w:val="24"/>
        </w:rPr>
        <w:t xml:space="preserve"> </w:t>
      </w:r>
      <w:r w:rsidR="006B3818" w:rsidRPr="00D15A49">
        <w:rPr>
          <w:rFonts w:asciiTheme="majorBidi" w:hAnsiTheme="majorBidi" w:cstheme="majorBidi"/>
          <w:sz w:val="24"/>
          <w:szCs w:val="24"/>
        </w:rPr>
        <w:t>Gümnaasiumi</w:t>
      </w:r>
      <w:r w:rsidR="006B3818">
        <w:rPr>
          <w:rFonts w:asciiTheme="majorBidi" w:hAnsiTheme="majorBidi" w:cstheme="majorBidi"/>
          <w:sz w:val="24"/>
          <w:szCs w:val="24"/>
        </w:rPr>
        <w:t xml:space="preserve"> </w:t>
      </w:r>
      <w:r w:rsidRPr="001C4F87">
        <w:rPr>
          <w:rFonts w:asciiTheme="majorBidi" w:hAnsiTheme="majorBidi" w:cstheme="majorBidi"/>
          <w:sz w:val="24"/>
          <w:szCs w:val="24"/>
        </w:rPr>
        <w:t>tegevust ja haldamist puudutavate lepingute, nõuete, koolide arhiivis säilitatavate likvideeritud ja liidetud koolide korrastatud dokumentatsiooni, infosüsteemide ligipääsude, kasutusõiguste ja andmete ning kõigi muude kooli puudutavate õiguste ja kohustuste ning nendega seotud dokumentide üleandmine (2023. aasta II ja III kvartal)</w:t>
      </w:r>
      <w:r w:rsidR="00642364">
        <w:rPr>
          <w:rFonts w:asciiTheme="majorBidi" w:hAnsiTheme="majorBidi" w:cstheme="majorBidi"/>
          <w:sz w:val="24"/>
          <w:szCs w:val="24"/>
        </w:rPr>
        <w:t>;</w:t>
      </w:r>
    </w:p>
    <w:p w14:paraId="1FA9B7E0" w14:textId="194CA026" w:rsidR="001C4F87" w:rsidRDefault="00443C4B" w:rsidP="00307033">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Gümnaasiumi kolimine Sillamäel Tallinna mnt 13 hoonesse (2023. aasta III kvartal)</w:t>
      </w:r>
      <w:r w:rsidR="00642364">
        <w:rPr>
          <w:rFonts w:asciiTheme="majorBidi" w:hAnsiTheme="majorBidi" w:cstheme="majorBidi"/>
          <w:sz w:val="24"/>
          <w:szCs w:val="24"/>
        </w:rPr>
        <w:t>.</w:t>
      </w:r>
    </w:p>
    <w:p w14:paraId="749B0957" w14:textId="2BA89431" w:rsidR="001C4F87" w:rsidRDefault="00A11172" w:rsidP="001C4F87">
      <w:pPr>
        <w:pStyle w:val="ListParagraph"/>
        <w:numPr>
          <w:ilvl w:val="1"/>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pidamise üleandmine riigile</w:t>
      </w:r>
      <w:r w:rsidR="00642364">
        <w:rPr>
          <w:rFonts w:asciiTheme="majorBidi" w:hAnsiTheme="majorBidi" w:cstheme="majorBidi"/>
          <w:sz w:val="24"/>
          <w:szCs w:val="24"/>
        </w:rPr>
        <w:t>:</w:t>
      </w:r>
    </w:p>
    <w:p w14:paraId="5736D1ED" w14:textId="52C811A4" w:rsidR="001C4F87" w:rsidRDefault="00711A9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 xml:space="preserve">Sillamäe Eesti Põhikooli pedagoogide, õpilaste ja vanemate informeerimine </w:t>
      </w:r>
      <w:r w:rsidR="008D3577" w:rsidRPr="001C4F87">
        <w:rPr>
          <w:rFonts w:asciiTheme="majorBidi" w:hAnsiTheme="majorBidi" w:cstheme="majorBidi"/>
          <w:sz w:val="24"/>
          <w:szCs w:val="24"/>
        </w:rPr>
        <w:t>Sillamäe Eesti Põhikooli</w:t>
      </w:r>
      <w:r w:rsidR="008D3577">
        <w:rPr>
          <w:rFonts w:asciiTheme="majorBidi" w:hAnsiTheme="majorBidi" w:cstheme="majorBidi"/>
          <w:sz w:val="24"/>
          <w:szCs w:val="24"/>
        </w:rPr>
        <w:t xml:space="preserve"> </w:t>
      </w:r>
      <w:r w:rsidRPr="001C4F87">
        <w:rPr>
          <w:rFonts w:asciiTheme="majorBidi" w:hAnsiTheme="majorBidi" w:cstheme="majorBidi"/>
          <w:sz w:val="24"/>
          <w:szCs w:val="24"/>
        </w:rPr>
        <w:t>pidamise üleandmise kavatsusest ning hoolekogu ja õpilasesinduse arvamuse küsimine (2023. aasta I kvartal)</w:t>
      </w:r>
      <w:r w:rsidR="00642364">
        <w:rPr>
          <w:rFonts w:asciiTheme="majorBidi" w:hAnsiTheme="majorBidi" w:cstheme="majorBidi"/>
          <w:sz w:val="24"/>
          <w:szCs w:val="24"/>
        </w:rPr>
        <w:t>;</w:t>
      </w:r>
    </w:p>
    <w:p w14:paraId="31B2D844" w14:textId="4944DBC3" w:rsidR="001C4F87" w:rsidRDefault="008D357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w:t>
      </w:r>
      <w:r>
        <w:rPr>
          <w:rFonts w:asciiTheme="majorBidi" w:hAnsiTheme="majorBidi" w:cstheme="majorBidi"/>
          <w:sz w:val="24"/>
          <w:szCs w:val="24"/>
        </w:rPr>
        <w:t xml:space="preserve"> </w:t>
      </w:r>
      <w:r w:rsidR="00711A97" w:rsidRPr="001C4F87">
        <w:rPr>
          <w:rFonts w:asciiTheme="majorBidi" w:hAnsiTheme="majorBidi" w:cstheme="majorBidi"/>
          <w:sz w:val="24"/>
          <w:szCs w:val="24"/>
        </w:rPr>
        <w:t>pidamise üleandmise otsustamine (2023. aasta I kvartal)</w:t>
      </w:r>
      <w:r w:rsidR="00642364">
        <w:rPr>
          <w:rFonts w:asciiTheme="majorBidi" w:hAnsiTheme="majorBidi" w:cstheme="majorBidi"/>
          <w:sz w:val="24"/>
          <w:szCs w:val="24"/>
        </w:rPr>
        <w:t>;</w:t>
      </w:r>
    </w:p>
    <w:p w14:paraId="5277AF1F" w14:textId="47839C84" w:rsidR="001C4F87" w:rsidRDefault="008D357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w:t>
      </w:r>
      <w:r>
        <w:rPr>
          <w:rFonts w:asciiTheme="majorBidi" w:hAnsiTheme="majorBidi" w:cstheme="majorBidi"/>
          <w:sz w:val="24"/>
          <w:szCs w:val="24"/>
        </w:rPr>
        <w:t xml:space="preserve"> </w:t>
      </w:r>
      <w:r w:rsidR="00711A97" w:rsidRPr="001C4F87">
        <w:rPr>
          <w:rFonts w:asciiTheme="majorBidi" w:hAnsiTheme="majorBidi" w:cstheme="majorBidi"/>
          <w:sz w:val="24"/>
          <w:szCs w:val="24"/>
        </w:rPr>
        <w:t>pidamise üleandmisest Haridus- ja Teadusministeeriumi, kooli, vanemate, õpilaste ja õpilaste elukohajärgsete valla- või linnavalitsuste teavitamine</w:t>
      </w:r>
      <w:r w:rsidR="00642364">
        <w:rPr>
          <w:rFonts w:asciiTheme="majorBidi" w:hAnsiTheme="majorBidi" w:cstheme="majorBidi"/>
          <w:sz w:val="24"/>
          <w:szCs w:val="24"/>
        </w:rPr>
        <w:t>;</w:t>
      </w:r>
    </w:p>
    <w:p w14:paraId="49D79EAA" w14:textId="4D4E0C09" w:rsidR="001C4F87" w:rsidRDefault="004108C1"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 xml:space="preserve">Sillamäe Eesti Põhikooli </w:t>
      </w:r>
      <w:r w:rsidR="00711A97" w:rsidRPr="001C4F87">
        <w:rPr>
          <w:rFonts w:asciiTheme="majorBidi" w:hAnsiTheme="majorBidi" w:cstheme="majorBidi"/>
          <w:sz w:val="24"/>
          <w:szCs w:val="24"/>
        </w:rPr>
        <w:t>pidamise üleandmiseks halduslepingu sõlmimine (2023. aasta I kvartal)</w:t>
      </w:r>
      <w:r w:rsidR="0067782A">
        <w:rPr>
          <w:rFonts w:asciiTheme="majorBidi" w:hAnsiTheme="majorBidi" w:cstheme="majorBidi"/>
          <w:sz w:val="24"/>
          <w:szCs w:val="24"/>
        </w:rPr>
        <w:t>;</w:t>
      </w:r>
    </w:p>
    <w:p w14:paraId="52BFCB8E" w14:textId="1D9BB1BB" w:rsidR="001C4F87" w:rsidRDefault="004108C1"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w:t>
      </w:r>
      <w:r>
        <w:rPr>
          <w:rFonts w:asciiTheme="majorBidi" w:hAnsiTheme="majorBidi" w:cstheme="majorBidi"/>
          <w:sz w:val="24"/>
          <w:szCs w:val="24"/>
        </w:rPr>
        <w:t xml:space="preserve"> </w:t>
      </w:r>
      <w:r w:rsidR="00711A97" w:rsidRPr="001C4F87">
        <w:rPr>
          <w:rFonts w:asciiTheme="majorBidi" w:hAnsiTheme="majorBidi" w:cstheme="majorBidi"/>
          <w:sz w:val="24"/>
          <w:szCs w:val="24"/>
        </w:rPr>
        <w:t>pidamise üleandmise otsusest kooli õpilaste, vanemate ja töötajate teavitamine (2023. aasta I ja II kvartal)</w:t>
      </w:r>
      <w:r w:rsidR="0067782A">
        <w:rPr>
          <w:rFonts w:asciiTheme="majorBidi" w:hAnsiTheme="majorBidi" w:cstheme="majorBidi"/>
          <w:sz w:val="24"/>
          <w:szCs w:val="24"/>
        </w:rPr>
        <w:t>;</w:t>
      </w:r>
    </w:p>
    <w:p w14:paraId="7A6C40FE" w14:textId="1D7A6844" w:rsidR="001C4F87" w:rsidRDefault="00711A9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tegevuseks vajaliku kinnistu või selle osa kasutuslepingu sõlmimine (2023. aasta II ja III kvartal)</w:t>
      </w:r>
      <w:r w:rsidR="0067782A">
        <w:rPr>
          <w:rFonts w:asciiTheme="majorBidi" w:hAnsiTheme="majorBidi" w:cstheme="majorBidi"/>
          <w:sz w:val="24"/>
          <w:szCs w:val="24"/>
        </w:rPr>
        <w:t>;</w:t>
      </w:r>
    </w:p>
    <w:p w14:paraId="55355471" w14:textId="7BFEB205" w:rsidR="001C4F87" w:rsidRDefault="00711A9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kasutuses olevas hoones paikneva IKT-vara ning sisustuse võõrandamislepingu sõlmimine (2023. aasta II kvartal)</w:t>
      </w:r>
      <w:r w:rsidR="0067782A">
        <w:rPr>
          <w:rFonts w:asciiTheme="majorBidi" w:hAnsiTheme="majorBidi" w:cstheme="majorBidi"/>
          <w:sz w:val="24"/>
          <w:szCs w:val="24"/>
        </w:rPr>
        <w:t>;</w:t>
      </w:r>
    </w:p>
    <w:p w14:paraId="695AF6B9" w14:textId="4BD4F864" w:rsidR="001C4F87" w:rsidRDefault="00711A9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varade inventuur (2023. aasta II ja III kvartal)</w:t>
      </w:r>
      <w:r w:rsidR="0067782A">
        <w:rPr>
          <w:rFonts w:asciiTheme="majorBidi" w:hAnsiTheme="majorBidi" w:cstheme="majorBidi"/>
          <w:sz w:val="24"/>
          <w:szCs w:val="24"/>
        </w:rPr>
        <w:t>;</w:t>
      </w:r>
    </w:p>
    <w:p w14:paraId="0AD7387D" w14:textId="5BD92725" w:rsidR="001C4F87" w:rsidRDefault="00711A97"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kasutuses olevate õppevahendite ning muude õppe ja kasvatustegevuse läbiviimiseks vajalike vahendite võõrandamislepingu sõlmimine, samuti kooli tegevust ja haldamist puudutavate lepingute, nõuete, infosüsteemide ligipääsude, kasutusõiguste ja andmete ning kõigi muude kooli puudutavate õiguste ja kohustuste ning nendega seotud dokumentide üleandmine (2023. aasta II ja III kvartal)</w:t>
      </w:r>
      <w:r w:rsidR="0067782A">
        <w:rPr>
          <w:rFonts w:asciiTheme="majorBidi" w:hAnsiTheme="majorBidi" w:cstheme="majorBidi"/>
          <w:sz w:val="24"/>
          <w:szCs w:val="24"/>
        </w:rPr>
        <w:t>;</w:t>
      </w:r>
    </w:p>
    <w:p w14:paraId="221816AE" w14:textId="2BADF677" w:rsidR="001C4F87" w:rsidRDefault="00443C4B" w:rsidP="00642364">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Eesti Põhikooli kolimine Sillamäel Viru pst 26 hoonesse (2023. aasta III kvartal)</w:t>
      </w:r>
      <w:r w:rsidR="0067782A">
        <w:rPr>
          <w:rFonts w:asciiTheme="majorBidi" w:hAnsiTheme="majorBidi" w:cstheme="majorBidi"/>
          <w:sz w:val="24"/>
          <w:szCs w:val="24"/>
        </w:rPr>
        <w:t>.</w:t>
      </w:r>
    </w:p>
    <w:p w14:paraId="47C5498D" w14:textId="55D8954E" w:rsidR="001C4F87" w:rsidRDefault="00A11172" w:rsidP="001C4F87">
      <w:pPr>
        <w:pStyle w:val="ListParagraph"/>
        <w:numPr>
          <w:ilvl w:val="1"/>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linna pidamisel olevate põhikoolide ümberkorraldamine</w:t>
      </w:r>
      <w:r w:rsidR="00443C4B" w:rsidRPr="001C4F87">
        <w:rPr>
          <w:rFonts w:asciiTheme="majorBidi" w:hAnsiTheme="majorBidi" w:cstheme="majorBidi"/>
          <w:sz w:val="24"/>
          <w:szCs w:val="24"/>
        </w:rPr>
        <w:t xml:space="preserve"> ja eestikeelsele õppele ülemineku tegevuskava</w:t>
      </w:r>
      <w:r w:rsidR="002E71BE">
        <w:rPr>
          <w:rFonts w:asciiTheme="majorBidi" w:hAnsiTheme="majorBidi" w:cstheme="majorBidi"/>
          <w:sz w:val="24"/>
          <w:szCs w:val="24"/>
        </w:rPr>
        <w:t>:</w:t>
      </w:r>
    </w:p>
    <w:p w14:paraId="70276C96" w14:textId="78FE140B" w:rsidR="001C4F87" w:rsidRDefault="00443C4B"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Vanalinna Kooli tegevuse üleviimine ajutisest tegevuskohast (2023. aasta jaanuar)</w:t>
      </w:r>
      <w:bookmarkStart w:id="0" w:name="_Hlk121775824"/>
      <w:r w:rsidR="004108C1">
        <w:rPr>
          <w:rFonts w:asciiTheme="majorBidi" w:hAnsiTheme="majorBidi" w:cstheme="majorBidi"/>
          <w:sz w:val="24"/>
          <w:szCs w:val="24"/>
        </w:rPr>
        <w:t>;</w:t>
      </w:r>
    </w:p>
    <w:p w14:paraId="39934F59" w14:textId="4653E447" w:rsidR="001C4F87" w:rsidRDefault="00443C4B"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Vanalinna Kooli ja Sillamäe Kannuka Kooli pedagoogide, õpilaste ja vanemate informeerimine koolide ümberkorraldamise kavatsusest ja eestikeelsele õppele ülemineku kavast ning hoolekogu ja õpilasesinduse arvamuse küsimine (2023. aasta I kvartal)</w:t>
      </w:r>
      <w:bookmarkEnd w:id="0"/>
      <w:r w:rsidR="004108C1">
        <w:rPr>
          <w:rFonts w:asciiTheme="majorBidi" w:hAnsiTheme="majorBidi" w:cstheme="majorBidi"/>
          <w:sz w:val="24"/>
          <w:szCs w:val="24"/>
        </w:rPr>
        <w:t>;</w:t>
      </w:r>
    </w:p>
    <w:p w14:paraId="120AFD64" w14:textId="738C68CB"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443C4B" w:rsidRPr="001C4F87">
        <w:rPr>
          <w:rFonts w:asciiTheme="majorBidi" w:hAnsiTheme="majorBidi" w:cstheme="majorBidi"/>
          <w:sz w:val="24"/>
          <w:szCs w:val="24"/>
        </w:rPr>
        <w:t xml:space="preserve">oolide ümberkorraldamise otsus </w:t>
      </w:r>
      <w:r w:rsidR="00310650" w:rsidRPr="001C4F87">
        <w:rPr>
          <w:rFonts w:asciiTheme="majorBidi" w:hAnsiTheme="majorBidi" w:cstheme="majorBidi"/>
          <w:sz w:val="24"/>
          <w:szCs w:val="24"/>
        </w:rPr>
        <w:t xml:space="preserve">Sillamäe Kannuka Kooli </w:t>
      </w:r>
      <w:r w:rsidR="001961A2" w:rsidRPr="001C4F87">
        <w:rPr>
          <w:rFonts w:asciiTheme="majorBidi" w:hAnsiTheme="majorBidi" w:cstheme="majorBidi"/>
          <w:sz w:val="24"/>
          <w:szCs w:val="24"/>
        </w:rPr>
        <w:t>liitmiseks Sillamäe Vanalinna Kooliga</w:t>
      </w:r>
      <w:r w:rsidR="00310650" w:rsidRPr="001C4F87">
        <w:rPr>
          <w:rFonts w:asciiTheme="majorBidi" w:hAnsiTheme="majorBidi" w:cstheme="majorBidi"/>
          <w:sz w:val="24"/>
          <w:szCs w:val="24"/>
        </w:rPr>
        <w:t xml:space="preserve"> </w:t>
      </w:r>
      <w:r w:rsidR="00443C4B" w:rsidRPr="001C4F87">
        <w:rPr>
          <w:rFonts w:asciiTheme="majorBidi" w:hAnsiTheme="majorBidi" w:cstheme="majorBidi"/>
          <w:sz w:val="24"/>
          <w:szCs w:val="24"/>
        </w:rPr>
        <w:t>(</w:t>
      </w:r>
      <w:r w:rsidR="00FE3DC3" w:rsidRPr="001C4F87">
        <w:rPr>
          <w:rFonts w:asciiTheme="majorBidi" w:hAnsiTheme="majorBidi" w:cstheme="majorBidi"/>
          <w:sz w:val="24"/>
          <w:szCs w:val="24"/>
        </w:rPr>
        <w:t>2023. aasta I kvartal</w:t>
      </w:r>
      <w:r w:rsidR="00443C4B" w:rsidRPr="001C4F87">
        <w:rPr>
          <w:rFonts w:asciiTheme="majorBidi" w:hAnsiTheme="majorBidi" w:cstheme="majorBidi"/>
          <w:sz w:val="24"/>
          <w:szCs w:val="24"/>
        </w:rPr>
        <w:t>)</w:t>
      </w:r>
      <w:r w:rsidR="004108C1">
        <w:rPr>
          <w:rFonts w:asciiTheme="majorBidi" w:hAnsiTheme="majorBidi" w:cstheme="majorBidi"/>
          <w:sz w:val="24"/>
          <w:szCs w:val="24"/>
        </w:rPr>
        <w:t>;</w:t>
      </w:r>
    </w:p>
    <w:p w14:paraId="07A66145" w14:textId="66A23A3A"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lastRenderedPageBreak/>
        <w:t>k</w:t>
      </w:r>
      <w:r w:rsidR="00443C4B" w:rsidRPr="001C4F87">
        <w:rPr>
          <w:rFonts w:asciiTheme="majorBidi" w:hAnsiTheme="majorBidi" w:cstheme="majorBidi"/>
          <w:sz w:val="24"/>
          <w:szCs w:val="24"/>
        </w:rPr>
        <w:t>oolide ümberkorraldamise otsusest Haridus- ja Teadusministeeriumi, koolide, vanemate, õpilaste ja õpilaste elukohajärgsete valla- või linnavalitsuste teavitamine (</w:t>
      </w:r>
      <w:r w:rsidR="00FE3DC3" w:rsidRPr="001C4F87">
        <w:rPr>
          <w:rFonts w:asciiTheme="majorBidi" w:hAnsiTheme="majorBidi" w:cstheme="majorBidi"/>
          <w:sz w:val="24"/>
          <w:szCs w:val="24"/>
        </w:rPr>
        <w:t>2023. aasa I kvartal</w:t>
      </w:r>
      <w:r w:rsidR="00443C4B" w:rsidRPr="001C4F87">
        <w:rPr>
          <w:rFonts w:asciiTheme="majorBidi" w:hAnsiTheme="majorBidi" w:cstheme="majorBidi"/>
          <w:sz w:val="24"/>
          <w:szCs w:val="24"/>
        </w:rPr>
        <w:t>)</w:t>
      </w:r>
      <w:r w:rsidR="004108C1">
        <w:rPr>
          <w:rFonts w:asciiTheme="majorBidi" w:hAnsiTheme="majorBidi" w:cstheme="majorBidi"/>
          <w:sz w:val="24"/>
          <w:szCs w:val="24"/>
        </w:rPr>
        <w:t>;</w:t>
      </w:r>
    </w:p>
    <w:p w14:paraId="4CD33944" w14:textId="49ACAEE5"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1961A2" w:rsidRPr="001C4F87">
        <w:rPr>
          <w:rFonts w:asciiTheme="majorBidi" w:hAnsiTheme="majorBidi" w:cstheme="majorBidi"/>
          <w:sz w:val="24"/>
          <w:szCs w:val="24"/>
        </w:rPr>
        <w:t>ooli u</w:t>
      </w:r>
      <w:r w:rsidR="008C616F" w:rsidRPr="001C4F87">
        <w:rPr>
          <w:rFonts w:asciiTheme="majorBidi" w:hAnsiTheme="majorBidi" w:cstheme="majorBidi"/>
          <w:sz w:val="24"/>
          <w:szCs w:val="24"/>
        </w:rPr>
        <w:t>ue põhimääruse kehtestamine</w:t>
      </w:r>
      <w:r w:rsidR="00287845" w:rsidRPr="001C4F87">
        <w:rPr>
          <w:rFonts w:asciiTheme="majorBidi" w:hAnsiTheme="majorBidi" w:cstheme="majorBidi"/>
          <w:sz w:val="24"/>
          <w:szCs w:val="24"/>
        </w:rPr>
        <w:t xml:space="preserve"> </w:t>
      </w:r>
      <w:r w:rsidR="001961A2" w:rsidRPr="001C4F87">
        <w:rPr>
          <w:rFonts w:asciiTheme="majorBidi" w:hAnsiTheme="majorBidi" w:cstheme="majorBidi"/>
          <w:sz w:val="24"/>
          <w:szCs w:val="24"/>
        </w:rPr>
        <w:t>(2023. aasta I kvartal)</w:t>
      </w:r>
      <w:r w:rsidR="004108C1">
        <w:rPr>
          <w:rFonts w:asciiTheme="majorBidi" w:hAnsiTheme="majorBidi" w:cstheme="majorBidi"/>
          <w:sz w:val="24"/>
          <w:szCs w:val="24"/>
        </w:rPr>
        <w:t>;</w:t>
      </w:r>
    </w:p>
    <w:p w14:paraId="50A7069C" w14:textId="6A4E912E" w:rsidR="001C4F87" w:rsidRDefault="00CF3BA1"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 xml:space="preserve">klassi komplektide arvu </w:t>
      </w:r>
      <w:r w:rsidR="0058053A" w:rsidRPr="001C4F87">
        <w:rPr>
          <w:rFonts w:asciiTheme="majorBidi" w:hAnsiTheme="majorBidi" w:cstheme="majorBidi"/>
          <w:sz w:val="24"/>
          <w:szCs w:val="24"/>
        </w:rPr>
        <w:t>kinnitamine 2023/2024 õppeaastaks (</w:t>
      </w:r>
      <w:r w:rsidR="00443C4B" w:rsidRPr="001C4F87">
        <w:rPr>
          <w:rFonts w:asciiTheme="majorBidi" w:hAnsiTheme="majorBidi" w:cstheme="majorBidi"/>
          <w:sz w:val="24"/>
          <w:szCs w:val="24"/>
        </w:rPr>
        <w:t>2023. aasta I kvartal</w:t>
      </w:r>
      <w:r w:rsidR="0058053A" w:rsidRPr="001C4F87">
        <w:rPr>
          <w:rFonts w:asciiTheme="majorBidi" w:hAnsiTheme="majorBidi" w:cstheme="majorBidi"/>
          <w:sz w:val="24"/>
          <w:szCs w:val="24"/>
        </w:rPr>
        <w:t>)</w:t>
      </w:r>
      <w:bookmarkStart w:id="1" w:name="_Hlk121780445"/>
      <w:r w:rsidR="004108C1">
        <w:rPr>
          <w:rFonts w:asciiTheme="majorBidi" w:hAnsiTheme="majorBidi" w:cstheme="majorBidi"/>
          <w:sz w:val="24"/>
          <w:szCs w:val="24"/>
        </w:rPr>
        <w:t>;</w:t>
      </w:r>
    </w:p>
    <w:p w14:paraId="14106D27" w14:textId="649B0B14"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e</w:t>
      </w:r>
      <w:r w:rsidR="008A1661" w:rsidRPr="001C4F87">
        <w:rPr>
          <w:rFonts w:asciiTheme="majorBidi" w:hAnsiTheme="majorBidi" w:cstheme="majorBidi"/>
          <w:sz w:val="24"/>
          <w:szCs w:val="24"/>
        </w:rPr>
        <w:t>estikeelsele õppele ülemineku tegevuste kavandamisel võ</w:t>
      </w:r>
      <w:r w:rsidR="00F76080" w:rsidRPr="001C4F87">
        <w:rPr>
          <w:rFonts w:asciiTheme="majorBidi" w:hAnsiTheme="majorBidi" w:cstheme="majorBidi"/>
          <w:sz w:val="24"/>
          <w:szCs w:val="24"/>
        </w:rPr>
        <w:t>tta</w:t>
      </w:r>
      <w:r w:rsidR="008A1661" w:rsidRPr="001C4F87">
        <w:rPr>
          <w:rFonts w:asciiTheme="majorBidi" w:hAnsiTheme="majorBidi" w:cstheme="majorBidi"/>
          <w:sz w:val="24"/>
          <w:szCs w:val="24"/>
        </w:rPr>
        <w:t xml:space="preserve"> aluseks Haridus-ja Teadusministeeriumi poolt välja töötatud eestikeelsele õppele ülemineku tegevuskava ning muutunud </w:t>
      </w:r>
      <w:r w:rsidR="001961A2" w:rsidRPr="001C4F87">
        <w:rPr>
          <w:rFonts w:asciiTheme="majorBidi" w:hAnsiTheme="majorBidi" w:cstheme="majorBidi"/>
          <w:sz w:val="24"/>
          <w:szCs w:val="24"/>
        </w:rPr>
        <w:t>p</w:t>
      </w:r>
      <w:r w:rsidR="008A1661" w:rsidRPr="001C4F87">
        <w:rPr>
          <w:rFonts w:asciiTheme="majorBidi" w:hAnsiTheme="majorBidi" w:cstheme="majorBidi"/>
          <w:sz w:val="24"/>
          <w:szCs w:val="24"/>
        </w:rPr>
        <w:t>õhikooli-</w:t>
      </w:r>
      <w:r w:rsidR="003B2026" w:rsidRPr="001C4F87">
        <w:rPr>
          <w:rFonts w:asciiTheme="majorBidi" w:hAnsiTheme="majorBidi" w:cstheme="majorBidi"/>
          <w:sz w:val="24"/>
          <w:szCs w:val="24"/>
        </w:rPr>
        <w:t xml:space="preserve"> </w:t>
      </w:r>
      <w:r w:rsidR="008A1661" w:rsidRPr="001C4F87">
        <w:rPr>
          <w:rFonts w:asciiTheme="majorBidi" w:hAnsiTheme="majorBidi" w:cstheme="majorBidi"/>
          <w:sz w:val="24"/>
          <w:szCs w:val="24"/>
        </w:rPr>
        <w:t>ja gümnaasiumiseadus, kus</w:t>
      </w:r>
      <w:r w:rsidR="001E2DB1" w:rsidRPr="001C4F87">
        <w:rPr>
          <w:rFonts w:asciiTheme="majorBidi" w:hAnsiTheme="majorBidi" w:cstheme="majorBidi"/>
          <w:sz w:val="24"/>
          <w:szCs w:val="24"/>
        </w:rPr>
        <w:t xml:space="preserve"> on sätestatud</w:t>
      </w:r>
      <w:r w:rsidR="008A1661" w:rsidRPr="001C4F87">
        <w:rPr>
          <w:rFonts w:asciiTheme="majorBidi" w:hAnsiTheme="majorBidi" w:cstheme="majorBidi"/>
          <w:sz w:val="24"/>
          <w:szCs w:val="24"/>
        </w:rPr>
        <w:t xml:space="preserve">, et kooli õppekeel on eesti keel. </w:t>
      </w:r>
      <w:bookmarkEnd w:id="1"/>
      <w:r w:rsidR="008A1661" w:rsidRPr="001C4F87">
        <w:rPr>
          <w:rFonts w:asciiTheme="majorBidi" w:hAnsiTheme="majorBidi" w:cstheme="majorBidi"/>
          <w:sz w:val="24"/>
          <w:szCs w:val="24"/>
        </w:rPr>
        <w:t>Tegevuskava järgi algab üleminek eestikeelsele õppele põhikoolides 2024/2025 õppeaastal, mil eesti keeles alustavad õpet 1. ja 4. klassid.</w:t>
      </w:r>
      <w:r w:rsidR="00053095" w:rsidRPr="001C4F87">
        <w:rPr>
          <w:rFonts w:asciiTheme="majorBidi" w:hAnsiTheme="majorBidi" w:cstheme="majorBidi"/>
          <w:sz w:val="24"/>
          <w:szCs w:val="24"/>
        </w:rPr>
        <w:t xml:space="preserve"> Igal järgneval õppeaastal lisanduvad uued  1.</w:t>
      </w:r>
      <w:r w:rsidR="001961A2" w:rsidRPr="001C4F87">
        <w:rPr>
          <w:rFonts w:asciiTheme="majorBidi" w:hAnsiTheme="majorBidi" w:cstheme="majorBidi"/>
          <w:sz w:val="24"/>
          <w:szCs w:val="24"/>
        </w:rPr>
        <w:t xml:space="preserve"> </w:t>
      </w:r>
      <w:r w:rsidR="00053095" w:rsidRPr="001C4F87">
        <w:rPr>
          <w:rFonts w:asciiTheme="majorBidi" w:hAnsiTheme="majorBidi" w:cstheme="majorBidi"/>
          <w:sz w:val="24"/>
          <w:szCs w:val="24"/>
        </w:rPr>
        <w:t>ja 4</w:t>
      </w:r>
      <w:r w:rsidR="001961A2" w:rsidRPr="001C4F87">
        <w:rPr>
          <w:rFonts w:asciiTheme="majorBidi" w:hAnsiTheme="majorBidi" w:cstheme="majorBidi"/>
          <w:sz w:val="24"/>
          <w:szCs w:val="24"/>
        </w:rPr>
        <w:t>.</w:t>
      </w:r>
      <w:r w:rsidR="00053095" w:rsidRPr="001C4F87">
        <w:rPr>
          <w:rFonts w:asciiTheme="majorBidi" w:hAnsiTheme="majorBidi" w:cstheme="majorBidi"/>
          <w:sz w:val="24"/>
          <w:szCs w:val="24"/>
        </w:rPr>
        <w:t xml:space="preserve"> klassid</w:t>
      </w:r>
      <w:r>
        <w:rPr>
          <w:rFonts w:asciiTheme="majorBidi" w:hAnsiTheme="majorBidi" w:cstheme="majorBidi"/>
          <w:sz w:val="24"/>
          <w:szCs w:val="24"/>
        </w:rPr>
        <w:t>;</w:t>
      </w:r>
    </w:p>
    <w:p w14:paraId="5B830A2D" w14:textId="3C206593"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e</w:t>
      </w:r>
      <w:r w:rsidR="00F76080" w:rsidRPr="001C4F87">
        <w:rPr>
          <w:rFonts w:asciiTheme="majorBidi" w:hAnsiTheme="majorBidi" w:cstheme="majorBidi"/>
          <w:sz w:val="24"/>
          <w:szCs w:val="24"/>
        </w:rPr>
        <w:t xml:space="preserve">estikeelsele haridusele ülemineku </w:t>
      </w:r>
      <w:r w:rsidR="00A64C98" w:rsidRPr="001C4F87">
        <w:rPr>
          <w:rFonts w:asciiTheme="majorBidi" w:hAnsiTheme="majorBidi" w:cstheme="majorBidi"/>
          <w:sz w:val="24"/>
          <w:szCs w:val="24"/>
        </w:rPr>
        <w:t xml:space="preserve"> Sillamäe linna </w:t>
      </w:r>
      <w:r w:rsidR="00F76080" w:rsidRPr="001C4F87">
        <w:rPr>
          <w:rFonts w:asciiTheme="majorBidi" w:hAnsiTheme="majorBidi" w:cstheme="majorBidi"/>
          <w:sz w:val="24"/>
          <w:szCs w:val="24"/>
        </w:rPr>
        <w:t>kava</w:t>
      </w:r>
      <w:r w:rsidR="00175753" w:rsidRPr="001C4F87">
        <w:rPr>
          <w:rFonts w:asciiTheme="majorBidi" w:hAnsiTheme="majorBidi" w:cstheme="majorBidi"/>
          <w:sz w:val="24"/>
          <w:szCs w:val="24"/>
        </w:rPr>
        <w:t xml:space="preserve"> (2023</w:t>
      </w:r>
      <w:r w:rsidR="00175753" w:rsidRPr="001C4F87">
        <w:rPr>
          <w:rFonts w:asciiTheme="majorBidi" w:hAnsiTheme="majorBidi" w:cstheme="majorBidi"/>
          <w:sz w:val="24"/>
          <w:szCs w:val="24"/>
        </w:rPr>
        <w:softHyphen/>
      </w:r>
      <w:r w:rsidR="00175753" w:rsidRPr="001C4F87">
        <w:rPr>
          <w:rFonts w:asciiTheme="majorBidi" w:hAnsiTheme="majorBidi" w:cstheme="majorBidi"/>
          <w:sz w:val="24"/>
          <w:szCs w:val="24"/>
        </w:rPr>
        <w:softHyphen/>
        <w:t>/2024-2029/2030 õppeaastateks)</w:t>
      </w:r>
      <w:r w:rsidR="00F76080" w:rsidRPr="001C4F87">
        <w:rPr>
          <w:rFonts w:asciiTheme="majorBidi" w:hAnsiTheme="majorBidi" w:cstheme="majorBidi"/>
          <w:sz w:val="24"/>
          <w:szCs w:val="24"/>
        </w:rPr>
        <w:t xml:space="preserve"> koostamine koostöös põhikoolidega </w:t>
      </w:r>
      <w:r w:rsidR="00175753" w:rsidRPr="001C4F87">
        <w:rPr>
          <w:rFonts w:asciiTheme="majorBidi" w:hAnsiTheme="majorBidi" w:cstheme="majorBidi"/>
          <w:sz w:val="24"/>
          <w:szCs w:val="24"/>
        </w:rPr>
        <w:t>(</w:t>
      </w:r>
      <w:r w:rsidR="00F76080" w:rsidRPr="001C4F87">
        <w:rPr>
          <w:rFonts w:asciiTheme="majorBidi" w:hAnsiTheme="majorBidi" w:cstheme="majorBidi"/>
          <w:sz w:val="24"/>
          <w:szCs w:val="24"/>
        </w:rPr>
        <w:t>2023</w:t>
      </w:r>
      <w:r w:rsidR="001961A2" w:rsidRPr="001C4F87">
        <w:rPr>
          <w:rFonts w:asciiTheme="majorBidi" w:hAnsiTheme="majorBidi" w:cstheme="majorBidi"/>
          <w:sz w:val="24"/>
          <w:szCs w:val="24"/>
        </w:rPr>
        <w:t>. aasta</w:t>
      </w:r>
      <w:r w:rsidR="00F14069" w:rsidRPr="001C4F87">
        <w:rPr>
          <w:rFonts w:asciiTheme="majorBidi" w:hAnsiTheme="majorBidi" w:cstheme="majorBidi"/>
          <w:sz w:val="24"/>
          <w:szCs w:val="24"/>
        </w:rPr>
        <w:t xml:space="preserve"> </w:t>
      </w:r>
      <w:r w:rsidR="00F76080" w:rsidRPr="001C4F87">
        <w:rPr>
          <w:rFonts w:asciiTheme="majorBidi" w:hAnsiTheme="majorBidi" w:cstheme="majorBidi"/>
          <w:sz w:val="24"/>
          <w:szCs w:val="24"/>
        </w:rPr>
        <w:t xml:space="preserve">I </w:t>
      </w:r>
      <w:r w:rsidR="001961A2" w:rsidRPr="001C4F87">
        <w:rPr>
          <w:rFonts w:asciiTheme="majorBidi" w:hAnsiTheme="majorBidi" w:cstheme="majorBidi"/>
          <w:sz w:val="24"/>
          <w:szCs w:val="24"/>
        </w:rPr>
        <w:t>ja</w:t>
      </w:r>
      <w:r w:rsidR="00F76080" w:rsidRPr="001C4F87">
        <w:rPr>
          <w:rFonts w:asciiTheme="majorBidi" w:hAnsiTheme="majorBidi" w:cstheme="majorBidi"/>
          <w:sz w:val="24"/>
          <w:szCs w:val="24"/>
        </w:rPr>
        <w:t xml:space="preserve"> II kvartal</w:t>
      </w:r>
      <w:r w:rsidR="00175753" w:rsidRPr="001C4F87">
        <w:rPr>
          <w:rFonts w:asciiTheme="majorBidi" w:hAnsiTheme="majorBidi" w:cstheme="majorBidi"/>
          <w:sz w:val="24"/>
          <w:szCs w:val="24"/>
        </w:rPr>
        <w:t>)</w:t>
      </w:r>
      <w:r>
        <w:rPr>
          <w:rFonts w:asciiTheme="majorBidi" w:hAnsiTheme="majorBidi" w:cstheme="majorBidi"/>
          <w:sz w:val="24"/>
          <w:szCs w:val="24"/>
        </w:rPr>
        <w:t>;</w:t>
      </w:r>
    </w:p>
    <w:p w14:paraId="0D998934" w14:textId="4CD931A8"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j</w:t>
      </w:r>
      <w:r w:rsidR="001E2DB1" w:rsidRPr="001C4F87">
        <w:rPr>
          <w:rFonts w:asciiTheme="majorBidi" w:hAnsiTheme="majorBidi" w:cstheme="majorBidi"/>
          <w:sz w:val="24"/>
          <w:szCs w:val="24"/>
        </w:rPr>
        <w:t xml:space="preserve">ätkata </w:t>
      </w:r>
      <w:r w:rsidR="008A1661" w:rsidRPr="001C4F87">
        <w:rPr>
          <w:rFonts w:asciiTheme="majorBidi" w:hAnsiTheme="majorBidi" w:cstheme="majorBidi"/>
          <w:sz w:val="24"/>
          <w:szCs w:val="24"/>
        </w:rPr>
        <w:t xml:space="preserve"> 2022. aasta IV kvartalis alustatud</w:t>
      </w:r>
      <w:r w:rsidR="005A68A9" w:rsidRPr="001C4F87">
        <w:rPr>
          <w:rFonts w:asciiTheme="majorBidi" w:hAnsiTheme="majorBidi" w:cstheme="majorBidi"/>
          <w:sz w:val="24"/>
          <w:szCs w:val="24"/>
        </w:rPr>
        <w:t xml:space="preserve"> </w:t>
      </w:r>
      <w:r w:rsidR="00F76080" w:rsidRPr="001C4F87">
        <w:rPr>
          <w:rFonts w:asciiTheme="majorBidi" w:hAnsiTheme="majorBidi" w:cstheme="majorBidi"/>
          <w:sz w:val="24"/>
          <w:szCs w:val="24"/>
        </w:rPr>
        <w:t xml:space="preserve">ettevalmistavate </w:t>
      </w:r>
      <w:r w:rsidR="008A1661" w:rsidRPr="001C4F87">
        <w:rPr>
          <w:rFonts w:asciiTheme="majorBidi" w:hAnsiTheme="majorBidi" w:cstheme="majorBidi"/>
          <w:sz w:val="24"/>
          <w:szCs w:val="24"/>
        </w:rPr>
        <w:t>tegevustega</w:t>
      </w:r>
      <w:r w:rsidR="001E2DB1" w:rsidRPr="001C4F87">
        <w:rPr>
          <w:rFonts w:asciiTheme="majorBidi" w:hAnsiTheme="majorBidi" w:cstheme="majorBidi"/>
          <w:sz w:val="24"/>
          <w:szCs w:val="24"/>
        </w:rPr>
        <w:t xml:space="preserve"> sujuvaks üleminekuks eestikeelsele õppele ja luua </w:t>
      </w:r>
      <w:r w:rsidR="008A1661" w:rsidRPr="001C4F87">
        <w:rPr>
          <w:rFonts w:asciiTheme="majorBidi" w:hAnsiTheme="majorBidi" w:cstheme="majorBidi"/>
          <w:sz w:val="24"/>
          <w:szCs w:val="24"/>
        </w:rPr>
        <w:t xml:space="preserve"> 2023/2024 õppeaastaks kooli tulev</w:t>
      </w:r>
      <w:r w:rsidR="00F76080" w:rsidRPr="001C4F87">
        <w:rPr>
          <w:rFonts w:asciiTheme="majorBidi" w:hAnsiTheme="majorBidi" w:cstheme="majorBidi"/>
          <w:sz w:val="24"/>
          <w:szCs w:val="24"/>
        </w:rPr>
        <w:t>atele esimeste klasside õpilastele</w:t>
      </w:r>
      <w:r w:rsidR="00AE0588" w:rsidRPr="001C4F87">
        <w:rPr>
          <w:rFonts w:asciiTheme="majorBidi" w:hAnsiTheme="majorBidi" w:cstheme="majorBidi"/>
          <w:sz w:val="24"/>
          <w:szCs w:val="24"/>
        </w:rPr>
        <w:t xml:space="preserve"> võimalus</w:t>
      </w:r>
      <w:r w:rsidR="00F76080" w:rsidRPr="001C4F87">
        <w:rPr>
          <w:rFonts w:asciiTheme="majorBidi" w:hAnsiTheme="majorBidi" w:cstheme="majorBidi"/>
          <w:sz w:val="24"/>
          <w:szCs w:val="24"/>
        </w:rPr>
        <w:t xml:space="preserve"> õppida</w:t>
      </w:r>
      <w:r w:rsidR="008A1661" w:rsidRPr="001C4F87">
        <w:rPr>
          <w:rFonts w:asciiTheme="majorBidi" w:hAnsiTheme="majorBidi" w:cstheme="majorBidi"/>
          <w:sz w:val="24"/>
          <w:szCs w:val="24"/>
        </w:rPr>
        <w:t xml:space="preserve"> varajase keelekümblusmudeli alusel </w:t>
      </w:r>
      <w:r w:rsidR="00F76080" w:rsidRPr="001C4F87">
        <w:rPr>
          <w:rFonts w:asciiTheme="majorBidi" w:hAnsiTheme="majorBidi" w:cstheme="majorBidi"/>
          <w:sz w:val="24"/>
          <w:szCs w:val="24"/>
        </w:rPr>
        <w:t xml:space="preserve"> või</w:t>
      </w:r>
      <w:r w:rsidR="008A1661" w:rsidRPr="001C4F87">
        <w:rPr>
          <w:rFonts w:asciiTheme="majorBidi" w:hAnsiTheme="majorBidi" w:cstheme="majorBidi"/>
          <w:sz w:val="24"/>
          <w:szCs w:val="24"/>
        </w:rPr>
        <w:t xml:space="preserve"> </w:t>
      </w:r>
      <w:r w:rsidR="00F76080" w:rsidRPr="001C4F87">
        <w:rPr>
          <w:rFonts w:asciiTheme="majorBidi" w:hAnsiTheme="majorBidi" w:cstheme="majorBidi"/>
          <w:sz w:val="24"/>
          <w:szCs w:val="24"/>
        </w:rPr>
        <w:t xml:space="preserve"> klassis, kus</w:t>
      </w:r>
      <w:r w:rsidR="008A1661" w:rsidRPr="001C4F87">
        <w:rPr>
          <w:rFonts w:asciiTheme="majorBidi" w:hAnsiTheme="majorBidi" w:cstheme="majorBidi"/>
          <w:sz w:val="24"/>
          <w:szCs w:val="24"/>
        </w:rPr>
        <w:t xml:space="preserve"> 40-60 % õp</w:t>
      </w:r>
      <w:r w:rsidR="00F76080" w:rsidRPr="001C4F87">
        <w:rPr>
          <w:rFonts w:asciiTheme="majorBidi" w:hAnsiTheme="majorBidi" w:cstheme="majorBidi"/>
          <w:sz w:val="24"/>
          <w:szCs w:val="24"/>
        </w:rPr>
        <w:t>et toimub</w:t>
      </w:r>
      <w:r w:rsidR="008A1661" w:rsidRPr="001C4F87">
        <w:rPr>
          <w:rFonts w:asciiTheme="majorBidi" w:hAnsiTheme="majorBidi" w:cstheme="majorBidi"/>
          <w:sz w:val="24"/>
          <w:szCs w:val="24"/>
        </w:rPr>
        <w:t xml:space="preserve"> eesti keeles</w:t>
      </w:r>
      <w:r>
        <w:rPr>
          <w:rFonts w:asciiTheme="majorBidi" w:hAnsiTheme="majorBidi" w:cstheme="majorBidi"/>
          <w:sz w:val="24"/>
          <w:szCs w:val="24"/>
        </w:rPr>
        <w:t>;</w:t>
      </w:r>
    </w:p>
    <w:p w14:paraId="0556F8FF" w14:textId="5E236653"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r</w:t>
      </w:r>
      <w:r w:rsidR="00500731" w:rsidRPr="001C4F87">
        <w:rPr>
          <w:rFonts w:asciiTheme="majorBidi" w:hAnsiTheme="majorBidi" w:cstheme="majorBidi"/>
          <w:sz w:val="24"/>
          <w:szCs w:val="24"/>
        </w:rPr>
        <w:t>iik on h</w:t>
      </w:r>
      <w:r w:rsidR="007B0D26" w:rsidRPr="001C4F87">
        <w:rPr>
          <w:rFonts w:asciiTheme="majorBidi" w:hAnsiTheme="majorBidi" w:cstheme="majorBidi"/>
          <w:sz w:val="24"/>
          <w:szCs w:val="24"/>
        </w:rPr>
        <w:t>aridustöötajate kvalifikatsiooninõuet on täiendatud eesti keele oskuse nõudega, mille järgi pe</w:t>
      </w:r>
      <w:r w:rsidR="00500731" w:rsidRPr="001C4F87">
        <w:rPr>
          <w:rFonts w:asciiTheme="majorBidi" w:hAnsiTheme="majorBidi" w:cstheme="majorBidi"/>
          <w:sz w:val="24"/>
          <w:szCs w:val="24"/>
        </w:rPr>
        <w:t>avad juhid ja</w:t>
      </w:r>
      <w:r w:rsidR="007B0D26" w:rsidRPr="001C4F87">
        <w:rPr>
          <w:rFonts w:asciiTheme="majorBidi" w:hAnsiTheme="majorBidi" w:cstheme="majorBidi"/>
          <w:sz w:val="24"/>
          <w:szCs w:val="24"/>
        </w:rPr>
        <w:t xml:space="preserve"> õpetaja oskama eesti keelt C1-tasemel. Õppeasutuste juh</w:t>
      </w:r>
      <w:r w:rsidR="009020A2" w:rsidRPr="001C4F87">
        <w:rPr>
          <w:rFonts w:asciiTheme="majorBidi" w:hAnsiTheme="majorBidi" w:cstheme="majorBidi"/>
          <w:sz w:val="24"/>
          <w:szCs w:val="24"/>
        </w:rPr>
        <w:t>i</w:t>
      </w:r>
      <w:r w:rsidR="007B0D26" w:rsidRPr="001C4F87">
        <w:rPr>
          <w:rFonts w:asciiTheme="majorBidi" w:hAnsiTheme="majorBidi" w:cstheme="majorBidi"/>
          <w:sz w:val="24"/>
          <w:szCs w:val="24"/>
        </w:rPr>
        <w:t>d</w:t>
      </w:r>
      <w:r w:rsidR="00500731" w:rsidRPr="001C4F87">
        <w:rPr>
          <w:rFonts w:asciiTheme="majorBidi" w:hAnsiTheme="majorBidi" w:cstheme="majorBidi"/>
          <w:sz w:val="24"/>
          <w:szCs w:val="24"/>
        </w:rPr>
        <w:t xml:space="preserve"> peavad  C1</w:t>
      </w:r>
      <w:r w:rsidR="007B0D26" w:rsidRPr="001C4F87">
        <w:rPr>
          <w:rFonts w:asciiTheme="majorBidi" w:hAnsiTheme="majorBidi" w:cstheme="majorBidi"/>
          <w:sz w:val="24"/>
          <w:szCs w:val="24"/>
        </w:rPr>
        <w:t xml:space="preserve"> tasemele </w:t>
      </w:r>
      <w:r w:rsidR="00500731" w:rsidRPr="001C4F87">
        <w:rPr>
          <w:rFonts w:asciiTheme="majorBidi" w:hAnsiTheme="majorBidi" w:cstheme="majorBidi"/>
          <w:sz w:val="24"/>
          <w:szCs w:val="24"/>
        </w:rPr>
        <w:t xml:space="preserve"> vastama </w:t>
      </w:r>
      <w:r w:rsidR="007B0D26" w:rsidRPr="001C4F87">
        <w:rPr>
          <w:rFonts w:asciiTheme="majorBidi" w:hAnsiTheme="majorBidi" w:cstheme="majorBidi"/>
          <w:sz w:val="24"/>
          <w:szCs w:val="24"/>
        </w:rPr>
        <w:t>2023. aasta 1. augustist. Õpetajatele ja tugispetsialistidele rakendatakse eesti keele oskuse nõuet kvalifikatsiooninõudena 1. augustist 2024. aastast</w:t>
      </w:r>
      <w:bookmarkStart w:id="2" w:name="_Hlk121777860"/>
      <w:r>
        <w:rPr>
          <w:rFonts w:asciiTheme="majorBidi" w:hAnsiTheme="majorBidi" w:cstheme="majorBidi"/>
          <w:sz w:val="24"/>
          <w:szCs w:val="24"/>
        </w:rPr>
        <w:t>;</w:t>
      </w:r>
    </w:p>
    <w:p w14:paraId="7F108451" w14:textId="57E13237"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p</w:t>
      </w:r>
      <w:r w:rsidR="00411A11" w:rsidRPr="001C4F87">
        <w:rPr>
          <w:rFonts w:asciiTheme="majorBidi" w:hAnsiTheme="majorBidi" w:cstheme="majorBidi"/>
          <w:sz w:val="24"/>
          <w:szCs w:val="24"/>
        </w:rPr>
        <w:t>õhikoolide pedagoogide kvalifikatsiooni, keeletaseme ja  koolitusvajaduse-ja valmiduse  kaardistamine hiljemalt jaanuaris 2023.</w:t>
      </w:r>
      <w:r>
        <w:rPr>
          <w:rFonts w:asciiTheme="majorBidi" w:hAnsiTheme="majorBidi" w:cstheme="majorBidi"/>
          <w:sz w:val="24"/>
          <w:szCs w:val="24"/>
        </w:rPr>
        <w:t xml:space="preserve"> </w:t>
      </w:r>
      <w:r w:rsidR="00411A11" w:rsidRPr="001C4F87">
        <w:rPr>
          <w:rFonts w:asciiTheme="majorBidi" w:hAnsiTheme="majorBidi" w:cstheme="majorBidi"/>
          <w:sz w:val="24"/>
          <w:szCs w:val="24"/>
        </w:rPr>
        <w:t>a</w:t>
      </w:r>
      <w:bookmarkEnd w:id="2"/>
      <w:r>
        <w:rPr>
          <w:rFonts w:asciiTheme="majorBidi" w:hAnsiTheme="majorBidi" w:cstheme="majorBidi"/>
          <w:sz w:val="24"/>
          <w:szCs w:val="24"/>
        </w:rPr>
        <w:t>;</w:t>
      </w:r>
    </w:p>
    <w:p w14:paraId="63A41E7B" w14:textId="2483B53F" w:rsidR="001C4F87" w:rsidRDefault="00A31354"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411A11" w:rsidRPr="001C4F87">
        <w:rPr>
          <w:rFonts w:asciiTheme="majorBidi" w:hAnsiTheme="majorBidi" w:cstheme="majorBidi"/>
          <w:sz w:val="24"/>
          <w:szCs w:val="24"/>
        </w:rPr>
        <w:t xml:space="preserve">oostöös INSA, HTM ja Keeleametiga </w:t>
      </w:r>
      <w:r w:rsidR="00AE0588" w:rsidRPr="001C4F87">
        <w:rPr>
          <w:rFonts w:asciiTheme="majorBidi" w:hAnsiTheme="majorBidi" w:cstheme="majorBidi"/>
          <w:sz w:val="24"/>
          <w:szCs w:val="24"/>
        </w:rPr>
        <w:t xml:space="preserve"> ning teiste partneritega </w:t>
      </w:r>
      <w:r w:rsidR="00411A11" w:rsidRPr="001C4F87">
        <w:rPr>
          <w:rFonts w:asciiTheme="majorBidi" w:hAnsiTheme="majorBidi" w:cstheme="majorBidi"/>
          <w:sz w:val="24"/>
          <w:szCs w:val="24"/>
        </w:rPr>
        <w:t>soovijatele keeletaseme koolituste pakkumine</w:t>
      </w:r>
      <w:r w:rsidR="00500731" w:rsidRPr="001C4F87">
        <w:rPr>
          <w:rFonts w:asciiTheme="majorBidi" w:hAnsiTheme="majorBidi" w:cstheme="majorBidi"/>
          <w:sz w:val="24"/>
          <w:szCs w:val="24"/>
        </w:rPr>
        <w:t xml:space="preserve"> 2023.a I kvartalist alates.</w:t>
      </w:r>
    </w:p>
    <w:p w14:paraId="42050362" w14:textId="34A84386" w:rsidR="001C4F87" w:rsidRDefault="00A11172" w:rsidP="001C4F87">
      <w:pPr>
        <w:pStyle w:val="ListParagraph"/>
        <w:numPr>
          <w:ilvl w:val="1"/>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koolieelsete lasteasutuste ümberkorraldamine</w:t>
      </w:r>
      <w:r w:rsidR="002E71BE">
        <w:rPr>
          <w:rFonts w:asciiTheme="majorBidi" w:hAnsiTheme="majorBidi" w:cstheme="majorBidi"/>
          <w:sz w:val="24"/>
          <w:szCs w:val="24"/>
        </w:rPr>
        <w:t>:</w:t>
      </w:r>
    </w:p>
    <w:p w14:paraId="41ECBFB9" w14:textId="1FA55AA1" w:rsidR="001C4F87" w:rsidRDefault="0058053A"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Lasteaias Rukkilill kolme rühmaruumi remont (2023</w:t>
      </w:r>
      <w:r w:rsidR="00346EFF" w:rsidRPr="001C4F87">
        <w:rPr>
          <w:rFonts w:asciiTheme="majorBidi" w:hAnsiTheme="majorBidi" w:cstheme="majorBidi"/>
          <w:sz w:val="24"/>
          <w:szCs w:val="24"/>
        </w:rPr>
        <w:t>. aasta</w:t>
      </w:r>
      <w:r w:rsidRPr="001C4F87">
        <w:rPr>
          <w:rFonts w:asciiTheme="majorBidi" w:hAnsiTheme="majorBidi" w:cstheme="majorBidi"/>
          <w:sz w:val="24"/>
          <w:szCs w:val="24"/>
        </w:rPr>
        <w:t xml:space="preserve"> I ja II kvartal)</w:t>
      </w:r>
      <w:r w:rsidR="00B2673F">
        <w:rPr>
          <w:rFonts w:asciiTheme="majorBidi" w:hAnsiTheme="majorBidi" w:cstheme="majorBidi"/>
          <w:sz w:val="24"/>
          <w:szCs w:val="24"/>
        </w:rPr>
        <w:t>;</w:t>
      </w:r>
    </w:p>
    <w:p w14:paraId="73C3C654" w14:textId="2592879D" w:rsidR="001C4F87" w:rsidRDefault="0058053A"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 xml:space="preserve">Sillamäe Lasteaia Pääsupesa tegevuse üleviimine V. Majakovski tn 8 aadressile (2023 </w:t>
      </w:r>
      <w:r w:rsidR="00EF777B" w:rsidRPr="001C4F87">
        <w:rPr>
          <w:rFonts w:asciiTheme="majorBidi" w:hAnsiTheme="majorBidi" w:cstheme="majorBidi"/>
          <w:sz w:val="24"/>
          <w:szCs w:val="24"/>
        </w:rPr>
        <w:t xml:space="preserve">II ja </w:t>
      </w:r>
      <w:r w:rsidRPr="001C4F87">
        <w:rPr>
          <w:rFonts w:asciiTheme="majorBidi" w:hAnsiTheme="majorBidi" w:cstheme="majorBidi"/>
          <w:sz w:val="24"/>
          <w:szCs w:val="24"/>
        </w:rPr>
        <w:t>III kvartal)</w:t>
      </w:r>
      <w:r w:rsidR="00B2673F">
        <w:rPr>
          <w:rFonts w:asciiTheme="majorBidi" w:hAnsiTheme="majorBidi" w:cstheme="majorBidi"/>
          <w:sz w:val="24"/>
          <w:szCs w:val="24"/>
        </w:rPr>
        <w:t>;</w:t>
      </w:r>
    </w:p>
    <w:p w14:paraId="6E18D678" w14:textId="01696390" w:rsidR="001C4F87" w:rsidRDefault="00C317BD"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lasteaedade Jaaniussike, Pääsupesa ja Rukkilill  pedagoogide  ja vanemate informeerimine lasteaedade ümberkorraldamise kavatsusest ja eestikeelsele õppele ülemineku kavast ning hoolekogu arvamuse küsimine (2023. aasta I kvartal</w:t>
      </w:r>
      <w:r w:rsidR="00307033">
        <w:rPr>
          <w:rFonts w:asciiTheme="majorBidi" w:hAnsiTheme="majorBidi" w:cstheme="majorBidi"/>
          <w:sz w:val="24"/>
          <w:szCs w:val="24"/>
        </w:rPr>
        <w:t>)</w:t>
      </w:r>
      <w:r w:rsidR="00B2673F">
        <w:rPr>
          <w:rFonts w:asciiTheme="majorBidi" w:hAnsiTheme="majorBidi" w:cstheme="majorBidi"/>
          <w:sz w:val="24"/>
          <w:szCs w:val="24"/>
        </w:rPr>
        <w:t>;</w:t>
      </w:r>
    </w:p>
    <w:p w14:paraId="737C1F0C" w14:textId="431D3067" w:rsidR="00307033" w:rsidRDefault="0058053A" w:rsidP="002E71BE">
      <w:pPr>
        <w:pStyle w:val="ListParagraph"/>
        <w:numPr>
          <w:ilvl w:val="2"/>
          <w:numId w:val="15"/>
        </w:numPr>
        <w:spacing w:after="0"/>
        <w:jc w:val="both"/>
        <w:rPr>
          <w:rFonts w:asciiTheme="majorBidi" w:hAnsiTheme="majorBidi" w:cstheme="majorBidi"/>
          <w:sz w:val="24"/>
          <w:szCs w:val="24"/>
        </w:rPr>
      </w:pPr>
      <w:r w:rsidRPr="001C4F87">
        <w:rPr>
          <w:rFonts w:asciiTheme="majorBidi" w:hAnsiTheme="majorBidi" w:cstheme="majorBidi"/>
          <w:sz w:val="24"/>
          <w:szCs w:val="24"/>
        </w:rPr>
        <w:t>Sillamäe lasteaedade ümberkorraldamise otsus lasteaedade Ru</w:t>
      </w:r>
      <w:r w:rsidR="00D80673" w:rsidRPr="001C4F87">
        <w:rPr>
          <w:rFonts w:asciiTheme="majorBidi" w:hAnsiTheme="majorBidi" w:cstheme="majorBidi"/>
          <w:sz w:val="24"/>
          <w:szCs w:val="24"/>
        </w:rPr>
        <w:t>k</w:t>
      </w:r>
      <w:r w:rsidRPr="001C4F87">
        <w:rPr>
          <w:rFonts w:asciiTheme="majorBidi" w:hAnsiTheme="majorBidi" w:cstheme="majorBidi"/>
          <w:sz w:val="24"/>
          <w:szCs w:val="24"/>
        </w:rPr>
        <w:t xml:space="preserve">kilill, Jaaniussike ja Pääsupesa </w:t>
      </w:r>
      <w:r w:rsidR="00F508CD" w:rsidRPr="001C4F87">
        <w:rPr>
          <w:rFonts w:asciiTheme="majorBidi" w:hAnsiTheme="majorBidi" w:cstheme="majorBidi"/>
          <w:sz w:val="24"/>
          <w:szCs w:val="24"/>
        </w:rPr>
        <w:t>liitmisek</w:t>
      </w:r>
      <w:r w:rsidRPr="001C4F87">
        <w:rPr>
          <w:rFonts w:asciiTheme="majorBidi" w:hAnsiTheme="majorBidi" w:cstheme="majorBidi"/>
          <w:sz w:val="24"/>
          <w:szCs w:val="24"/>
        </w:rPr>
        <w:t>s (2023 I kvartal)</w:t>
      </w:r>
      <w:r w:rsidR="00B2673F">
        <w:rPr>
          <w:rFonts w:asciiTheme="majorBidi" w:hAnsiTheme="majorBidi" w:cstheme="majorBidi"/>
          <w:sz w:val="24"/>
          <w:szCs w:val="24"/>
        </w:rPr>
        <w:t>;</w:t>
      </w:r>
    </w:p>
    <w:p w14:paraId="04043B89" w14:textId="3FC6EAD4"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l</w:t>
      </w:r>
      <w:r w:rsidR="001961A2" w:rsidRPr="00307033">
        <w:rPr>
          <w:rFonts w:asciiTheme="majorBidi" w:hAnsiTheme="majorBidi" w:cstheme="majorBidi"/>
          <w:sz w:val="24"/>
          <w:szCs w:val="24"/>
        </w:rPr>
        <w:t>asteaedade</w:t>
      </w:r>
      <w:r w:rsidR="003F0891" w:rsidRPr="00307033">
        <w:rPr>
          <w:rFonts w:asciiTheme="majorBidi" w:hAnsiTheme="majorBidi" w:cstheme="majorBidi"/>
          <w:sz w:val="24"/>
          <w:szCs w:val="24"/>
        </w:rPr>
        <w:t xml:space="preserve"> </w:t>
      </w:r>
      <w:r w:rsidR="001961A2" w:rsidRPr="00307033">
        <w:rPr>
          <w:rFonts w:asciiTheme="majorBidi" w:hAnsiTheme="majorBidi" w:cstheme="majorBidi"/>
          <w:sz w:val="24"/>
          <w:szCs w:val="24"/>
        </w:rPr>
        <w:t>p</w:t>
      </w:r>
      <w:r w:rsidR="003F0891" w:rsidRPr="00307033">
        <w:rPr>
          <w:rFonts w:asciiTheme="majorBidi" w:hAnsiTheme="majorBidi" w:cstheme="majorBidi"/>
          <w:sz w:val="24"/>
          <w:szCs w:val="24"/>
        </w:rPr>
        <w:t>õhimääruse uuendamine</w:t>
      </w:r>
      <w:r w:rsidR="001961A2" w:rsidRPr="00307033">
        <w:rPr>
          <w:rFonts w:asciiTheme="majorBidi" w:hAnsiTheme="majorBidi" w:cstheme="majorBidi"/>
          <w:sz w:val="24"/>
          <w:szCs w:val="24"/>
        </w:rPr>
        <w:t xml:space="preserve"> (2023. aasta I kvartal)</w:t>
      </w:r>
      <w:r>
        <w:rPr>
          <w:rFonts w:asciiTheme="majorBidi" w:hAnsiTheme="majorBidi" w:cstheme="majorBidi"/>
          <w:sz w:val="24"/>
          <w:szCs w:val="24"/>
        </w:rPr>
        <w:t>;</w:t>
      </w:r>
    </w:p>
    <w:p w14:paraId="144EB973" w14:textId="3A34E3C6"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l</w:t>
      </w:r>
      <w:r w:rsidR="0058053A" w:rsidRPr="00307033">
        <w:rPr>
          <w:rFonts w:asciiTheme="majorBidi" w:hAnsiTheme="majorBidi" w:cstheme="majorBidi"/>
          <w:sz w:val="24"/>
          <w:szCs w:val="24"/>
        </w:rPr>
        <w:t xml:space="preserve">asteaia Päikseke </w:t>
      </w:r>
      <w:r w:rsidR="00EF777B" w:rsidRPr="00307033">
        <w:rPr>
          <w:rFonts w:asciiTheme="majorBidi" w:hAnsiTheme="majorBidi" w:cstheme="majorBidi"/>
          <w:sz w:val="24"/>
          <w:szCs w:val="24"/>
        </w:rPr>
        <w:t xml:space="preserve">kahe </w:t>
      </w:r>
      <w:r w:rsidR="0058053A" w:rsidRPr="00307033">
        <w:rPr>
          <w:rFonts w:asciiTheme="majorBidi" w:hAnsiTheme="majorBidi" w:cstheme="majorBidi"/>
          <w:sz w:val="24"/>
          <w:szCs w:val="24"/>
        </w:rPr>
        <w:t>rühmaruumi remont (2024</w:t>
      </w:r>
      <w:r w:rsidR="00346EFF" w:rsidRPr="00307033">
        <w:rPr>
          <w:rFonts w:asciiTheme="majorBidi" w:hAnsiTheme="majorBidi" w:cstheme="majorBidi"/>
          <w:sz w:val="24"/>
          <w:szCs w:val="24"/>
        </w:rPr>
        <w:t xml:space="preserve">. aasta I </w:t>
      </w:r>
      <w:r w:rsidR="00845396" w:rsidRPr="00307033">
        <w:rPr>
          <w:rFonts w:asciiTheme="majorBidi" w:hAnsiTheme="majorBidi" w:cstheme="majorBidi"/>
          <w:sz w:val="24"/>
          <w:szCs w:val="24"/>
        </w:rPr>
        <w:t xml:space="preserve">ja II </w:t>
      </w:r>
      <w:r w:rsidR="00346EFF" w:rsidRPr="00307033">
        <w:rPr>
          <w:rFonts w:asciiTheme="majorBidi" w:hAnsiTheme="majorBidi" w:cstheme="majorBidi"/>
          <w:sz w:val="24"/>
          <w:szCs w:val="24"/>
        </w:rPr>
        <w:t>kvartal</w:t>
      </w:r>
      <w:r w:rsidR="0058053A" w:rsidRPr="00307033">
        <w:rPr>
          <w:rFonts w:asciiTheme="majorBidi" w:hAnsiTheme="majorBidi" w:cstheme="majorBidi"/>
          <w:sz w:val="24"/>
          <w:szCs w:val="24"/>
        </w:rPr>
        <w:t>)</w:t>
      </w:r>
      <w:r>
        <w:rPr>
          <w:rFonts w:asciiTheme="majorBidi" w:hAnsiTheme="majorBidi" w:cstheme="majorBidi"/>
          <w:sz w:val="24"/>
          <w:szCs w:val="24"/>
        </w:rPr>
        <w:t>;</w:t>
      </w:r>
    </w:p>
    <w:p w14:paraId="522A2E74" w14:textId="0C60EB45"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e</w:t>
      </w:r>
      <w:r w:rsidR="001E2DB1" w:rsidRPr="00307033">
        <w:rPr>
          <w:rFonts w:asciiTheme="majorBidi" w:hAnsiTheme="majorBidi" w:cstheme="majorBidi"/>
          <w:sz w:val="24"/>
          <w:szCs w:val="24"/>
        </w:rPr>
        <w:t>estikeelsele õppele ülemineku tegevuste  kavandamisel võtta aluseks  Haridus-</w:t>
      </w:r>
      <w:r w:rsidR="001961A2" w:rsidRPr="00307033">
        <w:rPr>
          <w:rFonts w:asciiTheme="majorBidi" w:hAnsiTheme="majorBidi" w:cstheme="majorBidi"/>
          <w:sz w:val="24"/>
          <w:szCs w:val="24"/>
        </w:rPr>
        <w:t xml:space="preserve"> </w:t>
      </w:r>
      <w:r w:rsidR="001E2DB1" w:rsidRPr="00307033">
        <w:rPr>
          <w:rFonts w:asciiTheme="majorBidi" w:hAnsiTheme="majorBidi" w:cstheme="majorBidi"/>
          <w:sz w:val="24"/>
          <w:szCs w:val="24"/>
        </w:rPr>
        <w:t xml:space="preserve">ja Teadusministeeriumi poolt välja töötatud eestikeelsele õppele  ülemineku tegevuskava ning  muutunud  koolieelse lasteasutuse seadus, kus on sätestatud, et  koolieelse lasteasutuse õppekeel on eesti keel. </w:t>
      </w:r>
      <w:r w:rsidR="00DB6B26" w:rsidRPr="00307033">
        <w:rPr>
          <w:rFonts w:asciiTheme="majorBidi" w:hAnsiTheme="majorBidi" w:cstheme="majorBidi"/>
          <w:sz w:val="24"/>
          <w:szCs w:val="24"/>
        </w:rPr>
        <w:t>Lasteaeda</w:t>
      </w:r>
      <w:r w:rsidR="00F14069" w:rsidRPr="00307033">
        <w:rPr>
          <w:rFonts w:asciiTheme="majorBidi" w:hAnsiTheme="majorBidi" w:cstheme="majorBidi"/>
          <w:sz w:val="24"/>
          <w:szCs w:val="24"/>
        </w:rPr>
        <w:t>de üleminek</w:t>
      </w:r>
      <w:r w:rsidR="00DB6B26" w:rsidRPr="00307033">
        <w:rPr>
          <w:rFonts w:asciiTheme="majorBidi" w:hAnsiTheme="majorBidi" w:cstheme="majorBidi"/>
          <w:sz w:val="24"/>
          <w:szCs w:val="24"/>
        </w:rPr>
        <w:t xml:space="preserve"> </w:t>
      </w:r>
      <w:r w:rsidR="00310650" w:rsidRPr="00307033">
        <w:rPr>
          <w:rFonts w:asciiTheme="majorBidi" w:hAnsiTheme="majorBidi" w:cstheme="majorBidi"/>
          <w:sz w:val="24"/>
          <w:szCs w:val="24"/>
        </w:rPr>
        <w:t xml:space="preserve">eestikeelsele õppele </w:t>
      </w:r>
      <w:r w:rsidR="001E2DB1" w:rsidRPr="00307033">
        <w:rPr>
          <w:rFonts w:asciiTheme="majorBidi" w:hAnsiTheme="majorBidi" w:cstheme="majorBidi"/>
          <w:sz w:val="24"/>
          <w:szCs w:val="24"/>
        </w:rPr>
        <w:t xml:space="preserve">toimub </w:t>
      </w:r>
      <w:r w:rsidR="00F14069" w:rsidRPr="00307033">
        <w:rPr>
          <w:rFonts w:asciiTheme="majorBidi" w:hAnsiTheme="majorBidi" w:cstheme="majorBidi"/>
          <w:sz w:val="24"/>
          <w:szCs w:val="24"/>
        </w:rPr>
        <w:t>2024/2025.</w:t>
      </w:r>
      <w:r w:rsidR="001961A2" w:rsidRPr="00307033">
        <w:rPr>
          <w:rFonts w:asciiTheme="majorBidi" w:hAnsiTheme="majorBidi" w:cstheme="majorBidi"/>
          <w:sz w:val="24"/>
          <w:szCs w:val="24"/>
        </w:rPr>
        <w:t xml:space="preserve"> </w:t>
      </w:r>
      <w:r w:rsidR="00F14069" w:rsidRPr="00307033">
        <w:rPr>
          <w:rFonts w:asciiTheme="majorBidi" w:hAnsiTheme="majorBidi" w:cstheme="majorBidi"/>
          <w:sz w:val="24"/>
          <w:szCs w:val="24"/>
        </w:rPr>
        <w:t>aastal, kavandada koostöös lasteaedadega  tegevused</w:t>
      </w:r>
      <w:r w:rsidR="001961A2" w:rsidRPr="00307033">
        <w:rPr>
          <w:rFonts w:asciiTheme="majorBidi" w:hAnsiTheme="majorBidi" w:cstheme="majorBidi"/>
          <w:sz w:val="24"/>
          <w:szCs w:val="24"/>
        </w:rPr>
        <w:t xml:space="preserve"> </w:t>
      </w:r>
      <w:r w:rsidR="00F14069" w:rsidRPr="00307033">
        <w:rPr>
          <w:rFonts w:asciiTheme="majorBidi" w:hAnsiTheme="majorBidi" w:cstheme="majorBidi"/>
          <w:sz w:val="24"/>
          <w:szCs w:val="24"/>
        </w:rPr>
        <w:t xml:space="preserve">( 2023 </w:t>
      </w:r>
      <w:r w:rsidR="001961A2" w:rsidRPr="00307033">
        <w:rPr>
          <w:rFonts w:asciiTheme="majorBidi" w:hAnsiTheme="majorBidi" w:cstheme="majorBidi"/>
          <w:sz w:val="24"/>
          <w:szCs w:val="24"/>
        </w:rPr>
        <w:t>I</w:t>
      </w:r>
      <w:r w:rsidR="00F14069" w:rsidRPr="00307033">
        <w:rPr>
          <w:rFonts w:asciiTheme="majorBidi" w:hAnsiTheme="majorBidi" w:cstheme="majorBidi"/>
          <w:sz w:val="24"/>
          <w:szCs w:val="24"/>
        </w:rPr>
        <w:t xml:space="preserve"> ja II kvartal)</w:t>
      </w:r>
      <w:r>
        <w:rPr>
          <w:rFonts w:asciiTheme="majorBidi" w:hAnsiTheme="majorBidi" w:cstheme="majorBidi"/>
          <w:sz w:val="24"/>
          <w:szCs w:val="24"/>
        </w:rPr>
        <w:t>;</w:t>
      </w:r>
    </w:p>
    <w:p w14:paraId="4D6C0532" w14:textId="5578184B"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l</w:t>
      </w:r>
      <w:r w:rsidR="00F14069" w:rsidRPr="00307033">
        <w:rPr>
          <w:rFonts w:asciiTheme="majorBidi" w:hAnsiTheme="majorBidi" w:cstheme="majorBidi"/>
          <w:sz w:val="24"/>
          <w:szCs w:val="24"/>
        </w:rPr>
        <w:t>asteaedade pedagoogide kvalifikatsiooni, keeletaseme ja  koolitusvajaduse-ja valmiduse  kaardistamine hiljemalt jaanuaris 2023.</w:t>
      </w:r>
      <w:r>
        <w:rPr>
          <w:rFonts w:asciiTheme="majorBidi" w:hAnsiTheme="majorBidi" w:cstheme="majorBidi"/>
          <w:sz w:val="24"/>
          <w:szCs w:val="24"/>
        </w:rPr>
        <w:t xml:space="preserve"> </w:t>
      </w:r>
      <w:r w:rsidR="00F14069" w:rsidRPr="00307033">
        <w:rPr>
          <w:rFonts w:asciiTheme="majorBidi" w:hAnsiTheme="majorBidi" w:cstheme="majorBidi"/>
          <w:sz w:val="24"/>
          <w:szCs w:val="24"/>
        </w:rPr>
        <w:t>a</w:t>
      </w:r>
      <w:r>
        <w:rPr>
          <w:rFonts w:asciiTheme="majorBidi" w:hAnsiTheme="majorBidi" w:cstheme="majorBidi"/>
          <w:sz w:val="24"/>
          <w:szCs w:val="24"/>
        </w:rPr>
        <w:t>;</w:t>
      </w:r>
    </w:p>
    <w:p w14:paraId="6B092F59" w14:textId="32C1B63A"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F14069" w:rsidRPr="00307033">
        <w:rPr>
          <w:rFonts w:asciiTheme="majorBidi" w:hAnsiTheme="majorBidi" w:cstheme="majorBidi"/>
          <w:sz w:val="24"/>
          <w:szCs w:val="24"/>
        </w:rPr>
        <w:t xml:space="preserve">oostöös INSA, HTM ja Keeleametiga </w:t>
      </w:r>
      <w:r w:rsidR="00AE0588" w:rsidRPr="00307033">
        <w:rPr>
          <w:rFonts w:asciiTheme="majorBidi" w:hAnsiTheme="majorBidi" w:cstheme="majorBidi"/>
          <w:sz w:val="24"/>
          <w:szCs w:val="24"/>
        </w:rPr>
        <w:t xml:space="preserve"> ning teiste partneritega </w:t>
      </w:r>
      <w:r w:rsidR="00F14069" w:rsidRPr="00307033">
        <w:rPr>
          <w:rFonts w:asciiTheme="majorBidi" w:hAnsiTheme="majorBidi" w:cstheme="majorBidi"/>
          <w:sz w:val="24"/>
          <w:szCs w:val="24"/>
        </w:rPr>
        <w:t>soovijatele keeletaseme koolituste pakkumine 2023.a I kvartalist alates.</w:t>
      </w:r>
      <w:bookmarkStart w:id="3" w:name="_Hlk121752764"/>
    </w:p>
    <w:p w14:paraId="50FCFAC8" w14:textId="36333436" w:rsidR="00307033" w:rsidRDefault="00A11172" w:rsidP="00307033">
      <w:pPr>
        <w:pStyle w:val="ListParagraph"/>
        <w:numPr>
          <w:ilvl w:val="1"/>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t xml:space="preserve">Sillamäe huvi- ja kultuuriasutuste </w:t>
      </w:r>
      <w:bookmarkEnd w:id="3"/>
      <w:r w:rsidRPr="00307033">
        <w:rPr>
          <w:rFonts w:asciiTheme="majorBidi" w:hAnsiTheme="majorBidi" w:cstheme="majorBidi"/>
          <w:sz w:val="24"/>
          <w:szCs w:val="24"/>
        </w:rPr>
        <w:t>ümberkorraldamine</w:t>
      </w:r>
      <w:r w:rsidR="002E71BE">
        <w:rPr>
          <w:rFonts w:asciiTheme="majorBidi" w:hAnsiTheme="majorBidi" w:cstheme="majorBidi"/>
          <w:sz w:val="24"/>
          <w:szCs w:val="24"/>
        </w:rPr>
        <w:t>:</w:t>
      </w:r>
    </w:p>
    <w:p w14:paraId="3FBB2C1D" w14:textId="35C997EA" w:rsidR="00307033" w:rsidRDefault="0058053A" w:rsidP="002E71BE">
      <w:pPr>
        <w:pStyle w:val="ListParagraph"/>
        <w:numPr>
          <w:ilvl w:val="2"/>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lastRenderedPageBreak/>
        <w:t>V. Tškalovi tn 25 hoone</w:t>
      </w:r>
      <w:r w:rsidR="00840AE8" w:rsidRPr="00307033">
        <w:rPr>
          <w:rFonts w:asciiTheme="majorBidi" w:hAnsiTheme="majorBidi" w:cstheme="majorBidi"/>
          <w:sz w:val="24"/>
          <w:szCs w:val="24"/>
        </w:rPr>
        <w:t>s tegutsevate</w:t>
      </w:r>
      <w:r w:rsidR="008B7B2C" w:rsidRPr="00307033">
        <w:rPr>
          <w:rFonts w:asciiTheme="majorBidi" w:hAnsiTheme="majorBidi" w:cstheme="majorBidi"/>
          <w:sz w:val="24"/>
          <w:szCs w:val="24"/>
        </w:rPr>
        <w:t>le kollektiividele uute ruumide leidmine</w:t>
      </w:r>
      <w:r w:rsidR="00346EFF" w:rsidRPr="00307033">
        <w:rPr>
          <w:rFonts w:asciiTheme="majorBidi" w:hAnsiTheme="majorBidi" w:cstheme="majorBidi"/>
          <w:sz w:val="24"/>
          <w:szCs w:val="24"/>
        </w:rPr>
        <w:t xml:space="preserve"> </w:t>
      </w:r>
      <w:r w:rsidR="00A66781" w:rsidRPr="00307033">
        <w:rPr>
          <w:rFonts w:asciiTheme="majorBidi" w:hAnsiTheme="majorBidi" w:cstheme="majorBidi"/>
          <w:sz w:val="24"/>
          <w:szCs w:val="24"/>
        </w:rPr>
        <w:t>aadressidel V. Tškal</w:t>
      </w:r>
      <w:r w:rsidR="00844998" w:rsidRPr="00307033">
        <w:rPr>
          <w:rFonts w:asciiTheme="majorBidi" w:hAnsiTheme="majorBidi" w:cstheme="majorBidi"/>
          <w:sz w:val="24"/>
          <w:szCs w:val="24"/>
        </w:rPr>
        <w:t>ovi 2</w:t>
      </w:r>
      <w:r w:rsidR="003F5ADF">
        <w:rPr>
          <w:rFonts w:asciiTheme="majorBidi" w:hAnsiTheme="majorBidi" w:cstheme="majorBidi"/>
          <w:sz w:val="24"/>
          <w:szCs w:val="24"/>
        </w:rPr>
        <w:t>1</w:t>
      </w:r>
      <w:r w:rsidR="00844998" w:rsidRPr="00307033">
        <w:rPr>
          <w:rFonts w:asciiTheme="majorBidi" w:hAnsiTheme="majorBidi" w:cstheme="majorBidi"/>
          <w:sz w:val="24"/>
          <w:szCs w:val="24"/>
        </w:rPr>
        <w:t xml:space="preserve">, V. Majakovski 7 ja Geoloogia 13 </w:t>
      </w:r>
      <w:r w:rsidR="00346EFF" w:rsidRPr="00307033">
        <w:rPr>
          <w:rFonts w:asciiTheme="majorBidi" w:hAnsiTheme="majorBidi" w:cstheme="majorBidi"/>
          <w:sz w:val="24"/>
          <w:szCs w:val="24"/>
        </w:rPr>
        <w:t>(2023. aasta I kvartal)</w:t>
      </w:r>
      <w:r w:rsidR="00B2673F">
        <w:rPr>
          <w:rFonts w:asciiTheme="majorBidi" w:hAnsiTheme="majorBidi" w:cstheme="majorBidi"/>
          <w:sz w:val="24"/>
          <w:szCs w:val="24"/>
        </w:rPr>
        <w:t>;</w:t>
      </w:r>
    </w:p>
    <w:p w14:paraId="7124EBAE" w14:textId="49B5DE2E" w:rsidR="00307033" w:rsidRDefault="008B6440" w:rsidP="002E71BE">
      <w:pPr>
        <w:pStyle w:val="ListParagraph"/>
        <w:numPr>
          <w:ilvl w:val="2"/>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t>Sillamäe raamatukogu filiaali tegevuse korraldamise</w:t>
      </w:r>
      <w:r w:rsidR="00F05D16" w:rsidRPr="00307033">
        <w:rPr>
          <w:rFonts w:asciiTheme="majorBidi" w:hAnsiTheme="majorBidi" w:cstheme="majorBidi"/>
          <w:sz w:val="24"/>
          <w:szCs w:val="24"/>
        </w:rPr>
        <w:t xml:space="preserve"> ettepanekud (2023. aasta I kvartal)</w:t>
      </w:r>
      <w:r w:rsidR="00B2673F">
        <w:rPr>
          <w:rFonts w:asciiTheme="majorBidi" w:hAnsiTheme="majorBidi" w:cstheme="majorBidi"/>
          <w:sz w:val="24"/>
          <w:szCs w:val="24"/>
        </w:rPr>
        <w:t>;</w:t>
      </w:r>
    </w:p>
    <w:p w14:paraId="3DCB0929" w14:textId="56C3B21F"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B71410" w:rsidRPr="00307033">
        <w:rPr>
          <w:rFonts w:asciiTheme="majorBidi" w:hAnsiTheme="majorBidi" w:cstheme="majorBidi"/>
          <w:sz w:val="24"/>
          <w:szCs w:val="24"/>
        </w:rPr>
        <w:t>ultuuri- ja huvitegevuse asutuste esindajatega kohtumised</w:t>
      </w:r>
      <w:r w:rsidR="00CE56AC" w:rsidRPr="00307033">
        <w:rPr>
          <w:rFonts w:asciiTheme="majorBidi" w:hAnsiTheme="majorBidi" w:cstheme="majorBidi"/>
          <w:sz w:val="24"/>
          <w:szCs w:val="24"/>
        </w:rPr>
        <w:t xml:space="preserve"> ja nende arvamuse küsimine ümberkorraldamise osas (2023. I kvartal)</w:t>
      </w:r>
      <w:r>
        <w:rPr>
          <w:rFonts w:asciiTheme="majorBidi" w:hAnsiTheme="majorBidi" w:cstheme="majorBidi"/>
          <w:sz w:val="24"/>
          <w:szCs w:val="24"/>
        </w:rPr>
        <w:t>;</w:t>
      </w:r>
    </w:p>
    <w:p w14:paraId="1C894C89" w14:textId="7D36D6E5"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k</w:t>
      </w:r>
      <w:r w:rsidR="00745B0F" w:rsidRPr="00307033">
        <w:rPr>
          <w:rFonts w:asciiTheme="majorBidi" w:hAnsiTheme="majorBidi" w:cstheme="majorBidi"/>
          <w:sz w:val="24"/>
          <w:szCs w:val="24"/>
        </w:rPr>
        <w:t>ultuuri- ja huvitegevuse asutuste ümberkorraldamise otsus</w:t>
      </w:r>
      <w:r w:rsidR="00A96818" w:rsidRPr="00307033">
        <w:rPr>
          <w:rFonts w:asciiTheme="majorBidi" w:hAnsiTheme="majorBidi" w:cstheme="majorBidi"/>
          <w:sz w:val="24"/>
          <w:szCs w:val="24"/>
        </w:rPr>
        <w:t xml:space="preserve"> </w:t>
      </w:r>
      <w:r w:rsidR="008A6F11" w:rsidRPr="00307033">
        <w:rPr>
          <w:rFonts w:asciiTheme="majorBidi" w:hAnsiTheme="majorBidi" w:cstheme="majorBidi"/>
          <w:sz w:val="24"/>
          <w:szCs w:val="24"/>
        </w:rPr>
        <w:t xml:space="preserve">Sillamäe Kultuurikeskuse, Sillamäe Muuseumi, Sillamäe </w:t>
      </w:r>
      <w:r w:rsidR="00AE10D5" w:rsidRPr="00307033">
        <w:rPr>
          <w:rFonts w:asciiTheme="majorBidi" w:hAnsiTheme="majorBidi" w:cstheme="majorBidi"/>
          <w:sz w:val="24"/>
          <w:szCs w:val="24"/>
        </w:rPr>
        <w:t xml:space="preserve">Huvi- ja Noortekeskuse Ulei ja Sillamäe Muusikakooli ühendamiseks </w:t>
      </w:r>
      <w:r w:rsidR="00A96818" w:rsidRPr="00307033">
        <w:rPr>
          <w:rFonts w:asciiTheme="majorBidi" w:hAnsiTheme="majorBidi" w:cstheme="majorBidi"/>
          <w:sz w:val="24"/>
          <w:szCs w:val="24"/>
        </w:rPr>
        <w:t>(2023. aasta I kvartal)</w:t>
      </w:r>
      <w:r>
        <w:rPr>
          <w:rFonts w:asciiTheme="majorBidi" w:hAnsiTheme="majorBidi" w:cstheme="majorBidi"/>
          <w:sz w:val="24"/>
          <w:szCs w:val="24"/>
        </w:rPr>
        <w:t>;</w:t>
      </w:r>
    </w:p>
    <w:p w14:paraId="20E91151" w14:textId="7BB3140B" w:rsidR="00307033" w:rsidRDefault="00B2673F" w:rsidP="002E71BE">
      <w:pPr>
        <w:pStyle w:val="ListParagraph"/>
        <w:numPr>
          <w:ilvl w:val="2"/>
          <w:numId w:val="15"/>
        </w:numPr>
        <w:spacing w:after="0"/>
        <w:jc w:val="both"/>
        <w:rPr>
          <w:rFonts w:asciiTheme="majorBidi" w:hAnsiTheme="majorBidi" w:cstheme="majorBidi"/>
          <w:sz w:val="24"/>
          <w:szCs w:val="24"/>
        </w:rPr>
      </w:pPr>
      <w:r>
        <w:rPr>
          <w:rFonts w:asciiTheme="majorBidi" w:hAnsiTheme="majorBidi" w:cstheme="majorBidi"/>
          <w:sz w:val="24"/>
          <w:szCs w:val="24"/>
        </w:rPr>
        <w:t>ü</w:t>
      </w:r>
      <w:r w:rsidR="00AF6BB1" w:rsidRPr="00307033">
        <w:rPr>
          <w:rFonts w:asciiTheme="majorBidi" w:hAnsiTheme="majorBidi" w:cstheme="majorBidi"/>
          <w:sz w:val="24"/>
          <w:szCs w:val="24"/>
        </w:rPr>
        <w:t>mberkorraldamise otsusest teavitamine (2023 I kvartal)</w:t>
      </w:r>
      <w:r>
        <w:rPr>
          <w:rFonts w:asciiTheme="majorBidi" w:hAnsiTheme="majorBidi" w:cstheme="majorBidi"/>
          <w:sz w:val="24"/>
          <w:szCs w:val="24"/>
        </w:rPr>
        <w:t>;</w:t>
      </w:r>
    </w:p>
    <w:p w14:paraId="6A29690D" w14:textId="2014DA9E" w:rsidR="00307033" w:rsidRDefault="006317EA" w:rsidP="002E71BE">
      <w:pPr>
        <w:pStyle w:val="ListParagraph"/>
        <w:numPr>
          <w:ilvl w:val="2"/>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t>Sillamäe huvi- ja kultuuriasutuste</w:t>
      </w:r>
      <w:r w:rsidR="00437A7E" w:rsidRPr="00307033">
        <w:rPr>
          <w:rFonts w:asciiTheme="majorBidi" w:hAnsiTheme="majorBidi" w:cstheme="majorBidi"/>
          <w:sz w:val="24"/>
          <w:szCs w:val="24"/>
        </w:rPr>
        <w:t xml:space="preserve"> põhimäärus</w:t>
      </w:r>
      <w:r w:rsidRPr="00307033">
        <w:rPr>
          <w:rFonts w:asciiTheme="majorBidi" w:hAnsiTheme="majorBidi" w:cstheme="majorBidi"/>
          <w:sz w:val="24"/>
          <w:szCs w:val="24"/>
        </w:rPr>
        <w:t>t</w:t>
      </w:r>
      <w:r w:rsidR="00437A7E" w:rsidRPr="00307033">
        <w:rPr>
          <w:rFonts w:asciiTheme="majorBidi" w:hAnsiTheme="majorBidi" w:cstheme="majorBidi"/>
          <w:sz w:val="24"/>
          <w:szCs w:val="24"/>
        </w:rPr>
        <w:t xml:space="preserve">e muutmine </w:t>
      </w:r>
      <w:bookmarkStart w:id="4" w:name="_Hlk121752793"/>
      <w:r w:rsidR="00437A7E" w:rsidRPr="00307033">
        <w:rPr>
          <w:rFonts w:asciiTheme="majorBidi" w:hAnsiTheme="majorBidi" w:cstheme="majorBidi"/>
          <w:sz w:val="24"/>
          <w:szCs w:val="24"/>
        </w:rPr>
        <w:t xml:space="preserve">(2023. aasta I </w:t>
      </w:r>
      <w:r w:rsidR="00A542FD" w:rsidRPr="00307033">
        <w:rPr>
          <w:rFonts w:asciiTheme="majorBidi" w:hAnsiTheme="majorBidi" w:cstheme="majorBidi"/>
          <w:sz w:val="24"/>
          <w:szCs w:val="24"/>
        </w:rPr>
        <w:t xml:space="preserve">ja II </w:t>
      </w:r>
      <w:r w:rsidR="00437A7E" w:rsidRPr="00307033">
        <w:rPr>
          <w:rFonts w:asciiTheme="majorBidi" w:hAnsiTheme="majorBidi" w:cstheme="majorBidi"/>
          <w:sz w:val="24"/>
          <w:szCs w:val="24"/>
        </w:rPr>
        <w:t>kvartal)</w:t>
      </w:r>
      <w:bookmarkEnd w:id="4"/>
      <w:r w:rsidR="00B2673F">
        <w:rPr>
          <w:rFonts w:asciiTheme="majorBidi" w:hAnsiTheme="majorBidi" w:cstheme="majorBidi"/>
          <w:sz w:val="24"/>
          <w:szCs w:val="24"/>
        </w:rPr>
        <w:t>;</w:t>
      </w:r>
    </w:p>
    <w:p w14:paraId="6F73CB8A" w14:textId="5B13932C" w:rsidR="00307033" w:rsidRDefault="006317EA" w:rsidP="002E71BE">
      <w:pPr>
        <w:pStyle w:val="ListParagraph"/>
        <w:numPr>
          <w:ilvl w:val="2"/>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t>Sillamäe huvi- ja kultuuriasutuste töötajate koosseisude ja struktuuri kinnitamine (2023. aasta I ja II kvartal)</w:t>
      </w:r>
      <w:r w:rsidR="00B2673F">
        <w:rPr>
          <w:rFonts w:asciiTheme="majorBidi" w:hAnsiTheme="majorBidi" w:cstheme="majorBidi"/>
          <w:sz w:val="24"/>
          <w:szCs w:val="24"/>
        </w:rPr>
        <w:t>;</w:t>
      </w:r>
    </w:p>
    <w:p w14:paraId="289DEB0B" w14:textId="2690027E" w:rsidR="003C065E" w:rsidRPr="00307033" w:rsidRDefault="003C065E" w:rsidP="002E71BE">
      <w:pPr>
        <w:pStyle w:val="ListParagraph"/>
        <w:numPr>
          <w:ilvl w:val="2"/>
          <w:numId w:val="15"/>
        </w:numPr>
        <w:spacing w:after="0"/>
        <w:jc w:val="both"/>
        <w:rPr>
          <w:rFonts w:asciiTheme="majorBidi" w:hAnsiTheme="majorBidi" w:cstheme="majorBidi"/>
          <w:sz w:val="24"/>
          <w:szCs w:val="24"/>
        </w:rPr>
      </w:pPr>
      <w:r w:rsidRPr="00307033">
        <w:rPr>
          <w:rFonts w:asciiTheme="majorBidi" w:hAnsiTheme="majorBidi" w:cstheme="majorBidi"/>
          <w:sz w:val="24"/>
          <w:szCs w:val="24"/>
        </w:rPr>
        <w:t>V. Tškalovi 2</w:t>
      </w:r>
      <w:r w:rsidR="003F5ADF">
        <w:rPr>
          <w:rFonts w:asciiTheme="majorBidi" w:hAnsiTheme="majorBidi" w:cstheme="majorBidi"/>
          <w:sz w:val="24"/>
          <w:szCs w:val="24"/>
        </w:rPr>
        <w:t>1</w:t>
      </w:r>
      <w:r w:rsidRPr="00307033">
        <w:rPr>
          <w:rFonts w:asciiTheme="majorBidi" w:hAnsiTheme="majorBidi" w:cstheme="majorBidi"/>
          <w:sz w:val="24"/>
          <w:szCs w:val="24"/>
        </w:rPr>
        <w:t xml:space="preserve"> hoone üleandmine </w:t>
      </w:r>
      <w:r w:rsidR="003F5ADF">
        <w:rPr>
          <w:rFonts w:asciiTheme="majorBidi" w:hAnsiTheme="majorBidi" w:cstheme="majorBidi"/>
          <w:sz w:val="24"/>
          <w:szCs w:val="24"/>
        </w:rPr>
        <w:t>ühtseks administreerimiseks</w:t>
      </w:r>
      <w:r w:rsidRPr="00307033">
        <w:rPr>
          <w:rFonts w:asciiTheme="majorBidi" w:hAnsiTheme="majorBidi" w:cstheme="majorBidi"/>
          <w:sz w:val="24"/>
          <w:szCs w:val="24"/>
        </w:rPr>
        <w:t xml:space="preserve"> ja selles kogukonnakeskuse teenuste osutamine: huviringid, päevakeskus, mittetulundusühingute tegevus jm (2023. aasta II ja III kvartal)</w:t>
      </w:r>
      <w:r w:rsidR="00307033">
        <w:rPr>
          <w:rFonts w:asciiTheme="majorBidi" w:hAnsiTheme="majorBidi" w:cstheme="majorBidi"/>
          <w:sz w:val="24"/>
          <w:szCs w:val="24"/>
        </w:rPr>
        <w:t>.</w:t>
      </w:r>
    </w:p>
    <w:p w14:paraId="14968ECF" w14:textId="73E6A976" w:rsidR="00AF6BB1" w:rsidRDefault="00AF6BB1" w:rsidP="004B6C67">
      <w:pPr>
        <w:spacing w:after="0"/>
        <w:jc w:val="both"/>
        <w:rPr>
          <w:rFonts w:asciiTheme="majorBidi" w:hAnsiTheme="majorBidi" w:cstheme="majorBidi"/>
          <w:sz w:val="24"/>
          <w:szCs w:val="24"/>
        </w:rPr>
      </w:pPr>
    </w:p>
    <w:p w14:paraId="73001172" w14:textId="64AA2CBC" w:rsidR="00B425BD" w:rsidRDefault="00B425BD" w:rsidP="004B6C67">
      <w:pPr>
        <w:spacing w:after="0"/>
        <w:jc w:val="both"/>
        <w:rPr>
          <w:rFonts w:asciiTheme="majorBidi" w:hAnsiTheme="majorBidi" w:cstheme="majorBidi"/>
          <w:sz w:val="24"/>
          <w:szCs w:val="24"/>
        </w:rPr>
      </w:pPr>
    </w:p>
    <w:p w14:paraId="6F831EE8" w14:textId="77777777" w:rsidR="00B425BD" w:rsidRPr="004B6C67" w:rsidRDefault="00B425BD" w:rsidP="004B6C67">
      <w:pPr>
        <w:spacing w:after="0"/>
        <w:jc w:val="both"/>
        <w:rPr>
          <w:rFonts w:asciiTheme="majorBidi" w:hAnsiTheme="majorBidi" w:cstheme="majorBidi"/>
          <w:sz w:val="24"/>
          <w:szCs w:val="24"/>
        </w:rPr>
      </w:pPr>
    </w:p>
    <w:p w14:paraId="0818AABF" w14:textId="6CAC0655" w:rsidR="00A11172" w:rsidRPr="004B6C67" w:rsidRDefault="00A11172" w:rsidP="004B6C67">
      <w:pPr>
        <w:spacing w:after="0"/>
        <w:jc w:val="both"/>
        <w:rPr>
          <w:rFonts w:asciiTheme="majorBidi" w:hAnsiTheme="majorBidi" w:cstheme="majorBidi"/>
          <w:sz w:val="24"/>
          <w:szCs w:val="24"/>
        </w:rPr>
      </w:pPr>
    </w:p>
    <w:p w14:paraId="1E7BDAE6" w14:textId="29FABB78" w:rsidR="001961A2" w:rsidRPr="004B6C67" w:rsidRDefault="001961A2" w:rsidP="004B6C67">
      <w:pPr>
        <w:spacing w:after="0"/>
        <w:jc w:val="both"/>
        <w:rPr>
          <w:rFonts w:asciiTheme="majorBidi" w:hAnsiTheme="majorBidi" w:cstheme="majorBidi"/>
          <w:sz w:val="24"/>
          <w:szCs w:val="24"/>
        </w:rPr>
      </w:pPr>
      <w:r w:rsidRPr="004B6C67">
        <w:rPr>
          <w:rFonts w:asciiTheme="majorBidi" w:hAnsiTheme="majorBidi" w:cstheme="majorBidi"/>
          <w:sz w:val="24"/>
          <w:szCs w:val="24"/>
        </w:rPr>
        <w:t>Valeri Abramovitš</w:t>
      </w:r>
    </w:p>
    <w:p w14:paraId="12F6B227" w14:textId="27CAE8C9" w:rsidR="001961A2" w:rsidRDefault="00EC2A42" w:rsidP="004B6C67">
      <w:pPr>
        <w:spacing w:after="0"/>
        <w:jc w:val="both"/>
        <w:rPr>
          <w:rFonts w:asciiTheme="majorBidi" w:hAnsiTheme="majorBidi" w:cstheme="majorBidi"/>
          <w:sz w:val="24"/>
          <w:szCs w:val="24"/>
        </w:rPr>
      </w:pPr>
      <w:r>
        <w:rPr>
          <w:rFonts w:asciiTheme="majorBidi" w:hAnsiTheme="majorBidi" w:cstheme="majorBidi"/>
          <w:sz w:val="24"/>
          <w:szCs w:val="24"/>
        </w:rPr>
        <w:t>v</w:t>
      </w:r>
      <w:r w:rsidR="001961A2" w:rsidRPr="004B6C67">
        <w:rPr>
          <w:rFonts w:asciiTheme="majorBidi" w:hAnsiTheme="majorBidi" w:cstheme="majorBidi"/>
          <w:sz w:val="24"/>
          <w:szCs w:val="24"/>
        </w:rPr>
        <w:t>olikogu esimees</w:t>
      </w:r>
    </w:p>
    <w:p w14:paraId="7BB27EEA" w14:textId="09BBCB3A" w:rsidR="00EC2A42" w:rsidRDefault="00EC2A42" w:rsidP="004B6C67">
      <w:pPr>
        <w:spacing w:after="0"/>
        <w:jc w:val="both"/>
        <w:rPr>
          <w:rFonts w:asciiTheme="majorBidi" w:hAnsiTheme="majorBidi" w:cstheme="majorBidi"/>
          <w:sz w:val="24"/>
          <w:szCs w:val="24"/>
        </w:rPr>
      </w:pPr>
    </w:p>
    <w:p w14:paraId="0470190F" w14:textId="76BD1A6F" w:rsidR="00EC2A42" w:rsidRDefault="00EC2A42" w:rsidP="004B6C67">
      <w:pPr>
        <w:spacing w:after="0"/>
        <w:jc w:val="both"/>
        <w:rPr>
          <w:rFonts w:asciiTheme="majorBidi" w:hAnsiTheme="majorBidi" w:cstheme="majorBidi"/>
          <w:sz w:val="24"/>
          <w:szCs w:val="24"/>
        </w:rPr>
      </w:pPr>
    </w:p>
    <w:p w14:paraId="4FAC04DE" w14:textId="15438BE6" w:rsidR="00B425BD" w:rsidRDefault="00B425BD" w:rsidP="004B6C67">
      <w:pPr>
        <w:spacing w:after="0"/>
        <w:jc w:val="both"/>
        <w:rPr>
          <w:rFonts w:asciiTheme="majorBidi" w:hAnsiTheme="majorBidi" w:cstheme="majorBidi"/>
          <w:sz w:val="24"/>
          <w:szCs w:val="24"/>
        </w:rPr>
      </w:pPr>
    </w:p>
    <w:p w14:paraId="5B5AA276" w14:textId="3F1773A4" w:rsidR="00B425BD" w:rsidRDefault="00B425BD" w:rsidP="004B6C67">
      <w:pPr>
        <w:spacing w:after="0"/>
        <w:jc w:val="both"/>
        <w:rPr>
          <w:rFonts w:asciiTheme="majorBidi" w:hAnsiTheme="majorBidi" w:cstheme="majorBidi"/>
          <w:sz w:val="24"/>
          <w:szCs w:val="24"/>
        </w:rPr>
      </w:pPr>
    </w:p>
    <w:p w14:paraId="01BC2E34" w14:textId="2B452947" w:rsidR="00B425BD" w:rsidRDefault="00B425BD" w:rsidP="004B6C67">
      <w:pPr>
        <w:spacing w:after="0"/>
        <w:jc w:val="both"/>
        <w:rPr>
          <w:rFonts w:asciiTheme="majorBidi" w:hAnsiTheme="majorBidi" w:cstheme="majorBidi"/>
          <w:sz w:val="24"/>
          <w:szCs w:val="24"/>
        </w:rPr>
      </w:pPr>
    </w:p>
    <w:p w14:paraId="174D5EF7" w14:textId="0E40EFDE" w:rsidR="00B425BD" w:rsidRDefault="00B425BD" w:rsidP="004B6C67">
      <w:pPr>
        <w:spacing w:after="0"/>
        <w:jc w:val="both"/>
        <w:rPr>
          <w:rFonts w:asciiTheme="majorBidi" w:hAnsiTheme="majorBidi" w:cstheme="majorBidi"/>
          <w:sz w:val="24"/>
          <w:szCs w:val="24"/>
        </w:rPr>
      </w:pPr>
    </w:p>
    <w:p w14:paraId="6C3ECBB9" w14:textId="401A5B43" w:rsidR="00B425BD" w:rsidRDefault="00B425BD" w:rsidP="004B6C67">
      <w:pPr>
        <w:spacing w:after="0"/>
        <w:jc w:val="both"/>
        <w:rPr>
          <w:rFonts w:asciiTheme="majorBidi" w:hAnsiTheme="majorBidi" w:cstheme="majorBidi"/>
          <w:sz w:val="24"/>
          <w:szCs w:val="24"/>
        </w:rPr>
      </w:pPr>
    </w:p>
    <w:p w14:paraId="4E2BF846" w14:textId="07E07498" w:rsidR="00B425BD" w:rsidRDefault="00B425BD" w:rsidP="004B6C67">
      <w:pPr>
        <w:spacing w:after="0"/>
        <w:jc w:val="both"/>
        <w:rPr>
          <w:rFonts w:asciiTheme="majorBidi" w:hAnsiTheme="majorBidi" w:cstheme="majorBidi"/>
          <w:sz w:val="24"/>
          <w:szCs w:val="24"/>
        </w:rPr>
      </w:pPr>
    </w:p>
    <w:p w14:paraId="48E5928E" w14:textId="2A34394A" w:rsidR="00B425BD" w:rsidRDefault="00B425BD" w:rsidP="004B6C67">
      <w:pPr>
        <w:spacing w:after="0"/>
        <w:jc w:val="both"/>
        <w:rPr>
          <w:rFonts w:asciiTheme="majorBidi" w:hAnsiTheme="majorBidi" w:cstheme="majorBidi"/>
          <w:sz w:val="24"/>
          <w:szCs w:val="24"/>
        </w:rPr>
      </w:pPr>
    </w:p>
    <w:p w14:paraId="30868E58" w14:textId="350FA43B" w:rsidR="00B425BD" w:rsidRDefault="00B425BD" w:rsidP="004B6C67">
      <w:pPr>
        <w:spacing w:after="0"/>
        <w:jc w:val="both"/>
        <w:rPr>
          <w:rFonts w:asciiTheme="majorBidi" w:hAnsiTheme="majorBidi" w:cstheme="majorBidi"/>
          <w:sz w:val="24"/>
          <w:szCs w:val="24"/>
        </w:rPr>
      </w:pPr>
    </w:p>
    <w:p w14:paraId="341C323E" w14:textId="38C040F3" w:rsidR="00B425BD" w:rsidRDefault="00B425BD" w:rsidP="004B6C67">
      <w:pPr>
        <w:spacing w:after="0"/>
        <w:jc w:val="both"/>
        <w:rPr>
          <w:rFonts w:asciiTheme="majorBidi" w:hAnsiTheme="majorBidi" w:cstheme="majorBidi"/>
          <w:sz w:val="24"/>
          <w:szCs w:val="24"/>
        </w:rPr>
      </w:pPr>
    </w:p>
    <w:p w14:paraId="42888E9B" w14:textId="0BD3B278" w:rsidR="00B425BD" w:rsidRDefault="00B425BD" w:rsidP="004B6C67">
      <w:pPr>
        <w:spacing w:after="0"/>
        <w:jc w:val="both"/>
        <w:rPr>
          <w:rFonts w:asciiTheme="majorBidi" w:hAnsiTheme="majorBidi" w:cstheme="majorBidi"/>
          <w:sz w:val="24"/>
          <w:szCs w:val="24"/>
        </w:rPr>
      </w:pPr>
    </w:p>
    <w:p w14:paraId="5A05253B" w14:textId="12721D68" w:rsidR="00B425BD" w:rsidRDefault="00B425BD" w:rsidP="004B6C67">
      <w:pPr>
        <w:spacing w:after="0"/>
        <w:jc w:val="both"/>
        <w:rPr>
          <w:rFonts w:asciiTheme="majorBidi" w:hAnsiTheme="majorBidi" w:cstheme="majorBidi"/>
          <w:sz w:val="24"/>
          <w:szCs w:val="24"/>
        </w:rPr>
      </w:pPr>
    </w:p>
    <w:p w14:paraId="3EDED182" w14:textId="051840F2" w:rsidR="00B425BD" w:rsidRDefault="00B425BD" w:rsidP="004B6C67">
      <w:pPr>
        <w:spacing w:after="0"/>
        <w:jc w:val="both"/>
        <w:rPr>
          <w:rFonts w:asciiTheme="majorBidi" w:hAnsiTheme="majorBidi" w:cstheme="majorBidi"/>
          <w:sz w:val="24"/>
          <w:szCs w:val="24"/>
        </w:rPr>
      </w:pPr>
    </w:p>
    <w:p w14:paraId="0E8039CA" w14:textId="77777777" w:rsidR="00B425BD" w:rsidRDefault="00B425BD" w:rsidP="004B6C67">
      <w:pPr>
        <w:spacing w:after="0"/>
        <w:jc w:val="both"/>
        <w:rPr>
          <w:rFonts w:asciiTheme="majorBidi" w:hAnsiTheme="majorBidi" w:cstheme="majorBidi"/>
          <w:sz w:val="24"/>
          <w:szCs w:val="24"/>
        </w:rPr>
      </w:pPr>
    </w:p>
    <w:p w14:paraId="0F10E91B" w14:textId="16CB70F3" w:rsidR="00EC2A42" w:rsidRDefault="00EC2A42" w:rsidP="004B6C67">
      <w:pPr>
        <w:spacing w:after="0"/>
        <w:jc w:val="both"/>
        <w:rPr>
          <w:rFonts w:asciiTheme="majorBidi" w:hAnsiTheme="majorBidi" w:cstheme="majorBidi"/>
          <w:sz w:val="24"/>
          <w:szCs w:val="24"/>
        </w:rPr>
      </w:pPr>
    </w:p>
    <w:p w14:paraId="15B8E057" w14:textId="708316B6" w:rsidR="00EC2A42" w:rsidRDefault="00EC2A42" w:rsidP="004B6C67">
      <w:pPr>
        <w:spacing w:after="0"/>
        <w:jc w:val="both"/>
        <w:rPr>
          <w:rFonts w:asciiTheme="majorBidi" w:hAnsiTheme="majorBidi" w:cstheme="majorBidi"/>
          <w:sz w:val="24"/>
          <w:szCs w:val="24"/>
        </w:rPr>
      </w:pPr>
    </w:p>
    <w:tbl>
      <w:tblPr>
        <w:tblW w:w="0" w:type="auto"/>
        <w:tblLayout w:type="fixed"/>
        <w:tblLook w:val="04A0" w:firstRow="1" w:lastRow="0" w:firstColumn="1" w:lastColumn="0" w:noHBand="0" w:noVBand="1"/>
      </w:tblPr>
      <w:tblGrid>
        <w:gridCol w:w="2945"/>
        <w:gridCol w:w="6100"/>
      </w:tblGrid>
      <w:tr w:rsidR="00EC2A42" w:rsidRPr="00EC2A42" w14:paraId="1C144751" w14:textId="77777777" w:rsidTr="00B425BD">
        <w:tc>
          <w:tcPr>
            <w:tcW w:w="2945" w:type="dxa"/>
          </w:tcPr>
          <w:p w14:paraId="7788BABA" w14:textId="77777777"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Eelnõu esitaja:</w:t>
            </w:r>
          </w:p>
        </w:tc>
        <w:tc>
          <w:tcPr>
            <w:tcW w:w="6100" w:type="dxa"/>
          </w:tcPr>
          <w:p w14:paraId="537073B8" w14:textId="67C34ACE"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 xml:space="preserve">Sillamäe Linnavalitsus, </w:t>
            </w:r>
            <w:r w:rsidR="00B42FB7">
              <w:rPr>
                <w:rFonts w:asciiTheme="majorBidi" w:hAnsiTheme="majorBidi" w:cstheme="majorBidi"/>
              </w:rPr>
              <w:t>16</w:t>
            </w:r>
            <w:r w:rsidRPr="00EC2A42">
              <w:rPr>
                <w:rFonts w:asciiTheme="majorBidi" w:hAnsiTheme="majorBidi" w:cstheme="majorBidi"/>
              </w:rPr>
              <w:t>.1</w:t>
            </w:r>
            <w:r w:rsidR="00B42FB7">
              <w:rPr>
                <w:rFonts w:asciiTheme="majorBidi" w:hAnsiTheme="majorBidi" w:cstheme="majorBidi"/>
              </w:rPr>
              <w:t>2</w:t>
            </w:r>
            <w:r w:rsidRPr="00EC2A42">
              <w:rPr>
                <w:rFonts w:asciiTheme="majorBidi" w:hAnsiTheme="majorBidi" w:cstheme="majorBidi"/>
              </w:rPr>
              <w:t xml:space="preserve">.2022. a protokoll nr </w:t>
            </w:r>
            <w:r w:rsidR="00B42FB7">
              <w:rPr>
                <w:rFonts w:asciiTheme="majorBidi" w:hAnsiTheme="majorBidi" w:cstheme="majorBidi"/>
              </w:rPr>
              <w:t>53</w:t>
            </w:r>
          </w:p>
        </w:tc>
      </w:tr>
      <w:tr w:rsidR="00EC2A42" w:rsidRPr="00EC2A42" w14:paraId="584A0B24" w14:textId="77777777" w:rsidTr="00B425BD">
        <w:tc>
          <w:tcPr>
            <w:tcW w:w="2945" w:type="dxa"/>
          </w:tcPr>
          <w:p w14:paraId="5100B05D" w14:textId="3E36E7C4"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Eelnõu</w:t>
            </w:r>
            <w:r w:rsidR="00B42FB7">
              <w:rPr>
                <w:rFonts w:asciiTheme="majorBidi" w:hAnsiTheme="majorBidi" w:cstheme="majorBidi"/>
              </w:rPr>
              <w:t xml:space="preserve"> koostaja ja</w:t>
            </w:r>
            <w:r w:rsidRPr="00EC2A42">
              <w:rPr>
                <w:rFonts w:asciiTheme="majorBidi" w:hAnsiTheme="majorBidi" w:cstheme="majorBidi"/>
              </w:rPr>
              <w:t xml:space="preserve"> ettekandja:</w:t>
            </w:r>
          </w:p>
        </w:tc>
        <w:tc>
          <w:tcPr>
            <w:tcW w:w="6100" w:type="dxa"/>
          </w:tcPr>
          <w:p w14:paraId="227AB3A2" w14:textId="6136572F" w:rsidR="00EC2A42" w:rsidRPr="00EC2A42" w:rsidRDefault="00601E37" w:rsidP="00EC2A42">
            <w:pPr>
              <w:spacing w:after="0"/>
              <w:jc w:val="both"/>
              <w:rPr>
                <w:rFonts w:asciiTheme="majorBidi" w:hAnsiTheme="majorBidi" w:cstheme="majorBidi"/>
              </w:rPr>
            </w:pPr>
            <w:r>
              <w:rPr>
                <w:rFonts w:asciiTheme="majorBidi" w:hAnsiTheme="majorBidi" w:cstheme="majorBidi"/>
              </w:rPr>
              <w:t>l</w:t>
            </w:r>
            <w:r w:rsidR="00EC2A42" w:rsidRPr="00EC2A42">
              <w:rPr>
                <w:rFonts w:asciiTheme="majorBidi" w:hAnsiTheme="majorBidi" w:cstheme="majorBidi"/>
              </w:rPr>
              <w:t>innapea</w:t>
            </w:r>
            <w:r w:rsidR="00B42FB7">
              <w:rPr>
                <w:rFonts w:asciiTheme="majorBidi" w:hAnsiTheme="majorBidi" w:cstheme="majorBidi"/>
              </w:rPr>
              <w:t xml:space="preserve"> Tõnis Kalberg</w:t>
            </w:r>
          </w:p>
        </w:tc>
      </w:tr>
      <w:tr w:rsidR="00EC2A42" w:rsidRPr="00EC2A42" w14:paraId="7570B238" w14:textId="77777777" w:rsidTr="00B425BD">
        <w:tc>
          <w:tcPr>
            <w:tcW w:w="2945" w:type="dxa"/>
          </w:tcPr>
          <w:p w14:paraId="1416659E" w14:textId="77777777"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Kooskõlastused:</w:t>
            </w:r>
          </w:p>
        </w:tc>
        <w:tc>
          <w:tcPr>
            <w:tcW w:w="6100" w:type="dxa"/>
          </w:tcPr>
          <w:p w14:paraId="71CE1AE3" w14:textId="1268DA18" w:rsidR="00B425BD" w:rsidRDefault="00B425BD" w:rsidP="00EC2A42">
            <w:pPr>
              <w:spacing w:after="0"/>
              <w:jc w:val="both"/>
              <w:rPr>
                <w:rFonts w:asciiTheme="majorBidi" w:hAnsiTheme="majorBidi" w:cstheme="majorBidi"/>
              </w:rPr>
            </w:pPr>
            <w:r>
              <w:rPr>
                <w:rFonts w:asciiTheme="majorBidi" w:hAnsiTheme="majorBidi" w:cstheme="majorBidi"/>
              </w:rPr>
              <w:t>haridus- ja kultuuriosakonna juhataja</w:t>
            </w:r>
            <w:r w:rsidR="00601E37">
              <w:rPr>
                <w:rFonts w:asciiTheme="majorBidi" w:hAnsiTheme="majorBidi" w:cstheme="majorBidi"/>
              </w:rPr>
              <w:t xml:space="preserve"> Anneli Rants</w:t>
            </w:r>
          </w:p>
          <w:p w14:paraId="0863BDB0" w14:textId="6835C4DC"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õigusnõunik Deniss Iškin</w:t>
            </w:r>
          </w:p>
        </w:tc>
      </w:tr>
      <w:tr w:rsidR="00EC2A42" w:rsidRPr="00EC2A42" w14:paraId="376CDDE9" w14:textId="77777777" w:rsidTr="00B425BD">
        <w:tc>
          <w:tcPr>
            <w:tcW w:w="2945" w:type="dxa"/>
          </w:tcPr>
          <w:p w14:paraId="7F7211C4" w14:textId="77777777" w:rsidR="00EC2A42" w:rsidRPr="00EC2A42" w:rsidRDefault="00EC2A42" w:rsidP="00EC2A42">
            <w:pPr>
              <w:spacing w:after="0"/>
              <w:jc w:val="both"/>
              <w:rPr>
                <w:rFonts w:asciiTheme="majorBidi" w:hAnsiTheme="majorBidi" w:cstheme="majorBidi"/>
              </w:rPr>
            </w:pPr>
          </w:p>
        </w:tc>
        <w:tc>
          <w:tcPr>
            <w:tcW w:w="6100" w:type="dxa"/>
          </w:tcPr>
          <w:p w14:paraId="56207D1E" w14:textId="77777777" w:rsidR="00EC2A42" w:rsidRPr="00EC2A42" w:rsidRDefault="00EC2A42" w:rsidP="00EC2A42">
            <w:pPr>
              <w:spacing w:after="0"/>
              <w:jc w:val="both"/>
              <w:rPr>
                <w:rFonts w:asciiTheme="majorBidi" w:hAnsiTheme="majorBidi" w:cstheme="majorBidi"/>
              </w:rPr>
            </w:pPr>
          </w:p>
        </w:tc>
      </w:tr>
      <w:tr w:rsidR="00EC2A42" w:rsidRPr="00EC2A42" w14:paraId="45857888" w14:textId="77777777" w:rsidTr="00B425BD">
        <w:tc>
          <w:tcPr>
            <w:tcW w:w="2945" w:type="dxa"/>
          </w:tcPr>
          <w:p w14:paraId="668A10B4" w14:textId="77777777"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Vastuvõetud otsus saata:</w:t>
            </w:r>
          </w:p>
        </w:tc>
        <w:tc>
          <w:tcPr>
            <w:tcW w:w="6100" w:type="dxa"/>
          </w:tcPr>
          <w:p w14:paraId="59AFBA28" w14:textId="77777777" w:rsidR="00EC2A42" w:rsidRPr="00EC2A42" w:rsidRDefault="00EC2A42" w:rsidP="00EC2A42">
            <w:pPr>
              <w:spacing w:after="0"/>
              <w:jc w:val="both"/>
              <w:rPr>
                <w:rFonts w:asciiTheme="majorBidi" w:hAnsiTheme="majorBidi" w:cstheme="majorBidi"/>
              </w:rPr>
            </w:pPr>
            <w:r w:rsidRPr="00EC2A42">
              <w:rPr>
                <w:rFonts w:asciiTheme="majorBidi" w:hAnsiTheme="majorBidi" w:cstheme="majorBidi"/>
              </w:rPr>
              <w:t>Linnakantselei</w:t>
            </w:r>
          </w:p>
        </w:tc>
      </w:tr>
    </w:tbl>
    <w:p w14:paraId="700B2B4A" w14:textId="77777777" w:rsidR="00EC2A42" w:rsidRPr="004B6C67" w:rsidRDefault="00EC2A42" w:rsidP="004B6C67">
      <w:pPr>
        <w:spacing w:after="0"/>
        <w:jc w:val="both"/>
        <w:rPr>
          <w:rFonts w:asciiTheme="majorBidi" w:hAnsiTheme="majorBidi" w:cstheme="majorBidi"/>
          <w:sz w:val="24"/>
          <w:szCs w:val="24"/>
        </w:rPr>
      </w:pPr>
    </w:p>
    <w:sectPr w:rsidR="00EC2A42" w:rsidRPr="004B6C67" w:rsidSect="004B6C6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200247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B5"/>
    <w:multiLevelType w:val="hybridMultilevel"/>
    <w:tmpl w:val="1D409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821965"/>
    <w:multiLevelType w:val="multilevel"/>
    <w:tmpl w:val="C220B62A"/>
    <w:lvl w:ilvl="0">
      <w:start w:val="1"/>
      <w:numFmt w:val="decimal"/>
      <w:lvlText w:val="%1"/>
      <w:lvlJc w:val="left"/>
      <w:pPr>
        <w:ind w:left="435" w:hanging="435"/>
      </w:pPr>
      <w:rPr>
        <w:rFonts w:hint="default"/>
      </w:rPr>
    </w:lvl>
    <w:lvl w:ilvl="1">
      <w:start w:val="5"/>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0C9341F"/>
    <w:multiLevelType w:val="multilevel"/>
    <w:tmpl w:val="7304D56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1EB09F4"/>
    <w:multiLevelType w:val="hybridMultilevel"/>
    <w:tmpl w:val="A9FA46F6"/>
    <w:lvl w:ilvl="0" w:tplc="0850640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2962F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7E12A2"/>
    <w:multiLevelType w:val="multilevel"/>
    <w:tmpl w:val="04243C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81680F"/>
    <w:multiLevelType w:val="hybridMultilevel"/>
    <w:tmpl w:val="BDFAAE82"/>
    <w:lvl w:ilvl="0" w:tplc="6C1E144A">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5BB5C0D"/>
    <w:multiLevelType w:val="hybridMultilevel"/>
    <w:tmpl w:val="5100D2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D805DB2"/>
    <w:multiLevelType w:val="hybridMultilevel"/>
    <w:tmpl w:val="8B48C576"/>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E483B0F"/>
    <w:multiLevelType w:val="multilevel"/>
    <w:tmpl w:val="DA9C1E8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F20D9B"/>
    <w:multiLevelType w:val="multilevel"/>
    <w:tmpl w:val="3876704C"/>
    <w:lvl w:ilvl="0">
      <w:start w:val="1"/>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66022F40"/>
    <w:multiLevelType w:val="multilevel"/>
    <w:tmpl w:val="D022598C"/>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682B7743"/>
    <w:multiLevelType w:val="multilevel"/>
    <w:tmpl w:val="199009C6"/>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78B80DA2"/>
    <w:multiLevelType w:val="multilevel"/>
    <w:tmpl w:val="4A72537A"/>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7F3156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8563624">
    <w:abstractNumId w:val="5"/>
  </w:num>
  <w:num w:numId="2" w16cid:durableId="903369993">
    <w:abstractNumId w:val="3"/>
  </w:num>
  <w:num w:numId="3" w16cid:durableId="259064748">
    <w:abstractNumId w:val="7"/>
  </w:num>
  <w:num w:numId="4" w16cid:durableId="267472765">
    <w:abstractNumId w:val="8"/>
  </w:num>
  <w:num w:numId="5" w16cid:durableId="850265686">
    <w:abstractNumId w:val="2"/>
  </w:num>
  <w:num w:numId="6" w16cid:durableId="1663854793">
    <w:abstractNumId w:val="13"/>
  </w:num>
  <w:num w:numId="7" w16cid:durableId="455762500">
    <w:abstractNumId w:val="12"/>
  </w:num>
  <w:num w:numId="8" w16cid:durableId="1596982935">
    <w:abstractNumId w:val="11"/>
  </w:num>
  <w:num w:numId="9" w16cid:durableId="987591908">
    <w:abstractNumId w:val="10"/>
  </w:num>
  <w:num w:numId="10" w16cid:durableId="266886401">
    <w:abstractNumId w:val="1"/>
  </w:num>
  <w:num w:numId="11" w16cid:durableId="261105876">
    <w:abstractNumId w:val="14"/>
  </w:num>
  <w:num w:numId="12" w16cid:durableId="1337076169">
    <w:abstractNumId w:val="6"/>
  </w:num>
  <w:num w:numId="13" w16cid:durableId="2126461476">
    <w:abstractNumId w:val="4"/>
  </w:num>
  <w:num w:numId="14" w16cid:durableId="1148980461">
    <w:abstractNumId w:val="0"/>
  </w:num>
  <w:num w:numId="15" w16cid:durableId="1231885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72"/>
    <w:rsid w:val="00002243"/>
    <w:rsid w:val="00053095"/>
    <w:rsid w:val="000F4535"/>
    <w:rsid w:val="00130838"/>
    <w:rsid w:val="001622FB"/>
    <w:rsid w:val="00175753"/>
    <w:rsid w:val="0018746B"/>
    <w:rsid w:val="001961A2"/>
    <w:rsid w:val="001B193B"/>
    <w:rsid w:val="001C4F87"/>
    <w:rsid w:val="001E2DB1"/>
    <w:rsid w:val="002459F9"/>
    <w:rsid w:val="00257DB7"/>
    <w:rsid w:val="00287845"/>
    <w:rsid w:val="002B5419"/>
    <w:rsid w:val="002C632B"/>
    <w:rsid w:val="002E71BE"/>
    <w:rsid w:val="00307033"/>
    <w:rsid w:val="00310650"/>
    <w:rsid w:val="0031207D"/>
    <w:rsid w:val="00346EFF"/>
    <w:rsid w:val="00390491"/>
    <w:rsid w:val="003B2026"/>
    <w:rsid w:val="003C065E"/>
    <w:rsid w:val="003F0891"/>
    <w:rsid w:val="003F5ADF"/>
    <w:rsid w:val="004108C1"/>
    <w:rsid w:val="00411A11"/>
    <w:rsid w:val="00433F11"/>
    <w:rsid w:val="00437A7E"/>
    <w:rsid w:val="00443C4B"/>
    <w:rsid w:val="0045080D"/>
    <w:rsid w:val="004B6C67"/>
    <w:rsid w:val="00500731"/>
    <w:rsid w:val="00546887"/>
    <w:rsid w:val="00566825"/>
    <w:rsid w:val="0058053A"/>
    <w:rsid w:val="005A68A9"/>
    <w:rsid w:val="00601E37"/>
    <w:rsid w:val="006317EA"/>
    <w:rsid w:val="00642364"/>
    <w:rsid w:val="006725D7"/>
    <w:rsid w:val="0067782A"/>
    <w:rsid w:val="00682D3E"/>
    <w:rsid w:val="0069621C"/>
    <w:rsid w:val="006B3818"/>
    <w:rsid w:val="006C564B"/>
    <w:rsid w:val="006C6675"/>
    <w:rsid w:val="006F5DBA"/>
    <w:rsid w:val="00711A97"/>
    <w:rsid w:val="007367E0"/>
    <w:rsid w:val="00745B0F"/>
    <w:rsid w:val="0074725F"/>
    <w:rsid w:val="00772B07"/>
    <w:rsid w:val="00785993"/>
    <w:rsid w:val="00786EEC"/>
    <w:rsid w:val="007970B7"/>
    <w:rsid w:val="007A4EED"/>
    <w:rsid w:val="007B0D26"/>
    <w:rsid w:val="007F298B"/>
    <w:rsid w:val="00840AE8"/>
    <w:rsid w:val="00844998"/>
    <w:rsid w:val="00845396"/>
    <w:rsid w:val="008763BE"/>
    <w:rsid w:val="008A1661"/>
    <w:rsid w:val="008A6F11"/>
    <w:rsid w:val="008B6440"/>
    <w:rsid w:val="008B7B2C"/>
    <w:rsid w:val="008C616F"/>
    <w:rsid w:val="008D0474"/>
    <w:rsid w:val="008D3577"/>
    <w:rsid w:val="008E73A3"/>
    <w:rsid w:val="00901A87"/>
    <w:rsid w:val="009020A2"/>
    <w:rsid w:val="00934462"/>
    <w:rsid w:val="00961158"/>
    <w:rsid w:val="00982F87"/>
    <w:rsid w:val="00A11172"/>
    <w:rsid w:val="00A31354"/>
    <w:rsid w:val="00A542FD"/>
    <w:rsid w:val="00A5687C"/>
    <w:rsid w:val="00A64C98"/>
    <w:rsid w:val="00A66781"/>
    <w:rsid w:val="00A96818"/>
    <w:rsid w:val="00AE0588"/>
    <w:rsid w:val="00AE10D5"/>
    <w:rsid w:val="00AF6BB1"/>
    <w:rsid w:val="00B11D28"/>
    <w:rsid w:val="00B21238"/>
    <w:rsid w:val="00B2206C"/>
    <w:rsid w:val="00B2673F"/>
    <w:rsid w:val="00B425BD"/>
    <w:rsid w:val="00B42FB7"/>
    <w:rsid w:val="00B520B8"/>
    <w:rsid w:val="00B71410"/>
    <w:rsid w:val="00B84354"/>
    <w:rsid w:val="00B856E9"/>
    <w:rsid w:val="00B917F0"/>
    <w:rsid w:val="00BE3D3A"/>
    <w:rsid w:val="00C25B8F"/>
    <w:rsid w:val="00C317BD"/>
    <w:rsid w:val="00C524FA"/>
    <w:rsid w:val="00C81434"/>
    <w:rsid w:val="00C84056"/>
    <w:rsid w:val="00C85408"/>
    <w:rsid w:val="00CB31C1"/>
    <w:rsid w:val="00CE56AC"/>
    <w:rsid w:val="00CF3BA1"/>
    <w:rsid w:val="00D15A49"/>
    <w:rsid w:val="00D52307"/>
    <w:rsid w:val="00D5284C"/>
    <w:rsid w:val="00D80673"/>
    <w:rsid w:val="00DB6B26"/>
    <w:rsid w:val="00DC41BB"/>
    <w:rsid w:val="00DC58C2"/>
    <w:rsid w:val="00DD73E4"/>
    <w:rsid w:val="00DE1E51"/>
    <w:rsid w:val="00E31519"/>
    <w:rsid w:val="00E42738"/>
    <w:rsid w:val="00EC2A42"/>
    <w:rsid w:val="00ED39DF"/>
    <w:rsid w:val="00EF03C4"/>
    <w:rsid w:val="00EF56C2"/>
    <w:rsid w:val="00EF777B"/>
    <w:rsid w:val="00F05D16"/>
    <w:rsid w:val="00F14069"/>
    <w:rsid w:val="00F14654"/>
    <w:rsid w:val="00F177EE"/>
    <w:rsid w:val="00F508CD"/>
    <w:rsid w:val="00F5547B"/>
    <w:rsid w:val="00F76080"/>
    <w:rsid w:val="00FB4B29"/>
    <w:rsid w:val="00FC1848"/>
    <w:rsid w:val="00FE3DC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532E7F"/>
  <w15:chartTrackingRefBased/>
  <w15:docId w15:val="{D2AF1602-B875-4ACE-8005-88A4AF4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72"/>
    <w:pPr>
      <w:ind w:left="720"/>
      <w:contextualSpacing/>
    </w:pPr>
  </w:style>
  <w:style w:type="character" w:styleId="CommentReference">
    <w:name w:val="annotation reference"/>
    <w:basedOn w:val="DefaultParagraphFont"/>
    <w:uiPriority w:val="99"/>
    <w:semiHidden/>
    <w:unhideWhenUsed/>
    <w:rsid w:val="00711A97"/>
    <w:rPr>
      <w:sz w:val="16"/>
      <w:szCs w:val="16"/>
    </w:rPr>
  </w:style>
  <w:style w:type="paragraph" w:styleId="CommentText">
    <w:name w:val="annotation text"/>
    <w:basedOn w:val="Normal"/>
    <w:link w:val="CommentTextChar"/>
    <w:uiPriority w:val="99"/>
    <w:unhideWhenUsed/>
    <w:rsid w:val="00711A97"/>
    <w:pPr>
      <w:spacing w:line="240" w:lineRule="auto"/>
    </w:pPr>
    <w:rPr>
      <w:sz w:val="20"/>
      <w:szCs w:val="20"/>
    </w:rPr>
  </w:style>
  <w:style w:type="character" w:customStyle="1" w:styleId="CommentTextChar">
    <w:name w:val="Comment Text Char"/>
    <w:basedOn w:val="DefaultParagraphFont"/>
    <w:link w:val="CommentText"/>
    <w:uiPriority w:val="99"/>
    <w:rsid w:val="00711A97"/>
    <w:rPr>
      <w:sz w:val="20"/>
      <w:szCs w:val="20"/>
    </w:rPr>
  </w:style>
  <w:style w:type="paragraph" w:styleId="CommentSubject">
    <w:name w:val="annotation subject"/>
    <w:basedOn w:val="CommentText"/>
    <w:next w:val="CommentText"/>
    <w:link w:val="CommentSubjectChar"/>
    <w:uiPriority w:val="99"/>
    <w:semiHidden/>
    <w:unhideWhenUsed/>
    <w:rsid w:val="00711A97"/>
    <w:rPr>
      <w:b/>
      <w:bCs/>
    </w:rPr>
  </w:style>
  <w:style w:type="character" w:customStyle="1" w:styleId="CommentSubjectChar">
    <w:name w:val="Comment Subject Char"/>
    <w:basedOn w:val="CommentTextChar"/>
    <w:link w:val="CommentSubject"/>
    <w:uiPriority w:val="99"/>
    <w:semiHidden/>
    <w:rsid w:val="00711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8626</Characters>
  <Application>Microsoft Office Word</Application>
  <DocSecurity>4</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Kalberg</dc:creator>
  <cp:keywords/>
  <dc:description/>
  <cp:lastModifiedBy>Tõnis Kalberg</cp:lastModifiedBy>
  <cp:revision>2</cp:revision>
  <dcterms:created xsi:type="dcterms:W3CDTF">2022-12-16T09:34:00Z</dcterms:created>
  <dcterms:modified xsi:type="dcterms:W3CDTF">2022-12-16T09:34:00Z</dcterms:modified>
</cp:coreProperties>
</file>