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D3" w:rsidRPr="00381A70" w:rsidRDefault="002B53D3">
      <w:pPr>
        <w:pStyle w:val="BodyTex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81A70">
        <w:rPr>
          <w:rFonts w:ascii="Times New Roman" w:hAnsi="Times New Roman" w:cs="Times New Roman"/>
          <w:b/>
          <w:bCs/>
        </w:rPr>
        <w:t>Riigihanke tulemus</w:t>
      </w:r>
    </w:p>
    <w:p w:rsidR="002B53D3" w:rsidRPr="00381A70" w:rsidRDefault="002B53D3">
      <w:pPr>
        <w:pStyle w:val="BodyText"/>
        <w:rPr>
          <w:rFonts w:ascii="Times New Roman" w:hAnsi="Times New Roman" w:cs="Times New Roman"/>
          <w:b/>
          <w:bCs/>
        </w:rPr>
      </w:pPr>
    </w:p>
    <w:p w:rsidR="002B53D3" w:rsidRPr="00381A70" w:rsidRDefault="002B53D3">
      <w:pPr>
        <w:pStyle w:val="BodyText"/>
        <w:rPr>
          <w:rFonts w:ascii="Times New Roman" w:hAnsi="Times New Roman" w:cs="Times New Roman"/>
          <w:b/>
          <w:bCs/>
        </w:rPr>
      </w:pPr>
    </w:p>
    <w:p w:rsidR="002B53D3" w:rsidRPr="00381A70" w:rsidRDefault="002B53D3">
      <w:pPr>
        <w:pStyle w:val="BodyText"/>
        <w:rPr>
          <w:rFonts w:ascii="Times New Roman" w:hAnsi="Times New Roman" w:cs="Times New Roman"/>
        </w:rPr>
      </w:pPr>
      <w:r w:rsidRPr="00381A70">
        <w:rPr>
          <w:rFonts w:ascii="Times New Roman" w:hAnsi="Times New Roman" w:cs="Times New Roman"/>
        </w:rPr>
        <w:t>Hanke nimetus:</w:t>
      </w:r>
      <w:r w:rsidRPr="00381A70">
        <w:rPr>
          <w:rFonts w:ascii="Times New Roman" w:hAnsi="Times New Roman" w:cs="Times New Roman"/>
        </w:rPr>
        <w:tab/>
        <w:t>Sillamäe linna omandis ja valduses olevate hoonete kindlustamine 2020.a</w:t>
      </w:r>
    </w:p>
    <w:p w:rsidR="002B53D3" w:rsidRPr="00381A70" w:rsidRDefault="002B53D3">
      <w:pPr>
        <w:pStyle w:val="BodyText"/>
        <w:rPr>
          <w:rFonts w:ascii="Times New Roman" w:hAnsi="Times New Roman" w:cs="Times New Roman"/>
        </w:rPr>
      </w:pPr>
    </w:p>
    <w:p w:rsidR="002B53D3" w:rsidRPr="00381A70" w:rsidRDefault="002B53D3">
      <w:pPr>
        <w:autoSpaceDE w:val="0"/>
        <w:autoSpaceDN w:val="0"/>
        <w:adjustRightInd w:val="0"/>
        <w:jc w:val="both"/>
        <w:rPr>
          <w:color w:val="000000"/>
          <w:lang w:val="et-EE"/>
        </w:rPr>
      </w:pPr>
      <w:r w:rsidRPr="00381A70">
        <w:rPr>
          <w:color w:val="000000"/>
          <w:lang w:val="et-EE"/>
        </w:rPr>
        <w:t>Hankija:</w:t>
      </w:r>
      <w:r w:rsidRPr="00381A70">
        <w:rPr>
          <w:color w:val="000000"/>
          <w:lang w:val="et-EE"/>
        </w:rPr>
        <w:tab/>
      </w:r>
      <w:r w:rsidRPr="00381A70">
        <w:rPr>
          <w:color w:val="000000"/>
          <w:lang w:val="et-EE"/>
        </w:rPr>
        <w:tab/>
        <w:t>Sillamäe Linnavalitsus</w:t>
      </w:r>
    </w:p>
    <w:p w:rsidR="002B53D3" w:rsidRPr="00381A70" w:rsidRDefault="002B53D3">
      <w:pPr>
        <w:autoSpaceDE w:val="0"/>
        <w:autoSpaceDN w:val="0"/>
        <w:adjustRightInd w:val="0"/>
        <w:jc w:val="both"/>
        <w:rPr>
          <w:lang w:val="et-EE"/>
        </w:rPr>
      </w:pPr>
    </w:p>
    <w:p w:rsidR="002B53D3" w:rsidRPr="00381A70" w:rsidRDefault="002B53D3" w:rsidP="00381A70">
      <w:pPr>
        <w:autoSpaceDE w:val="0"/>
        <w:autoSpaceDN w:val="0"/>
        <w:adjustRightInd w:val="0"/>
        <w:jc w:val="both"/>
        <w:rPr>
          <w:lang w:val="et-EE"/>
        </w:rPr>
      </w:pPr>
      <w:r w:rsidRPr="00D42294">
        <w:rPr>
          <w:lang w:val="et-EE"/>
        </w:rPr>
        <w:t xml:space="preserve">Sillamäe Linnavalitsus (asukohaga Sillamäel Kesk 27, registrikood 75003909, telefon 39 25700, e-post: linnavalitsus@sillamae.ee), vastavalt Sillamäe Linnavalitsuse 06. septembri 2018. a </w:t>
      </w:r>
      <w:r w:rsidRPr="00381A70">
        <w:rPr>
          <w:lang w:val="et-EE"/>
        </w:rPr>
        <w:t xml:space="preserve">määruse nr 10 “Sillamäe linna hankekord” § 3 lõikega 7 teatab, et eduka pakkumuse tegi pakkuja </w:t>
      </w:r>
    </w:p>
    <w:p w:rsidR="002B53D3" w:rsidRPr="00381A70" w:rsidRDefault="002B53D3" w:rsidP="0072773F">
      <w:pPr>
        <w:pStyle w:val="BodyText"/>
        <w:rPr>
          <w:rFonts w:ascii="Times New Roman" w:hAnsi="Times New Roman" w:cs="Times New Roman"/>
          <w:b/>
          <w:bCs/>
        </w:rPr>
      </w:pPr>
    </w:p>
    <w:p w:rsidR="002B53D3" w:rsidRPr="00381A70" w:rsidRDefault="002B53D3" w:rsidP="0072773F">
      <w:pPr>
        <w:pStyle w:val="BodyText"/>
        <w:rPr>
          <w:rFonts w:ascii="Times New Roman" w:hAnsi="Times New Roman" w:cs="Times New Roman"/>
          <w:lang w:val="en-US"/>
        </w:rPr>
      </w:pPr>
      <w:r w:rsidRPr="00381A70">
        <w:rPr>
          <w:rFonts w:ascii="Times New Roman" w:hAnsi="Times New Roman" w:cs="Times New Roman"/>
          <w:b/>
          <w:bCs/>
        </w:rPr>
        <w:t>AAS „BTA Baltic Insurance Company” Eesti filiaal</w:t>
      </w:r>
      <w:r w:rsidRPr="00381A70">
        <w:rPr>
          <w:rFonts w:ascii="Times New Roman" w:hAnsi="Times New Roman" w:cs="Times New Roman"/>
          <w:lang w:val="en-US"/>
        </w:rPr>
        <w:t xml:space="preserve"> (</w:t>
      </w:r>
      <w:r w:rsidRPr="00381A70">
        <w:rPr>
          <w:rFonts w:ascii="Times New Roman" w:hAnsi="Times New Roman" w:cs="Times New Roman"/>
        </w:rPr>
        <w:t>registrikood</w:t>
      </w:r>
      <w:r w:rsidRPr="00381A70">
        <w:rPr>
          <w:rFonts w:ascii="Times New Roman" w:hAnsi="Times New Roman" w:cs="Times New Roman"/>
          <w:lang w:val="en-US"/>
        </w:rPr>
        <w:t xml:space="preserve"> </w:t>
      </w:r>
      <w:r w:rsidRPr="00381A70">
        <w:rPr>
          <w:rFonts w:ascii="Times New Roman" w:hAnsi="Times New Roman" w:cs="Times New Roman"/>
        </w:rPr>
        <w:t>11223507</w:t>
      </w:r>
      <w:r w:rsidRPr="00381A70">
        <w:rPr>
          <w:rFonts w:ascii="Times New Roman" w:hAnsi="Times New Roman" w:cs="Times New Roman"/>
          <w:lang w:val="en-US"/>
        </w:rPr>
        <w:t>)</w:t>
      </w:r>
    </w:p>
    <w:p w:rsidR="002B53D3" w:rsidRPr="00381A70" w:rsidRDefault="002B53D3">
      <w:pPr>
        <w:pStyle w:val="BodyText"/>
        <w:rPr>
          <w:rFonts w:ascii="Times New Roman" w:hAnsi="Times New Roman" w:cs="Times New Roman"/>
        </w:rPr>
      </w:pPr>
    </w:p>
    <w:p w:rsidR="002B53D3" w:rsidRPr="00381A70" w:rsidRDefault="002B53D3">
      <w:pPr>
        <w:pStyle w:val="BodyText"/>
        <w:rPr>
          <w:rFonts w:ascii="Times New Roman" w:hAnsi="Times New Roman" w:cs="Times New Roman"/>
        </w:rPr>
      </w:pPr>
      <w:r w:rsidRPr="00381A70">
        <w:rPr>
          <w:rFonts w:ascii="Times New Roman" w:hAnsi="Times New Roman" w:cs="Times New Roman"/>
        </w:rPr>
        <w:t xml:space="preserve">Pakkumuse maksumus </w:t>
      </w:r>
      <w:r w:rsidRPr="00381A70">
        <w:rPr>
          <w:rFonts w:ascii="Times New Roman" w:hAnsi="Times New Roman" w:cs="Times New Roman"/>
          <w:b/>
          <w:bCs/>
        </w:rPr>
        <w:t>3 272,00 eurot*</w:t>
      </w:r>
    </w:p>
    <w:p w:rsidR="002B53D3" w:rsidRPr="00381A70" w:rsidRDefault="002B53D3">
      <w:pPr>
        <w:autoSpaceDE w:val="0"/>
        <w:autoSpaceDN w:val="0"/>
        <w:adjustRightInd w:val="0"/>
        <w:jc w:val="both"/>
        <w:rPr>
          <w:lang w:val="et-EE"/>
        </w:rPr>
      </w:pPr>
    </w:p>
    <w:p w:rsidR="002B53D3" w:rsidRPr="00381A70" w:rsidRDefault="002B53D3">
      <w:pPr>
        <w:autoSpaceDE w:val="0"/>
        <w:autoSpaceDN w:val="0"/>
        <w:adjustRightInd w:val="0"/>
        <w:jc w:val="both"/>
        <w:rPr>
          <w:lang w:val="et-EE"/>
        </w:rPr>
      </w:pPr>
      <w:r w:rsidRPr="00381A70">
        <w:rPr>
          <w:color w:val="000000"/>
          <w:lang w:val="et-EE"/>
        </w:rPr>
        <w:t>*- käibemaksuseaduse §16 lg 2 p 1 kohaselt ei maksustata kindlustusteenust käibemaksuga</w:t>
      </w:r>
    </w:p>
    <w:p w:rsidR="002B53D3" w:rsidRPr="00381A70" w:rsidRDefault="002B53D3">
      <w:pPr>
        <w:autoSpaceDE w:val="0"/>
        <w:autoSpaceDN w:val="0"/>
        <w:adjustRightInd w:val="0"/>
        <w:jc w:val="both"/>
        <w:rPr>
          <w:lang w:val="et-EE"/>
        </w:rPr>
      </w:pPr>
    </w:p>
    <w:p w:rsidR="002B53D3" w:rsidRPr="00381A70" w:rsidRDefault="002B53D3">
      <w:pPr>
        <w:jc w:val="both"/>
        <w:rPr>
          <w:color w:val="000000"/>
          <w:lang w:val="et-EE"/>
        </w:rPr>
      </w:pPr>
      <w:r w:rsidRPr="00381A70">
        <w:rPr>
          <w:lang w:val="et-EE"/>
        </w:rPr>
        <w:t>Kindlustusperiood:</w:t>
      </w:r>
      <w:r w:rsidRPr="00381A70">
        <w:rPr>
          <w:lang w:val="et-EE"/>
        </w:rPr>
        <w:tab/>
        <w:t>01.03.2020 – 28.02.2021.a</w:t>
      </w:r>
    </w:p>
    <w:p w:rsidR="002B53D3" w:rsidRPr="00381A70" w:rsidRDefault="002B53D3">
      <w:pPr>
        <w:rPr>
          <w:lang w:val="en-US"/>
        </w:rPr>
      </w:pPr>
    </w:p>
    <w:p w:rsidR="002B53D3" w:rsidRPr="00381A70" w:rsidRDefault="002B53D3" w:rsidP="00381A70">
      <w:pPr>
        <w:jc w:val="both"/>
        <w:rPr>
          <w:lang w:val="et-EE"/>
        </w:rPr>
      </w:pPr>
      <w:r w:rsidRPr="00381A70">
        <w:rPr>
          <w:lang w:val="et-EE"/>
        </w:rPr>
        <w:t>Riigihanke eest vastutav isik</w:t>
      </w:r>
    </w:p>
    <w:p w:rsidR="002B53D3" w:rsidRPr="00381A70" w:rsidRDefault="002B53D3">
      <w:pPr>
        <w:jc w:val="both"/>
        <w:rPr>
          <w:lang w:val="et-EE"/>
        </w:rPr>
      </w:pPr>
    </w:p>
    <w:p w:rsidR="002B53D3" w:rsidRPr="00381A70" w:rsidRDefault="002B53D3">
      <w:pPr>
        <w:jc w:val="both"/>
        <w:rPr>
          <w:lang w:val="et-EE"/>
        </w:rPr>
      </w:pPr>
      <w:r w:rsidRPr="00381A70">
        <w:rPr>
          <w:lang w:val="et-EE"/>
        </w:rPr>
        <w:t>Juri Petrenko</w:t>
      </w:r>
    </w:p>
    <w:p w:rsidR="002B53D3" w:rsidRPr="00381A70" w:rsidRDefault="002B53D3">
      <w:pPr>
        <w:jc w:val="both"/>
        <w:rPr>
          <w:lang w:val="et-EE"/>
        </w:rPr>
      </w:pPr>
      <w:r w:rsidRPr="00381A70">
        <w:rPr>
          <w:lang w:val="et-EE"/>
        </w:rPr>
        <w:t>Linnamajanduse osakonna juhataja,</w:t>
      </w:r>
    </w:p>
    <w:p w:rsidR="002B53D3" w:rsidRPr="00381A70" w:rsidRDefault="002B53D3">
      <w:pPr>
        <w:jc w:val="both"/>
        <w:rPr>
          <w:lang w:val="et-EE"/>
        </w:rPr>
      </w:pPr>
      <w:r w:rsidRPr="00381A70">
        <w:rPr>
          <w:lang w:val="et-EE" w:eastAsia="en-US"/>
        </w:rPr>
        <w:t>39 25 711</w:t>
      </w:r>
    </w:p>
    <w:p w:rsidR="002B53D3" w:rsidRPr="00381A70" w:rsidRDefault="002B53D3">
      <w:pPr>
        <w:rPr>
          <w:lang w:val="et-EE"/>
        </w:rPr>
      </w:pPr>
    </w:p>
    <w:sectPr w:rsidR="002B53D3" w:rsidRPr="00381A70" w:rsidSect="0059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3F"/>
    <w:rsid w:val="002132FB"/>
    <w:rsid w:val="002B53D3"/>
    <w:rsid w:val="00312ED0"/>
    <w:rsid w:val="00381A70"/>
    <w:rsid w:val="005160F8"/>
    <w:rsid w:val="00592B1B"/>
    <w:rsid w:val="0072773F"/>
    <w:rsid w:val="00774266"/>
    <w:rsid w:val="00777F5C"/>
    <w:rsid w:val="007B4CDE"/>
    <w:rsid w:val="008428B6"/>
    <w:rsid w:val="00AE105D"/>
    <w:rsid w:val="00D42294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2C2595-0E31-4AB2-AED7-C39CDB7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B1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92B1B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5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92B1B"/>
    <w:pPr>
      <w:autoSpaceDE w:val="0"/>
      <w:autoSpaceDN w:val="0"/>
      <w:adjustRightInd w:val="0"/>
      <w:jc w:val="both"/>
    </w:pPr>
    <w:rPr>
      <w:rFonts w:ascii="Arial" w:hAnsi="Arial" w:cs="Arial"/>
      <w:lang w:val="et-EE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15DA"/>
    <w:rPr>
      <w:sz w:val="24"/>
      <w:szCs w:val="24"/>
    </w:rPr>
  </w:style>
  <w:style w:type="character" w:styleId="Hyperlink">
    <w:name w:val="Hyperlink"/>
    <w:basedOn w:val="DefaultParagraphFont"/>
    <w:uiPriority w:val="99"/>
    <w:rsid w:val="00592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Lihthanke tulemus</vt:lpstr>
    </vt:vector>
  </TitlesOfParts>
  <Company>Linnavalitsus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Lihthanke tulemus</dc:title>
  <dc:subject/>
  <dc:creator>Ruina_Olga</dc:creator>
  <cp:keywords/>
  <dc:description/>
  <cp:lastModifiedBy>Admin</cp:lastModifiedBy>
  <cp:revision>2</cp:revision>
  <dcterms:created xsi:type="dcterms:W3CDTF">2020-04-14T14:19:00Z</dcterms:created>
  <dcterms:modified xsi:type="dcterms:W3CDTF">2020-04-14T14:19:00Z</dcterms:modified>
</cp:coreProperties>
</file>