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6E" w:rsidRPr="00D8255C" w:rsidRDefault="0020706E" w:rsidP="0020706E">
      <w:pPr>
        <w:pStyle w:val="NoSpacing"/>
        <w:jc w:val="right"/>
        <w:rPr>
          <w:b/>
          <w:bCs/>
          <w:lang w:val="et-EE"/>
        </w:rPr>
      </w:pPr>
      <w:r>
        <w:rPr>
          <w:b/>
          <w:lang w:val="et-EE"/>
        </w:rPr>
        <w:t xml:space="preserve">  </w:t>
      </w:r>
      <w:r>
        <w:rPr>
          <w:b/>
          <w:bCs/>
          <w:lang w:val="en-US"/>
        </w:rPr>
        <w:t>01</w:t>
      </w:r>
      <w:r w:rsidRPr="009B3F22">
        <w:rPr>
          <w:b/>
          <w:bCs/>
          <w:lang w:val="en-US"/>
        </w:rPr>
        <w:t>.</w:t>
      </w:r>
      <w:r>
        <w:rPr>
          <w:b/>
          <w:bCs/>
          <w:lang w:val="en-US"/>
        </w:rPr>
        <w:t>10</w:t>
      </w:r>
      <w:r w:rsidRPr="009B3F22">
        <w:rPr>
          <w:b/>
          <w:bCs/>
          <w:lang w:val="en-US"/>
        </w:rPr>
        <w:t>.2019</w:t>
      </w:r>
      <w:r w:rsidRPr="00D8255C">
        <w:rPr>
          <w:b/>
          <w:bCs/>
          <w:lang w:val="en-US"/>
        </w:rPr>
        <w:t xml:space="preserve"> nr </w:t>
      </w:r>
      <w:r>
        <w:rPr>
          <w:b/>
          <w:bCs/>
          <w:lang w:val="en-US"/>
        </w:rPr>
        <w:t>1.1-6/46</w:t>
      </w:r>
    </w:p>
    <w:tbl>
      <w:tblPr>
        <w:tblW w:w="0" w:type="auto"/>
        <w:tblLook w:val="0000" w:firstRow="0" w:lastRow="0" w:firstColumn="0" w:lastColumn="0" w:noHBand="0" w:noVBand="0"/>
      </w:tblPr>
      <w:tblGrid>
        <w:gridCol w:w="4465"/>
        <w:gridCol w:w="5106"/>
      </w:tblGrid>
      <w:tr w:rsidR="0020706E" w:rsidRPr="009B3F22" w:rsidTr="009236C1">
        <w:tc>
          <w:tcPr>
            <w:tcW w:w="4465" w:type="dxa"/>
          </w:tcPr>
          <w:p w:rsidR="0020706E" w:rsidRDefault="0020706E" w:rsidP="009236C1">
            <w:pPr>
              <w:pStyle w:val="NoSpacing"/>
              <w:jc w:val="both"/>
              <w:rPr>
                <w:b/>
                <w:lang w:val="et-EE"/>
              </w:rPr>
            </w:pPr>
            <w:r>
              <w:rPr>
                <w:b/>
                <w:lang w:val="et-EE"/>
              </w:rPr>
              <w:t>KIRJALIK ETTEPANEK</w:t>
            </w:r>
          </w:p>
        </w:tc>
        <w:tc>
          <w:tcPr>
            <w:tcW w:w="5106" w:type="dxa"/>
          </w:tcPr>
          <w:p w:rsidR="0020706E" w:rsidRDefault="0020706E" w:rsidP="009236C1">
            <w:pPr>
              <w:pStyle w:val="NoSpacing"/>
              <w:jc w:val="center"/>
              <w:rPr>
                <w:lang w:val="et-EE"/>
              </w:rPr>
            </w:pPr>
          </w:p>
        </w:tc>
      </w:tr>
      <w:tr w:rsidR="0020706E" w:rsidRPr="009B3F22" w:rsidTr="009236C1">
        <w:trPr>
          <w:trHeight w:val="916"/>
        </w:trPr>
        <w:tc>
          <w:tcPr>
            <w:tcW w:w="4465" w:type="dxa"/>
          </w:tcPr>
          <w:p w:rsidR="0020706E" w:rsidRDefault="0020706E" w:rsidP="009236C1">
            <w:pPr>
              <w:pStyle w:val="NoSpacing"/>
              <w:jc w:val="both"/>
              <w:rPr>
                <w:b/>
                <w:lang w:val="et-EE"/>
              </w:rPr>
            </w:pPr>
          </w:p>
          <w:p w:rsidR="0020706E" w:rsidRDefault="0020706E" w:rsidP="009236C1">
            <w:pPr>
              <w:pStyle w:val="NoSpacing"/>
              <w:jc w:val="both"/>
              <w:rPr>
                <w:b/>
                <w:lang w:val="et-EE"/>
              </w:rPr>
            </w:pPr>
          </w:p>
          <w:p w:rsidR="0020706E" w:rsidRDefault="0020706E" w:rsidP="009236C1">
            <w:pPr>
              <w:pStyle w:val="NoSpacing"/>
              <w:jc w:val="both"/>
              <w:rPr>
                <w:b/>
                <w:lang w:val="et-EE"/>
              </w:rPr>
            </w:pPr>
          </w:p>
        </w:tc>
        <w:tc>
          <w:tcPr>
            <w:tcW w:w="5106" w:type="dxa"/>
          </w:tcPr>
          <w:p w:rsidR="0020706E" w:rsidRDefault="0020706E" w:rsidP="009236C1">
            <w:pPr>
              <w:pStyle w:val="NoSpacing"/>
              <w:jc w:val="center"/>
              <w:rPr>
                <w:lang w:val="et-EE"/>
              </w:rPr>
            </w:pPr>
          </w:p>
        </w:tc>
      </w:tr>
      <w:tr w:rsidR="0020706E" w:rsidRPr="0068093B" w:rsidTr="009236C1">
        <w:tc>
          <w:tcPr>
            <w:tcW w:w="4465" w:type="dxa"/>
          </w:tcPr>
          <w:p w:rsidR="0020706E" w:rsidRDefault="0020706E" w:rsidP="009236C1">
            <w:pPr>
              <w:pStyle w:val="NoSpacing"/>
              <w:jc w:val="both"/>
              <w:rPr>
                <w:b/>
                <w:lang w:val="et-EE"/>
              </w:rPr>
            </w:pPr>
            <w:r>
              <w:rPr>
                <w:b/>
                <w:lang w:val="et-EE"/>
              </w:rPr>
              <w:t xml:space="preserve">HANKE NIMETUS </w:t>
            </w:r>
          </w:p>
        </w:tc>
        <w:tc>
          <w:tcPr>
            <w:tcW w:w="5106" w:type="dxa"/>
          </w:tcPr>
          <w:p w:rsidR="0020706E" w:rsidRPr="0007668D" w:rsidRDefault="0020706E" w:rsidP="009236C1">
            <w:pPr>
              <w:jc w:val="center"/>
              <w:rPr>
                <w:b/>
                <w:strike/>
                <w:sz w:val="28"/>
                <w:szCs w:val="28"/>
                <w:lang w:val="et-EE"/>
              </w:rPr>
            </w:pPr>
            <w:r>
              <w:rPr>
                <w:b/>
                <w:lang w:val="et-EE"/>
              </w:rPr>
              <w:t xml:space="preserve">„Sillamäe Lasteaia Jaaniussike </w:t>
            </w:r>
            <w:r w:rsidRPr="00973774">
              <w:rPr>
                <w:b/>
                <w:lang w:val="et-EE"/>
              </w:rPr>
              <w:t>piirdeaia projekteerimis- ja ehitustööd</w:t>
            </w:r>
            <w:r>
              <w:rPr>
                <w:b/>
                <w:lang w:val="et-EE"/>
              </w:rPr>
              <w:t>“</w:t>
            </w:r>
          </w:p>
          <w:p w:rsidR="0020706E" w:rsidRPr="00F60302" w:rsidRDefault="0020706E" w:rsidP="009236C1">
            <w:pPr>
              <w:pStyle w:val="NoSpacing"/>
              <w:jc w:val="center"/>
              <w:rPr>
                <w:b/>
                <w:sz w:val="28"/>
                <w:szCs w:val="28"/>
                <w:lang w:val="et-EE"/>
              </w:rPr>
            </w:pPr>
          </w:p>
        </w:tc>
      </w:tr>
      <w:tr w:rsidR="0020706E" w:rsidRPr="0068093B" w:rsidTr="009236C1">
        <w:tc>
          <w:tcPr>
            <w:tcW w:w="4465" w:type="dxa"/>
          </w:tcPr>
          <w:p w:rsidR="0020706E" w:rsidRDefault="0020706E" w:rsidP="009236C1">
            <w:pPr>
              <w:pStyle w:val="NoSpacing"/>
              <w:jc w:val="both"/>
              <w:rPr>
                <w:b/>
                <w:lang w:val="et-EE"/>
              </w:rPr>
            </w:pPr>
          </w:p>
          <w:p w:rsidR="0020706E" w:rsidRDefault="0020706E" w:rsidP="009236C1">
            <w:pPr>
              <w:pStyle w:val="NoSpacing"/>
              <w:jc w:val="both"/>
              <w:rPr>
                <w:b/>
                <w:lang w:val="et-EE"/>
              </w:rPr>
            </w:pPr>
          </w:p>
        </w:tc>
        <w:tc>
          <w:tcPr>
            <w:tcW w:w="5106" w:type="dxa"/>
          </w:tcPr>
          <w:p w:rsidR="0020706E" w:rsidRPr="00D906A6" w:rsidRDefault="0020706E" w:rsidP="009236C1">
            <w:pPr>
              <w:pStyle w:val="NoSpacing"/>
              <w:jc w:val="center"/>
              <w:rPr>
                <w:lang w:val="et-EE"/>
              </w:rPr>
            </w:pPr>
          </w:p>
        </w:tc>
      </w:tr>
      <w:tr w:rsidR="0020706E" w:rsidRPr="0068093B" w:rsidTr="009236C1">
        <w:tc>
          <w:tcPr>
            <w:tcW w:w="4465" w:type="dxa"/>
          </w:tcPr>
          <w:p w:rsidR="0020706E" w:rsidRDefault="0020706E" w:rsidP="009236C1">
            <w:pPr>
              <w:pStyle w:val="NoSpacing"/>
              <w:jc w:val="both"/>
              <w:rPr>
                <w:b/>
                <w:lang w:val="et-EE"/>
              </w:rPr>
            </w:pPr>
            <w:r>
              <w:rPr>
                <w:b/>
                <w:lang w:val="et-EE"/>
              </w:rPr>
              <w:t>HANKIJA</w:t>
            </w:r>
          </w:p>
        </w:tc>
        <w:tc>
          <w:tcPr>
            <w:tcW w:w="5106" w:type="dxa"/>
          </w:tcPr>
          <w:p w:rsidR="0020706E" w:rsidRPr="00D906A6" w:rsidRDefault="0020706E" w:rsidP="009236C1">
            <w:pPr>
              <w:pStyle w:val="NoSpacing"/>
              <w:jc w:val="center"/>
              <w:rPr>
                <w:lang w:val="et-EE"/>
              </w:rPr>
            </w:pPr>
            <w:r w:rsidRPr="00D906A6">
              <w:rPr>
                <w:lang w:val="et-EE"/>
              </w:rPr>
              <w:t>Sillamäe Lasteaed Jaaniussike</w:t>
            </w:r>
          </w:p>
          <w:p w:rsidR="0020706E" w:rsidRPr="00D906A6" w:rsidRDefault="0020706E" w:rsidP="009236C1">
            <w:pPr>
              <w:pStyle w:val="NoSpacing"/>
              <w:jc w:val="center"/>
              <w:rPr>
                <w:lang w:val="et-EE"/>
              </w:rPr>
            </w:pPr>
            <w:r w:rsidRPr="00D906A6">
              <w:rPr>
                <w:lang w:val="et-EE"/>
              </w:rPr>
              <w:t>registrikood 75013463</w:t>
            </w:r>
          </w:p>
          <w:p w:rsidR="0020706E" w:rsidRPr="00D906A6" w:rsidRDefault="0020706E" w:rsidP="009236C1">
            <w:pPr>
              <w:pStyle w:val="NoSpacing"/>
              <w:jc w:val="center"/>
              <w:rPr>
                <w:lang w:val="et-EE"/>
              </w:rPr>
            </w:pPr>
            <w:r w:rsidRPr="00D906A6">
              <w:rPr>
                <w:lang w:val="et-EE"/>
              </w:rPr>
              <w:t>asukoht J.Gagarini 7a, Sillamäe</w:t>
            </w:r>
          </w:p>
        </w:tc>
      </w:tr>
      <w:tr w:rsidR="0020706E" w:rsidRPr="0068093B" w:rsidTr="009236C1">
        <w:tc>
          <w:tcPr>
            <w:tcW w:w="4465" w:type="dxa"/>
          </w:tcPr>
          <w:p w:rsidR="0020706E" w:rsidRDefault="0020706E" w:rsidP="009236C1">
            <w:pPr>
              <w:pStyle w:val="NoSpacing"/>
              <w:jc w:val="both"/>
              <w:rPr>
                <w:b/>
                <w:lang w:val="et-EE"/>
              </w:rPr>
            </w:pPr>
          </w:p>
          <w:p w:rsidR="0020706E" w:rsidRDefault="0020706E" w:rsidP="009236C1">
            <w:pPr>
              <w:pStyle w:val="NoSpacing"/>
              <w:jc w:val="both"/>
              <w:rPr>
                <w:b/>
                <w:lang w:val="et-EE"/>
              </w:rPr>
            </w:pPr>
          </w:p>
        </w:tc>
        <w:tc>
          <w:tcPr>
            <w:tcW w:w="5106" w:type="dxa"/>
          </w:tcPr>
          <w:p w:rsidR="0020706E" w:rsidRDefault="0020706E" w:rsidP="009236C1">
            <w:pPr>
              <w:pStyle w:val="NoSpacing"/>
              <w:jc w:val="center"/>
              <w:rPr>
                <w:lang w:val="et-EE"/>
              </w:rPr>
            </w:pPr>
          </w:p>
        </w:tc>
      </w:tr>
      <w:tr w:rsidR="0020706E" w:rsidRPr="00B32410" w:rsidTr="009236C1">
        <w:tc>
          <w:tcPr>
            <w:tcW w:w="4465" w:type="dxa"/>
          </w:tcPr>
          <w:p w:rsidR="0020706E" w:rsidRDefault="0020706E" w:rsidP="009236C1">
            <w:pPr>
              <w:pStyle w:val="NoSpacing"/>
              <w:jc w:val="both"/>
              <w:rPr>
                <w:b/>
                <w:lang w:val="et-EE"/>
              </w:rPr>
            </w:pPr>
            <w:r>
              <w:rPr>
                <w:b/>
                <w:lang w:val="et-EE"/>
              </w:rPr>
              <w:t xml:space="preserve">HANKELEMENETLUSE LIIK </w:t>
            </w:r>
          </w:p>
        </w:tc>
        <w:tc>
          <w:tcPr>
            <w:tcW w:w="5106" w:type="dxa"/>
          </w:tcPr>
          <w:p w:rsidR="0020706E" w:rsidRDefault="0020706E" w:rsidP="009236C1">
            <w:pPr>
              <w:pStyle w:val="NoSpacing"/>
              <w:jc w:val="center"/>
              <w:rPr>
                <w:lang w:val="et-EE"/>
              </w:rPr>
            </w:pPr>
            <w:r>
              <w:rPr>
                <w:lang w:val="et-EE"/>
              </w:rPr>
              <w:t>Hankemenetlus alla lihthanke piirmäära</w:t>
            </w:r>
          </w:p>
        </w:tc>
      </w:tr>
      <w:tr w:rsidR="0020706E" w:rsidRPr="00B32410" w:rsidTr="009236C1">
        <w:tc>
          <w:tcPr>
            <w:tcW w:w="4465" w:type="dxa"/>
          </w:tcPr>
          <w:p w:rsidR="0020706E" w:rsidRDefault="0020706E" w:rsidP="009236C1">
            <w:pPr>
              <w:pStyle w:val="NoSpacing"/>
              <w:jc w:val="both"/>
              <w:rPr>
                <w:b/>
                <w:lang w:val="et-EE"/>
              </w:rPr>
            </w:pPr>
          </w:p>
          <w:p w:rsidR="0020706E" w:rsidRDefault="0020706E" w:rsidP="009236C1">
            <w:pPr>
              <w:pStyle w:val="NoSpacing"/>
              <w:jc w:val="both"/>
              <w:rPr>
                <w:b/>
                <w:lang w:val="et-EE"/>
              </w:rPr>
            </w:pPr>
          </w:p>
        </w:tc>
        <w:tc>
          <w:tcPr>
            <w:tcW w:w="5106" w:type="dxa"/>
          </w:tcPr>
          <w:p w:rsidR="0020706E" w:rsidRDefault="0020706E" w:rsidP="009236C1">
            <w:pPr>
              <w:pStyle w:val="NoSpacing"/>
              <w:jc w:val="center"/>
              <w:rPr>
                <w:lang w:val="et-EE"/>
              </w:rPr>
            </w:pPr>
          </w:p>
        </w:tc>
      </w:tr>
      <w:tr w:rsidR="0020706E" w:rsidRPr="00B32410" w:rsidTr="009236C1">
        <w:tc>
          <w:tcPr>
            <w:tcW w:w="4465" w:type="dxa"/>
          </w:tcPr>
          <w:p w:rsidR="0020706E" w:rsidRDefault="0020706E" w:rsidP="009236C1">
            <w:pPr>
              <w:pStyle w:val="NoSpacing"/>
              <w:jc w:val="both"/>
              <w:rPr>
                <w:b/>
                <w:lang w:val="et-EE"/>
              </w:rPr>
            </w:pPr>
            <w:r>
              <w:rPr>
                <w:b/>
                <w:lang w:val="et-EE"/>
              </w:rPr>
              <w:t>HANKELEPINGU ESEME LIIK</w:t>
            </w:r>
          </w:p>
        </w:tc>
        <w:tc>
          <w:tcPr>
            <w:tcW w:w="5106" w:type="dxa"/>
          </w:tcPr>
          <w:p w:rsidR="0020706E" w:rsidRDefault="0020706E" w:rsidP="009236C1">
            <w:pPr>
              <w:pStyle w:val="NoSpacing"/>
              <w:jc w:val="center"/>
              <w:rPr>
                <w:lang w:val="et-EE"/>
              </w:rPr>
            </w:pPr>
            <w:r>
              <w:rPr>
                <w:lang w:val="et-EE"/>
              </w:rPr>
              <w:t>Ehitustööd</w:t>
            </w:r>
          </w:p>
        </w:tc>
      </w:tr>
      <w:tr w:rsidR="0020706E" w:rsidRPr="00B32410" w:rsidTr="009236C1">
        <w:tc>
          <w:tcPr>
            <w:tcW w:w="4465" w:type="dxa"/>
          </w:tcPr>
          <w:p w:rsidR="0020706E" w:rsidRDefault="0020706E" w:rsidP="009236C1">
            <w:pPr>
              <w:pStyle w:val="NoSpacing"/>
              <w:jc w:val="both"/>
              <w:rPr>
                <w:b/>
                <w:lang w:val="et-EE"/>
              </w:rPr>
            </w:pPr>
          </w:p>
          <w:p w:rsidR="0020706E" w:rsidRDefault="0020706E" w:rsidP="009236C1">
            <w:pPr>
              <w:pStyle w:val="NoSpacing"/>
              <w:jc w:val="both"/>
              <w:rPr>
                <w:b/>
                <w:lang w:val="et-EE"/>
              </w:rPr>
            </w:pPr>
          </w:p>
        </w:tc>
        <w:tc>
          <w:tcPr>
            <w:tcW w:w="5106" w:type="dxa"/>
          </w:tcPr>
          <w:p w:rsidR="0020706E" w:rsidRDefault="0020706E" w:rsidP="009236C1">
            <w:pPr>
              <w:pStyle w:val="NoSpacing"/>
              <w:jc w:val="center"/>
              <w:rPr>
                <w:lang w:val="et-EE"/>
              </w:rPr>
            </w:pPr>
          </w:p>
        </w:tc>
      </w:tr>
      <w:tr w:rsidR="0020706E" w:rsidRPr="00B32410" w:rsidTr="009236C1">
        <w:tc>
          <w:tcPr>
            <w:tcW w:w="4465" w:type="dxa"/>
          </w:tcPr>
          <w:p w:rsidR="0020706E" w:rsidRDefault="0020706E" w:rsidP="009236C1">
            <w:pPr>
              <w:pStyle w:val="NoSpacing"/>
              <w:jc w:val="both"/>
              <w:rPr>
                <w:b/>
                <w:lang w:val="et-EE"/>
              </w:rPr>
            </w:pPr>
          </w:p>
          <w:p w:rsidR="0020706E" w:rsidRDefault="0020706E" w:rsidP="009236C1">
            <w:pPr>
              <w:pStyle w:val="NoSpacing"/>
              <w:jc w:val="both"/>
              <w:rPr>
                <w:b/>
                <w:lang w:val="et-EE"/>
              </w:rPr>
            </w:pPr>
          </w:p>
        </w:tc>
        <w:tc>
          <w:tcPr>
            <w:tcW w:w="5106" w:type="dxa"/>
          </w:tcPr>
          <w:p w:rsidR="0020706E" w:rsidRDefault="0020706E" w:rsidP="009236C1">
            <w:pPr>
              <w:pStyle w:val="NoSpacing"/>
              <w:jc w:val="center"/>
              <w:rPr>
                <w:lang w:val="et-EE"/>
              </w:rPr>
            </w:pPr>
          </w:p>
        </w:tc>
      </w:tr>
      <w:tr w:rsidR="0020706E" w:rsidRPr="009B3F22" w:rsidTr="009236C1">
        <w:tc>
          <w:tcPr>
            <w:tcW w:w="4465" w:type="dxa"/>
          </w:tcPr>
          <w:p w:rsidR="0020706E" w:rsidRDefault="0020706E" w:rsidP="009236C1">
            <w:pPr>
              <w:pStyle w:val="NoSpacing"/>
              <w:jc w:val="both"/>
              <w:rPr>
                <w:b/>
                <w:lang w:val="et-EE"/>
              </w:rPr>
            </w:pPr>
            <w:r>
              <w:rPr>
                <w:b/>
                <w:lang w:val="et-EE"/>
              </w:rPr>
              <w:t>Pakkumuse esitamise tähtpäev:</w:t>
            </w:r>
          </w:p>
        </w:tc>
        <w:tc>
          <w:tcPr>
            <w:tcW w:w="5106" w:type="dxa"/>
          </w:tcPr>
          <w:p w:rsidR="0020706E" w:rsidRDefault="0020706E" w:rsidP="009236C1">
            <w:pPr>
              <w:pStyle w:val="NoSpacing"/>
              <w:jc w:val="center"/>
              <w:rPr>
                <w:lang w:val="et-EE"/>
              </w:rPr>
            </w:pPr>
            <w:bookmarkStart w:id="0" w:name="_GoBack"/>
            <w:r>
              <w:rPr>
                <w:lang w:val="et-EE"/>
              </w:rPr>
              <w:t>17.10.2019.2019. a kell 10.00</w:t>
            </w:r>
            <w:bookmarkEnd w:id="0"/>
          </w:p>
        </w:tc>
      </w:tr>
      <w:tr w:rsidR="0020706E" w:rsidRPr="009B3F22" w:rsidTr="009236C1">
        <w:tc>
          <w:tcPr>
            <w:tcW w:w="4465" w:type="dxa"/>
          </w:tcPr>
          <w:p w:rsidR="0020706E" w:rsidRDefault="0020706E" w:rsidP="009236C1">
            <w:pPr>
              <w:pStyle w:val="NoSpacing"/>
              <w:jc w:val="both"/>
              <w:rPr>
                <w:b/>
                <w:lang w:val="et-EE"/>
              </w:rPr>
            </w:pPr>
          </w:p>
          <w:p w:rsidR="0020706E" w:rsidRDefault="0020706E" w:rsidP="009236C1">
            <w:pPr>
              <w:pStyle w:val="NoSpacing"/>
              <w:jc w:val="both"/>
              <w:rPr>
                <w:b/>
                <w:lang w:val="et-EE"/>
              </w:rPr>
            </w:pPr>
          </w:p>
        </w:tc>
        <w:tc>
          <w:tcPr>
            <w:tcW w:w="5106" w:type="dxa"/>
          </w:tcPr>
          <w:p w:rsidR="0020706E" w:rsidRDefault="0020706E" w:rsidP="009236C1">
            <w:pPr>
              <w:pStyle w:val="NoSpacing"/>
              <w:jc w:val="center"/>
              <w:rPr>
                <w:lang w:val="et-EE"/>
              </w:rPr>
            </w:pPr>
          </w:p>
        </w:tc>
      </w:tr>
      <w:tr w:rsidR="0020706E" w:rsidRPr="009B3F22" w:rsidTr="009236C1">
        <w:tc>
          <w:tcPr>
            <w:tcW w:w="4465" w:type="dxa"/>
          </w:tcPr>
          <w:p w:rsidR="0020706E" w:rsidRDefault="0020706E" w:rsidP="009236C1">
            <w:pPr>
              <w:pStyle w:val="NoSpacing"/>
              <w:jc w:val="both"/>
              <w:rPr>
                <w:b/>
                <w:lang w:val="et-EE"/>
              </w:rPr>
            </w:pPr>
            <w:r>
              <w:rPr>
                <w:b/>
                <w:lang w:val="et-EE"/>
              </w:rPr>
              <w:t>Hankelepingu täitmise tähtpäev</w:t>
            </w:r>
          </w:p>
        </w:tc>
        <w:tc>
          <w:tcPr>
            <w:tcW w:w="5106" w:type="dxa"/>
          </w:tcPr>
          <w:p w:rsidR="0020706E" w:rsidRDefault="0020706E" w:rsidP="009236C1">
            <w:pPr>
              <w:pStyle w:val="NoSpacing"/>
              <w:jc w:val="center"/>
              <w:rPr>
                <w:lang w:val="et-EE"/>
              </w:rPr>
            </w:pPr>
            <w:r>
              <w:rPr>
                <w:lang w:val="et-EE"/>
              </w:rPr>
              <w:t>1 kuu hankelepingu sõlmimise päevast</w:t>
            </w:r>
          </w:p>
        </w:tc>
      </w:tr>
      <w:tr w:rsidR="0020706E" w:rsidRPr="009B3F22" w:rsidTr="009236C1">
        <w:tc>
          <w:tcPr>
            <w:tcW w:w="4465" w:type="dxa"/>
          </w:tcPr>
          <w:p w:rsidR="0020706E" w:rsidRDefault="0020706E" w:rsidP="009236C1">
            <w:pPr>
              <w:pStyle w:val="NoSpacing"/>
              <w:jc w:val="both"/>
              <w:rPr>
                <w:b/>
                <w:lang w:val="et-EE"/>
              </w:rPr>
            </w:pPr>
          </w:p>
          <w:p w:rsidR="0020706E" w:rsidRDefault="0020706E" w:rsidP="009236C1">
            <w:pPr>
              <w:pStyle w:val="NoSpacing"/>
              <w:jc w:val="both"/>
              <w:rPr>
                <w:b/>
                <w:lang w:val="et-EE"/>
              </w:rPr>
            </w:pPr>
          </w:p>
        </w:tc>
        <w:tc>
          <w:tcPr>
            <w:tcW w:w="5106" w:type="dxa"/>
          </w:tcPr>
          <w:p w:rsidR="0020706E" w:rsidRDefault="0020706E" w:rsidP="009236C1">
            <w:pPr>
              <w:pStyle w:val="NoSpacing"/>
              <w:jc w:val="center"/>
              <w:rPr>
                <w:lang w:val="et-EE"/>
              </w:rPr>
            </w:pPr>
          </w:p>
        </w:tc>
      </w:tr>
      <w:tr w:rsidR="0020706E" w:rsidRPr="00847F78" w:rsidTr="009236C1">
        <w:tc>
          <w:tcPr>
            <w:tcW w:w="4465" w:type="dxa"/>
          </w:tcPr>
          <w:p w:rsidR="0020706E" w:rsidRDefault="0020706E" w:rsidP="009236C1">
            <w:pPr>
              <w:pStyle w:val="NoSpacing"/>
              <w:jc w:val="both"/>
              <w:rPr>
                <w:b/>
                <w:lang w:val="et-EE"/>
              </w:rPr>
            </w:pPr>
            <w:r>
              <w:rPr>
                <w:b/>
                <w:lang w:val="et-EE"/>
              </w:rPr>
              <w:t>Hankija vastutav isik</w:t>
            </w:r>
          </w:p>
        </w:tc>
        <w:tc>
          <w:tcPr>
            <w:tcW w:w="5106" w:type="dxa"/>
          </w:tcPr>
          <w:p w:rsidR="0020706E" w:rsidRPr="00D906A6" w:rsidRDefault="0020706E" w:rsidP="009236C1">
            <w:pPr>
              <w:pStyle w:val="NoSpacing"/>
              <w:jc w:val="center"/>
              <w:rPr>
                <w:lang w:val="et-EE"/>
              </w:rPr>
            </w:pPr>
            <w:r w:rsidRPr="00D906A6">
              <w:rPr>
                <w:lang w:val="et-EE"/>
              </w:rPr>
              <w:t>Anneli Vassijeva</w:t>
            </w:r>
          </w:p>
          <w:p w:rsidR="0020706E" w:rsidRDefault="0020706E" w:rsidP="009236C1">
            <w:pPr>
              <w:pStyle w:val="NoSpacing"/>
              <w:jc w:val="center"/>
              <w:rPr>
                <w:lang w:val="et-EE"/>
              </w:rPr>
            </w:pPr>
            <w:r>
              <w:rPr>
                <w:lang w:val="et-EE"/>
              </w:rPr>
              <w:t>Sillamäe Lasteaia Jaaniussike direktor</w:t>
            </w:r>
          </w:p>
          <w:p w:rsidR="0020706E" w:rsidRDefault="0020706E" w:rsidP="009236C1">
            <w:pPr>
              <w:pStyle w:val="NoSpacing"/>
              <w:jc w:val="center"/>
              <w:rPr>
                <w:lang w:val="et-EE"/>
              </w:rPr>
            </w:pPr>
            <w:r>
              <w:rPr>
                <w:lang w:val="et-EE"/>
              </w:rPr>
              <w:t xml:space="preserve">Telefon 39 73 </w:t>
            </w:r>
            <w:r w:rsidR="00073838">
              <w:rPr>
                <w:lang w:val="et-EE"/>
              </w:rPr>
              <w:t>805</w:t>
            </w:r>
          </w:p>
          <w:p w:rsidR="0020706E" w:rsidRPr="00B32410" w:rsidRDefault="0020706E" w:rsidP="009236C1">
            <w:pPr>
              <w:pStyle w:val="NoSpacing"/>
              <w:jc w:val="center"/>
              <w:rPr>
                <w:lang w:val="en-US"/>
              </w:rPr>
            </w:pPr>
            <w:r>
              <w:rPr>
                <w:lang w:val="et-EE"/>
              </w:rPr>
              <w:t xml:space="preserve">e-post </w:t>
            </w:r>
            <w:r w:rsidR="00665A10">
              <w:fldChar w:fldCharType="begin"/>
            </w:r>
            <w:r w:rsidR="006B6459" w:rsidRPr="00D906A6">
              <w:rPr>
                <w:lang w:val="en-US"/>
              </w:rPr>
              <w:instrText>HYPERLINK "mailto:jaaniussike2003@gmail.com"</w:instrText>
            </w:r>
            <w:r w:rsidR="00665A10">
              <w:fldChar w:fldCharType="separate"/>
            </w:r>
            <w:r w:rsidRPr="003D1DBD">
              <w:rPr>
                <w:rStyle w:val="Hyperlink"/>
                <w:lang w:val="et-EE"/>
              </w:rPr>
              <w:t>jaaniussike2003</w:t>
            </w:r>
            <w:r w:rsidRPr="003D1DBD">
              <w:rPr>
                <w:rStyle w:val="Hyperlink"/>
                <w:lang w:val="en-US"/>
              </w:rPr>
              <w:t>@gmail.com</w:t>
            </w:r>
            <w:r w:rsidR="00665A10">
              <w:fldChar w:fldCharType="end"/>
            </w:r>
            <w:r>
              <w:rPr>
                <w:lang w:val="en-US"/>
              </w:rPr>
              <w:t xml:space="preserve"> </w:t>
            </w:r>
          </w:p>
        </w:tc>
      </w:tr>
    </w:tbl>
    <w:p w:rsidR="0020706E" w:rsidRDefault="0020706E" w:rsidP="0020706E">
      <w:pPr>
        <w:pStyle w:val="NoSpacing"/>
        <w:jc w:val="both"/>
        <w:rPr>
          <w:lang w:val="et-EE"/>
        </w:rPr>
      </w:pPr>
    </w:p>
    <w:p w:rsidR="0020706E" w:rsidRDefault="0020706E" w:rsidP="0020706E">
      <w:pPr>
        <w:pStyle w:val="NoSpacing"/>
        <w:jc w:val="both"/>
        <w:rPr>
          <w:lang w:val="et-EE"/>
        </w:rPr>
      </w:pPr>
    </w:p>
    <w:p w:rsidR="0020706E" w:rsidRDefault="0020706E" w:rsidP="0020706E">
      <w:pPr>
        <w:pStyle w:val="NoSpacing"/>
        <w:jc w:val="both"/>
        <w:rPr>
          <w:lang w:val="et-EE"/>
        </w:rPr>
      </w:pPr>
    </w:p>
    <w:p w:rsidR="0020706E" w:rsidRDefault="0020706E" w:rsidP="0020706E">
      <w:pPr>
        <w:pStyle w:val="NoSpacing"/>
        <w:jc w:val="both"/>
        <w:rPr>
          <w:lang w:val="et-EE"/>
        </w:rPr>
      </w:pPr>
    </w:p>
    <w:p w:rsidR="0020706E" w:rsidRDefault="0020706E" w:rsidP="0020706E">
      <w:pPr>
        <w:pStyle w:val="NoSpacing"/>
        <w:jc w:val="both"/>
        <w:rPr>
          <w:lang w:val="et-EE"/>
        </w:rPr>
      </w:pPr>
    </w:p>
    <w:p w:rsidR="0020706E" w:rsidRDefault="0020706E" w:rsidP="0020706E">
      <w:pPr>
        <w:pStyle w:val="NoSpacing"/>
        <w:jc w:val="both"/>
        <w:rPr>
          <w:lang w:val="et-EE"/>
        </w:rPr>
      </w:pPr>
    </w:p>
    <w:p w:rsidR="0020706E" w:rsidRDefault="0020706E" w:rsidP="0020706E">
      <w:pPr>
        <w:pStyle w:val="NoSpacing"/>
        <w:jc w:val="both"/>
        <w:rPr>
          <w:lang w:val="et-EE"/>
        </w:rPr>
      </w:pPr>
    </w:p>
    <w:p w:rsidR="0020706E" w:rsidRDefault="0020706E" w:rsidP="0020706E">
      <w:pPr>
        <w:pStyle w:val="NoSpacing"/>
        <w:jc w:val="center"/>
        <w:rPr>
          <w:lang w:val="et-EE"/>
        </w:rPr>
      </w:pPr>
    </w:p>
    <w:p w:rsidR="0020706E" w:rsidRDefault="0020706E" w:rsidP="0020706E">
      <w:pPr>
        <w:pStyle w:val="NoSpacing"/>
        <w:jc w:val="center"/>
        <w:rPr>
          <w:lang w:val="et-EE"/>
        </w:rPr>
      </w:pPr>
    </w:p>
    <w:p w:rsidR="0020706E" w:rsidRDefault="0020706E" w:rsidP="0020706E">
      <w:pPr>
        <w:pStyle w:val="NoSpacing"/>
        <w:jc w:val="center"/>
        <w:rPr>
          <w:lang w:val="et-EE"/>
        </w:rPr>
      </w:pPr>
    </w:p>
    <w:p w:rsidR="0020706E" w:rsidRDefault="0020706E" w:rsidP="0020706E">
      <w:pPr>
        <w:pStyle w:val="NoSpacing"/>
        <w:jc w:val="center"/>
        <w:rPr>
          <w:lang w:val="et-EE"/>
        </w:rPr>
      </w:pPr>
    </w:p>
    <w:p w:rsidR="0020706E" w:rsidRDefault="0020706E" w:rsidP="0020706E">
      <w:pPr>
        <w:pStyle w:val="NoSpacing"/>
        <w:jc w:val="center"/>
        <w:rPr>
          <w:lang w:val="et-EE"/>
        </w:rPr>
      </w:pPr>
    </w:p>
    <w:p w:rsidR="0020706E" w:rsidRDefault="0020706E" w:rsidP="0020706E">
      <w:pPr>
        <w:pStyle w:val="NoSpacing"/>
        <w:jc w:val="center"/>
        <w:rPr>
          <w:lang w:val="et-EE"/>
        </w:rPr>
      </w:pPr>
    </w:p>
    <w:p w:rsidR="0020706E" w:rsidRDefault="0020706E" w:rsidP="0020706E">
      <w:pPr>
        <w:pStyle w:val="NoSpacing"/>
        <w:jc w:val="center"/>
        <w:rPr>
          <w:lang w:val="et-EE"/>
        </w:rPr>
      </w:pPr>
    </w:p>
    <w:p w:rsidR="0020706E" w:rsidRDefault="0020706E" w:rsidP="0020706E">
      <w:pPr>
        <w:pStyle w:val="NoSpacing"/>
        <w:jc w:val="center"/>
        <w:rPr>
          <w:lang w:val="et-EE"/>
        </w:rPr>
      </w:pPr>
    </w:p>
    <w:p w:rsidR="0020706E" w:rsidRDefault="0020706E" w:rsidP="0020706E">
      <w:pPr>
        <w:pStyle w:val="NoSpacing"/>
        <w:jc w:val="center"/>
        <w:rPr>
          <w:lang w:val="et-EE"/>
        </w:rPr>
      </w:pPr>
    </w:p>
    <w:p w:rsidR="0020706E" w:rsidRDefault="0020706E" w:rsidP="0020706E">
      <w:pPr>
        <w:pStyle w:val="NoSpacing"/>
        <w:jc w:val="center"/>
        <w:rPr>
          <w:lang w:val="et-EE"/>
        </w:rPr>
      </w:pPr>
      <w:r>
        <w:rPr>
          <w:lang w:val="et-EE"/>
        </w:rPr>
        <w:t>Sillamäe, 2019</w:t>
      </w:r>
    </w:p>
    <w:p w:rsidR="0020706E" w:rsidRDefault="0020706E" w:rsidP="0020706E">
      <w:pPr>
        <w:pStyle w:val="NoSpacing"/>
        <w:jc w:val="both"/>
        <w:rPr>
          <w:lang w:val="et-EE"/>
        </w:rPr>
      </w:pPr>
    </w:p>
    <w:p w:rsidR="0020706E" w:rsidRDefault="0020706E" w:rsidP="0020706E">
      <w:pPr>
        <w:spacing w:after="120"/>
        <w:jc w:val="center"/>
        <w:rPr>
          <w:b/>
          <w:caps/>
          <w:lang w:val="et-EE"/>
        </w:rPr>
      </w:pPr>
    </w:p>
    <w:p w:rsidR="0020706E" w:rsidRDefault="0020706E" w:rsidP="0020706E">
      <w:pPr>
        <w:spacing w:after="120"/>
        <w:rPr>
          <w:b/>
          <w:caps/>
          <w:lang w:val="et-EE"/>
        </w:rPr>
      </w:pPr>
    </w:p>
    <w:p w:rsidR="0020706E" w:rsidRPr="0007668D" w:rsidRDefault="0020706E" w:rsidP="0020706E">
      <w:pPr>
        <w:spacing w:after="120"/>
        <w:jc w:val="center"/>
        <w:rPr>
          <w:b/>
          <w:strike/>
          <w:lang w:val="et-EE"/>
        </w:rPr>
      </w:pPr>
      <w:r w:rsidRPr="0007668D">
        <w:rPr>
          <w:b/>
          <w:caps/>
          <w:lang w:val="et-EE"/>
        </w:rPr>
        <w:t>HANKE</w:t>
      </w:r>
      <w:r w:rsidRPr="0007668D">
        <w:rPr>
          <w:b/>
          <w:lang w:val="et-EE"/>
        </w:rPr>
        <w:t>DOKUMENDID</w:t>
      </w:r>
    </w:p>
    <w:p w:rsidR="0020706E" w:rsidRDefault="0020706E" w:rsidP="0020706E">
      <w:pPr>
        <w:jc w:val="center"/>
        <w:rPr>
          <w:b/>
          <w:strike/>
          <w:spacing w:val="20"/>
          <w:lang w:val="et-EE"/>
        </w:rPr>
      </w:pPr>
      <w:r w:rsidRPr="0057244E">
        <w:rPr>
          <w:b/>
          <w:spacing w:val="20"/>
          <w:lang w:val="et-EE"/>
        </w:rPr>
        <w:t>(HD / Juhised pakkujale)</w:t>
      </w:r>
    </w:p>
    <w:p w:rsidR="0020706E" w:rsidRPr="0007668D" w:rsidRDefault="0020706E" w:rsidP="0020706E">
      <w:pPr>
        <w:jc w:val="center"/>
        <w:rPr>
          <w:b/>
          <w:strike/>
          <w:sz w:val="28"/>
          <w:szCs w:val="28"/>
          <w:lang w:val="et-EE"/>
        </w:rPr>
      </w:pPr>
      <w:r>
        <w:rPr>
          <w:b/>
          <w:lang w:val="et-EE"/>
        </w:rPr>
        <w:t xml:space="preserve">„Sillamäe Lasteaia Jaaniussike </w:t>
      </w:r>
      <w:r w:rsidRPr="00973774">
        <w:rPr>
          <w:b/>
          <w:lang w:val="et-EE"/>
        </w:rPr>
        <w:t>piirdeaia projekteerimis- ja ehitustööd</w:t>
      </w:r>
      <w:r>
        <w:rPr>
          <w:b/>
          <w:lang w:val="et-EE"/>
        </w:rPr>
        <w:t>“</w:t>
      </w:r>
    </w:p>
    <w:p w:rsidR="0020706E" w:rsidRPr="0007668D" w:rsidRDefault="0020706E" w:rsidP="0020706E">
      <w:pPr>
        <w:spacing w:before="120"/>
        <w:jc w:val="center"/>
        <w:rPr>
          <w:b/>
          <w:strike/>
          <w:lang w:val="et-EE"/>
        </w:rPr>
      </w:pPr>
      <w:r w:rsidRPr="0007668D">
        <w:rPr>
          <w:b/>
          <w:lang w:val="et-EE"/>
        </w:rPr>
        <w:t xml:space="preserve">VEEBILEHEHANGE </w:t>
      </w:r>
    </w:p>
    <w:p w:rsidR="0020706E" w:rsidRPr="00C50150" w:rsidRDefault="0020706E" w:rsidP="0020706E">
      <w:pPr>
        <w:spacing w:before="60"/>
        <w:jc w:val="center"/>
        <w:rPr>
          <w:strike/>
          <w:color w:val="000000"/>
          <w:sz w:val="22"/>
          <w:szCs w:val="22"/>
          <w:lang w:val="et-EE"/>
        </w:rPr>
      </w:pPr>
      <w:r w:rsidRPr="00C50150">
        <w:rPr>
          <w:lang w:val="et-EE"/>
        </w:rPr>
        <w:t>(Alus: Sillamäe linna hankekorra alusel määrus nr 10 vastuvõetud 06.09.2018 Määrus kehtestatakse „Kohaliku omavalitsuse korralduse seaduse” paragrahv 30 lõike 1 punkt 2, „Riigihanke seaduse” paragrahv 9 lõigete 1,3 ja 4, Sillamäe Linnavolikogu 30.septembri 2003. A määrusega nr 14/27-m on kinnitatud „Sillamäe linna põhimääruse” paragrahv 56 lõike 3 alusel.)</w:t>
      </w:r>
    </w:p>
    <w:p w:rsidR="0020706E" w:rsidRDefault="0020706E" w:rsidP="0020706E">
      <w:pPr>
        <w:rPr>
          <w:b/>
          <w:strike/>
          <w:spacing w:val="20"/>
          <w:lang w:val="et-EE"/>
        </w:rPr>
      </w:pPr>
    </w:p>
    <w:p w:rsidR="0020706E" w:rsidRPr="00D87D44" w:rsidRDefault="0020706E" w:rsidP="0020706E">
      <w:pPr>
        <w:widowControl w:val="0"/>
        <w:tabs>
          <w:tab w:val="num" w:pos="0"/>
        </w:tabs>
        <w:jc w:val="both"/>
        <w:rPr>
          <w:lang w:val="et-EE"/>
        </w:rPr>
      </w:pPr>
      <w:r w:rsidRPr="0057244E">
        <w:rPr>
          <w:lang w:val="et-EE"/>
        </w:rPr>
        <w:t xml:space="preserve">Käesolevaga teeb </w:t>
      </w:r>
      <w:r>
        <w:rPr>
          <w:lang w:val="et-EE"/>
        </w:rPr>
        <w:t xml:space="preserve">Sillamäe linn Sillamäe Lasteaed Jaaniussike </w:t>
      </w:r>
      <w:r w:rsidRPr="0057244E">
        <w:rPr>
          <w:lang w:val="et-EE"/>
        </w:rPr>
        <w:t>Teile ettepaneku esitada pakkumus</w:t>
      </w:r>
      <w:r>
        <w:rPr>
          <w:lang w:val="et-EE"/>
        </w:rPr>
        <w:t xml:space="preserve"> </w:t>
      </w:r>
      <w:r>
        <w:rPr>
          <w:b/>
          <w:lang w:val="et-EE"/>
        </w:rPr>
        <w:t xml:space="preserve">Sillamäe Lasteaia Jaaniussike </w:t>
      </w:r>
      <w:r w:rsidRPr="00C703B7">
        <w:rPr>
          <w:lang w:val="et-EE"/>
        </w:rPr>
        <w:t>(</w:t>
      </w:r>
      <w:r>
        <w:rPr>
          <w:lang w:val="et-EE"/>
        </w:rPr>
        <w:t>J.Gagarini 7a Sillamäe)</w:t>
      </w:r>
      <w:r w:rsidRPr="00973774">
        <w:rPr>
          <w:b/>
          <w:lang w:val="et-EE"/>
        </w:rPr>
        <w:t xml:space="preserve"> piirdeaia projekteerimis- ja ehitustööd</w:t>
      </w:r>
      <w:r>
        <w:rPr>
          <w:b/>
          <w:lang w:val="et-EE"/>
        </w:rPr>
        <w:t xml:space="preserve">e </w:t>
      </w:r>
      <w:r w:rsidRPr="00C703B7">
        <w:rPr>
          <w:lang w:val="et-EE"/>
        </w:rPr>
        <w:t>teostamiseks.</w:t>
      </w:r>
    </w:p>
    <w:p w:rsidR="0020706E" w:rsidRPr="0057244E" w:rsidRDefault="0020706E" w:rsidP="0020706E">
      <w:pPr>
        <w:widowControl w:val="0"/>
        <w:tabs>
          <w:tab w:val="num" w:pos="0"/>
        </w:tabs>
        <w:spacing w:before="120"/>
        <w:jc w:val="both"/>
        <w:rPr>
          <w:b/>
          <w:strike/>
          <w:lang w:val="et-EE"/>
        </w:rPr>
      </w:pPr>
      <w:r w:rsidRPr="00222C8C">
        <w:rPr>
          <w:u w:val="single"/>
          <w:lang w:val="et-EE"/>
        </w:rPr>
        <w:t>Riigihanke nimetus:</w:t>
      </w:r>
      <w:r w:rsidRPr="00D87D44">
        <w:rPr>
          <w:b/>
          <w:lang w:val="et-EE"/>
        </w:rPr>
        <w:t>„</w:t>
      </w:r>
      <w:r>
        <w:rPr>
          <w:b/>
          <w:lang w:val="et-EE"/>
        </w:rPr>
        <w:t>Sillamäe Lasteaed Jaaniussike</w:t>
      </w:r>
      <w:r w:rsidRPr="00E2093B">
        <w:rPr>
          <w:b/>
          <w:lang w:val="et-EE"/>
        </w:rPr>
        <w:t xml:space="preserve"> piirdeaia </w:t>
      </w:r>
      <w:r w:rsidRPr="00D13ABA">
        <w:rPr>
          <w:b/>
          <w:lang w:val="et-EE"/>
        </w:rPr>
        <w:t>p</w:t>
      </w:r>
      <w:r w:rsidRPr="00E2093B">
        <w:rPr>
          <w:b/>
          <w:lang w:val="et-EE"/>
        </w:rPr>
        <w:t>rojekteerimis- ja ehitustööd</w:t>
      </w:r>
      <w:r w:rsidRPr="00D87D44">
        <w:rPr>
          <w:b/>
          <w:lang w:val="et-EE"/>
        </w:rPr>
        <w:t>“</w:t>
      </w:r>
      <w:r>
        <w:rPr>
          <w:b/>
          <w:lang w:val="et-EE"/>
        </w:rPr>
        <w:t>.</w:t>
      </w:r>
    </w:p>
    <w:p w:rsidR="0020706E" w:rsidRPr="00222C8C" w:rsidRDefault="0020706E" w:rsidP="0020706E">
      <w:pPr>
        <w:widowControl w:val="0"/>
        <w:spacing w:before="120"/>
        <w:ind w:right="15"/>
        <w:jc w:val="both"/>
        <w:rPr>
          <w:bCs/>
          <w:strike/>
          <w:lang w:val="et-EE"/>
        </w:rPr>
      </w:pPr>
      <w:r w:rsidRPr="00222C8C">
        <w:rPr>
          <w:u w:val="single"/>
          <w:lang w:val="et-EE"/>
        </w:rPr>
        <w:t>Hankemenetluse liik:</w:t>
      </w:r>
      <w:r w:rsidRPr="00222C8C">
        <w:rPr>
          <w:lang w:val="et-EE"/>
        </w:rPr>
        <w:t xml:space="preserve"> veebilehehange (ehitustööd)</w:t>
      </w:r>
      <w:r>
        <w:rPr>
          <w:lang w:val="et-EE"/>
        </w:rPr>
        <w:t>.</w:t>
      </w:r>
    </w:p>
    <w:p w:rsidR="0020706E" w:rsidRPr="003721C4" w:rsidRDefault="0020706E" w:rsidP="0068093B">
      <w:pPr>
        <w:spacing w:before="120"/>
        <w:jc w:val="both"/>
        <w:rPr>
          <w:strike/>
          <w:lang w:val="et-EE"/>
        </w:rPr>
      </w:pPr>
      <w:r w:rsidRPr="0057244E">
        <w:rPr>
          <w:u w:val="single"/>
          <w:lang w:val="et-EE"/>
        </w:rPr>
        <w:t>Hankija</w:t>
      </w:r>
      <w:r w:rsidRPr="0057244E">
        <w:rPr>
          <w:lang w:val="et-EE"/>
        </w:rPr>
        <w:t xml:space="preserve">: </w:t>
      </w:r>
      <w:r>
        <w:rPr>
          <w:lang w:val="et-EE"/>
        </w:rPr>
        <w:t>Sillamäe linn Sillamäe Lasteaed Jaaniussike (</w:t>
      </w:r>
      <w:r w:rsidRPr="002C2368">
        <w:rPr>
          <w:lang w:val="et-EE"/>
        </w:rPr>
        <w:t>r</w:t>
      </w:r>
      <w:r>
        <w:rPr>
          <w:lang w:val="et-EE"/>
        </w:rPr>
        <w:t>e</w:t>
      </w:r>
      <w:r w:rsidRPr="002C2368">
        <w:rPr>
          <w:lang w:val="et-EE"/>
        </w:rPr>
        <w:t>g-kood</w:t>
      </w:r>
      <w:r>
        <w:rPr>
          <w:lang w:val="et-EE"/>
        </w:rPr>
        <w:t>75013463</w:t>
      </w:r>
      <w:r w:rsidRPr="0057244E">
        <w:rPr>
          <w:lang w:val="et-EE"/>
        </w:rPr>
        <w:t>).</w:t>
      </w:r>
    </w:p>
    <w:p w:rsidR="0020706E" w:rsidRPr="0057244E" w:rsidRDefault="0020706E" w:rsidP="0020706E">
      <w:pPr>
        <w:spacing w:before="120"/>
        <w:jc w:val="both"/>
        <w:rPr>
          <w:strike/>
          <w:lang w:val="et-EE"/>
        </w:rPr>
      </w:pPr>
      <w:r w:rsidRPr="003721C4">
        <w:rPr>
          <w:u w:val="single"/>
          <w:lang w:val="et-EE"/>
        </w:rPr>
        <w:t>Rahastamisallikad:</w:t>
      </w:r>
      <w:r>
        <w:rPr>
          <w:u w:val="single"/>
          <w:lang w:val="et-EE"/>
        </w:rPr>
        <w:t xml:space="preserve"> </w:t>
      </w:r>
      <w:r>
        <w:rPr>
          <w:lang w:val="et-EE"/>
        </w:rPr>
        <w:t>Sillamäe Lasteaia Jaaniussike eelarvest</w:t>
      </w:r>
      <w:r w:rsidRPr="003721C4">
        <w:rPr>
          <w:lang w:val="et-EE"/>
        </w:rPr>
        <w:t>.</w:t>
      </w:r>
    </w:p>
    <w:p w:rsidR="0020706E" w:rsidRPr="0057244E" w:rsidRDefault="0020706E" w:rsidP="0020706E">
      <w:pPr>
        <w:spacing w:before="120"/>
        <w:jc w:val="both"/>
        <w:rPr>
          <w:strike/>
          <w:lang w:val="et-EE"/>
        </w:rPr>
      </w:pPr>
      <w:r w:rsidRPr="0057244E">
        <w:rPr>
          <w:u w:val="single"/>
          <w:lang w:val="et-EE"/>
        </w:rPr>
        <w:t>Kas riigihange on jaotatud osadeks</w:t>
      </w:r>
      <w:r w:rsidRPr="0057244E">
        <w:rPr>
          <w:lang w:val="et-EE"/>
        </w:rPr>
        <w:t>: Ei</w:t>
      </w:r>
      <w:r>
        <w:rPr>
          <w:lang w:val="et-EE"/>
        </w:rPr>
        <w:t>.</w:t>
      </w:r>
    </w:p>
    <w:p w:rsidR="0020706E" w:rsidRPr="0057244E" w:rsidRDefault="0020706E" w:rsidP="0020706E">
      <w:pPr>
        <w:spacing w:before="120"/>
        <w:jc w:val="both"/>
        <w:rPr>
          <w:strike/>
          <w:lang w:val="et-EE"/>
        </w:rPr>
      </w:pPr>
      <w:r w:rsidRPr="0057244E">
        <w:rPr>
          <w:u w:val="single"/>
          <w:lang w:val="et-EE"/>
        </w:rPr>
        <w:t>Kas riigihankele on lubatud esitada alternatiivseid pakkumusi</w:t>
      </w:r>
      <w:r w:rsidRPr="0057244E">
        <w:rPr>
          <w:lang w:val="et-EE"/>
        </w:rPr>
        <w:t>: Ei</w:t>
      </w:r>
      <w:r>
        <w:rPr>
          <w:lang w:val="et-EE"/>
        </w:rPr>
        <w:t>.</w:t>
      </w:r>
    </w:p>
    <w:p w:rsidR="0020706E" w:rsidRPr="0057244E" w:rsidRDefault="0020706E" w:rsidP="0020706E">
      <w:pPr>
        <w:spacing w:before="120"/>
        <w:jc w:val="both"/>
        <w:rPr>
          <w:strike/>
          <w:lang w:val="et-EE"/>
        </w:rPr>
      </w:pPr>
      <w:r w:rsidRPr="0057244E">
        <w:rPr>
          <w:u w:val="single"/>
          <w:lang w:val="et-EE"/>
        </w:rPr>
        <w:t>Kas hankija kavandab pakkujatega pärast pakkumuste esitamist läbirääkimisi pidada</w:t>
      </w:r>
      <w:r w:rsidRPr="0057244E">
        <w:rPr>
          <w:lang w:val="et-EE"/>
        </w:rPr>
        <w:t>: Ei</w:t>
      </w:r>
      <w:r>
        <w:rPr>
          <w:lang w:val="et-EE"/>
        </w:rPr>
        <w:t>.</w:t>
      </w:r>
    </w:p>
    <w:p w:rsidR="0020706E" w:rsidRPr="0057244E" w:rsidRDefault="0020706E" w:rsidP="0020706E">
      <w:pPr>
        <w:tabs>
          <w:tab w:val="num" w:pos="540"/>
        </w:tabs>
        <w:jc w:val="both"/>
        <w:rPr>
          <w:strike/>
          <w:u w:val="single"/>
          <w:lang w:val="et-EE"/>
        </w:rPr>
      </w:pPr>
    </w:p>
    <w:p w:rsidR="0020706E" w:rsidRPr="00BB7B4E" w:rsidRDefault="0020706E" w:rsidP="0020706E">
      <w:pPr>
        <w:pStyle w:val="ListParagraph"/>
        <w:numPr>
          <w:ilvl w:val="0"/>
          <w:numId w:val="33"/>
        </w:numPr>
        <w:tabs>
          <w:tab w:val="num" w:pos="540"/>
        </w:tabs>
        <w:ind w:hanging="644"/>
        <w:jc w:val="both"/>
        <w:rPr>
          <w:rFonts w:ascii="Times New Roman" w:hAnsi="Times New Roman" w:cs="Times New Roman"/>
          <w:strike w:val="0"/>
          <w:lang w:val="et-EE"/>
        </w:rPr>
      </w:pPr>
      <w:r w:rsidRPr="0057244E">
        <w:rPr>
          <w:rFonts w:ascii="Times New Roman" w:hAnsi="Times New Roman" w:cs="Times New Roman"/>
          <w:strike w:val="0"/>
          <w:u w:val="single"/>
          <w:lang w:val="et-EE"/>
        </w:rPr>
        <w:t>Kõrvaldamis- ja kvalifitseerimistingimuste loetelu ning alltoodu tõendamiseks nõutavate dokumentide nimekiri</w:t>
      </w:r>
      <w:r w:rsidRPr="0057244E">
        <w:rPr>
          <w:rFonts w:ascii="Times New Roman" w:hAnsi="Times New Roman" w:cs="Times New Roman"/>
          <w:strike w:val="0"/>
          <w:lang w:val="et-EE"/>
        </w:rPr>
        <w:t>:</w:t>
      </w:r>
    </w:p>
    <w:tbl>
      <w:tblPr>
        <w:tblpPr w:leftFromText="180" w:rightFromText="180" w:vertAnchor="text" w:horzAnchor="margin" w:tblpX="108" w:tblpY="16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30"/>
        <w:gridCol w:w="4536"/>
      </w:tblGrid>
      <w:tr w:rsidR="0020706E" w:rsidRPr="0057244E" w:rsidTr="00D906A6">
        <w:tc>
          <w:tcPr>
            <w:tcW w:w="540" w:type="dxa"/>
          </w:tcPr>
          <w:p w:rsidR="0020706E" w:rsidRPr="00666992" w:rsidRDefault="0020706E" w:rsidP="009236C1">
            <w:pPr>
              <w:jc w:val="both"/>
              <w:rPr>
                <w:strike/>
                <w:lang w:val="et-EE"/>
              </w:rPr>
            </w:pPr>
            <w:r>
              <w:rPr>
                <w:b/>
              </w:rPr>
              <w:t>Jrk</w:t>
            </w:r>
          </w:p>
          <w:p w:rsidR="0020706E" w:rsidRPr="0057244E" w:rsidRDefault="0020706E" w:rsidP="009236C1">
            <w:pPr>
              <w:jc w:val="both"/>
              <w:rPr>
                <w:strike/>
                <w:lang w:val="et-EE"/>
              </w:rPr>
            </w:pPr>
          </w:p>
        </w:tc>
        <w:tc>
          <w:tcPr>
            <w:tcW w:w="4530" w:type="dxa"/>
          </w:tcPr>
          <w:p w:rsidR="0020706E" w:rsidRPr="00020FB6" w:rsidRDefault="0020706E" w:rsidP="009236C1">
            <w:pPr>
              <w:jc w:val="both"/>
              <w:rPr>
                <w:b/>
                <w:strike/>
                <w:lang w:val="et-EE"/>
              </w:rPr>
            </w:pPr>
            <w:r w:rsidRPr="00020FB6">
              <w:rPr>
                <w:b/>
                <w:lang w:val="et-EE"/>
              </w:rPr>
              <w:t>Kõrvaldamis- ja kvalifitseerimistingimus</w:t>
            </w:r>
          </w:p>
          <w:p w:rsidR="0020706E" w:rsidRPr="0057244E" w:rsidRDefault="0020706E" w:rsidP="009236C1">
            <w:pPr>
              <w:jc w:val="both"/>
              <w:rPr>
                <w:strike/>
                <w:lang w:val="et-EE"/>
              </w:rPr>
            </w:pPr>
          </w:p>
        </w:tc>
        <w:tc>
          <w:tcPr>
            <w:tcW w:w="4536" w:type="dxa"/>
          </w:tcPr>
          <w:p w:rsidR="0020706E" w:rsidRPr="00020FB6" w:rsidRDefault="0020706E" w:rsidP="009236C1">
            <w:pPr>
              <w:jc w:val="both"/>
              <w:rPr>
                <w:b/>
                <w:strike/>
                <w:lang w:val="et-EE"/>
              </w:rPr>
            </w:pPr>
            <w:r w:rsidRPr="00020FB6">
              <w:rPr>
                <w:b/>
                <w:lang w:val="et-EE"/>
              </w:rPr>
              <w:t>Nõutav dokument</w:t>
            </w:r>
          </w:p>
        </w:tc>
      </w:tr>
      <w:tr w:rsidR="0020706E" w:rsidRPr="0068093B" w:rsidTr="00D906A6">
        <w:trPr>
          <w:trHeight w:val="1110"/>
        </w:trPr>
        <w:tc>
          <w:tcPr>
            <w:tcW w:w="540" w:type="dxa"/>
            <w:tcBorders>
              <w:top w:val="nil"/>
            </w:tcBorders>
          </w:tcPr>
          <w:p w:rsidR="0020706E" w:rsidRPr="0057244E" w:rsidRDefault="0020706E" w:rsidP="009236C1">
            <w:pPr>
              <w:jc w:val="center"/>
              <w:rPr>
                <w:strike/>
                <w:lang w:val="et-EE"/>
              </w:rPr>
            </w:pPr>
            <w:r w:rsidRPr="0057244E">
              <w:rPr>
                <w:lang w:val="et-EE"/>
              </w:rPr>
              <w:t>1.</w:t>
            </w:r>
          </w:p>
          <w:p w:rsidR="0020706E" w:rsidRPr="0057244E" w:rsidRDefault="0020706E" w:rsidP="009236C1">
            <w:pPr>
              <w:jc w:val="center"/>
              <w:rPr>
                <w:strike/>
                <w:lang w:val="et-EE"/>
              </w:rPr>
            </w:pPr>
          </w:p>
        </w:tc>
        <w:tc>
          <w:tcPr>
            <w:tcW w:w="4530" w:type="dxa"/>
            <w:tcBorders>
              <w:top w:val="nil"/>
            </w:tcBorders>
          </w:tcPr>
          <w:p w:rsidR="0020706E" w:rsidRDefault="0020706E" w:rsidP="009236C1">
            <w:pPr>
              <w:jc w:val="both"/>
              <w:rPr>
                <w:strike/>
                <w:lang w:val="et-EE"/>
              </w:rPr>
            </w:pPr>
            <w:r w:rsidRPr="0057244E">
              <w:rPr>
                <w:lang w:val="et-EE"/>
              </w:rPr>
              <w:t>Pakkujal puuduvad RHS § 95 lg 1, lg 4 p 8  sätestatud kõrvaldamisalused</w:t>
            </w:r>
            <w:r>
              <w:rPr>
                <w:lang w:val="et-EE"/>
              </w:rPr>
              <w:t>.</w:t>
            </w:r>
          </w:p>
          <w:p w:rsidR="0020706E" w:rsidRDefault="0020706E" w:rsidP="009236C1">
            <w:pPr>
              <w:jc w:val="both"/>
              <w:rPr>
                <w:strike/>
                <w:lang w:val="et-EE"/>
              </w:rPr>
            </w:pPr>
          </w:p>
          <w:p w:rsidR="0020706E" w:rsidRPr="0057244E" w:rsidRDefault="0020706E" w:rsidP="009236C1">
            <w:pPr>
              <w:jc w:val="both"/>
              <w:rPr>
                <w:strike/>
                <w:lang w:val="et-EE"/>
              </w:rPr>
            </w:pPr>
          </w:p>
        </w:tc>
        <w:tc>
          <w:tcPr>
            <w:tcW w:w="4536" w:type="dxa"/>
          </w:tcPr>
          <w:p w:rsidR="0020706E" w:rsidRPr="0057244E" w:rsidRDefault="0020706E" w:rsidP="009236C1">
            <w:pPr>
              <w:rPr>
                <w:strike/>
                <w:lang w:val="et-EE"/>
              </w:rPr>
            </w:pPr>
            <w:r w:rsidRPr="0057244E">
              <w:rPr>
                <w:b/>
                <w:lang w:val="et-EE"/>
              </w:rPr>
              <w:t>Pakkuja esitab</w:t>
            </w:r>
            <w:r w:rsidRPr="0057244E">
              <w:rPr>
                <w:lang w:val="et-EE"/>
              </w:rPr>
              <w:t xml:space="preserve"> koos pakkumusega HD </w:t>
            </w:r>
          </w:p>
          <w:p w:rsidR="0020706E" w:rsidRPr="0057244E" w:rsidRDefault="0020706E" w:rsidP="009236C1">
            <w:pPr>
              <w:jc w:val="both"/>
              <w:rPr>
                <w:strike/>
                <w:lang w:val="et-EE"/>
              </w:rPr>
            </w:pPr>
            <w:r w:rsidRPr="0057244E">
              <w:rPr>
                <w:lang w:val="et-EE"/>
              </w:rPr>
              <w:t>Lisa 2 kohaselt vormistatud kinnituse</w:t>
            </w:r>
            <w:r>
              <w:rPr>
                <w:lang w:val="et-EE"/>
              </w:rPr>
              <w:t>.</w:t>
            </w:r>
          </w:p>
          <w:p w:rsidR="0020706E" w:rsidRPr="0057244E" w:rsidRDefault="0020706E" w:rsidP="009236C1">
            <w:pPr>
              <w:rPr>
                <w:strike/>
                <w:lang w:val="et-EE"/>
              </w:rPr>
            </w:pPr>
          </w:p>
        </w:tc>
      </w:tr>
      <w:tr w:rsidR="0020706E" w:rsidRPr="0068093B" w:rsidTr="00D906A6">
        <w:trPr>
          <w:trHeight w:val="1365"/>
        </w:trPr>
        <w:tc>
          <w:tcPr>
            <w:tcW w:w="540" w:type="dxa"/>
            <w:tcBorders>
              <w:top w:val="single" w:sz="4" w:space="0" w:color="auto"/>
            </w:tcBorders>
          </w:tcPr>
          <w:p w:rsidR="0020706E" w:rsidRPr="0057244E" w:rsidRDefault="0020706E" w:rsidP="009236C1">
            <w:pPr>
              <w:jc w:val="center"/>
              <w:rPr>
                <w:strike/>
                <w:lang w:val="et-EE"/>
              </w:rPr>
            </w:pPr>
            <w:r>
              <w:rPr>
                <w:lang w:val="et-EE"/>
              </w:rPr>
              <w:t>2.</w:t>
            </w:r>
          </w:p>
        </w:tc>
        <w:tc>
          <w:tcPr>
            <w:tcW w:w="4530" w:type="dxa"/>
            <w:tcBorders>
              <w:top w:val="single" w:sz="4" w:space="0" w:color="auto"/>
            </w:tcBorders>
          </w:tcPr>
          <w:p w:rsidR="0020706E" w:rsidRPr="003B356D" w:rsidRDefault="0020706E" w:rsidP="009236C1">
            <w:pPr>
              <w:rPr>
                <w:strike/>
                <w:lang w:val="et-EE"/>
              </w:rPr>
            </w:pPr>
            <w:r w:rsidRPr="003B356D">
              <w:rPr>
                <w:lang w:val="et-EE"/>
              </w:rPr>
              <w:t xml:space="preserve">Pakkujal puuduvad pakkumuste esitamise tähtpäeval riiklikud maksuvõlad. </w:t>
            </w:r>
          </w:p>
          <w:p w:rsidR="0020706E" w:rsidRPr="0057244E" w:rsidRDefault="0020706E" w:rsidP="009236C1">
            <w:pPr>
              <w:jc w:val="both"/>
              <w:rPr>
                <w:strike/>
                <w:lang w:val="et-EE"/>
              </w:rPr>
            </w:pPr>
            <w:r w:rsidRPr="003B356D">
              <w:rPr>
                <w:lang w:val="et-EE"/>
              </w:rPr>
              <w:t>Edukal pakkujal maksuvõlgade puudumist kontrollitakse täiendavalt hankelepingu sõlmimise päeval.</w:t>
            </w:r>
          </w:p>
        </w:tc>
        <w:tc>
          <w:tcPr>
            <w:tcW w:w="4536" w:type="dxa"/>
            <w:tcBorders>
              <w:top w:val="single" w:sz="4" w:space="0" w:color="auto"/>
            </w:tcBorders>
          </w:tcPr>
          <w:p w:rsidR="0020706E" w:rsidRPr="00E10977" w:rsidRDefault="0020706E" w:rsidP="009236C1">
            <w:pPr>
              <w:rPr>
                <w:strike/>
                <w:lang w:val="et-EE"/>
              </w:rPr>
            </w:pPr>
            <w:r w:rsidRPr="00E10977">
              <w:rPr>
                <w:lang w:val="et-EE"/>
              </w:rPr>
              <w:t>Hankija kontrollib riiklike maksuvõlgade puudumist avalikust andmekogust.</w:t>
            </w:r>
          </w:p>
          <w:p w:rsidR="0020706E" w:rsidRPr="00E10977" w:rsidRDefault="0020706E" w:rsidP="009236C1">
            <w:pPr>
              <w:rPr>
                <w:strike/>
                <w:lang w:val="et-EE"/>
              </w:rPr>
            </w:pPr>
          </w:p>
          <w:p w:rsidR="0020706E" w:rsidRPr="00E10977" w:rsidRDefault="0020706E" w:rsidP="009236C1">
            <w:pPr>
              <w:rPr>
                <w:b/>
                <w:strike/>
                <w:lang w:val="et-EE"/>
              </w:rPr>
            </w:pPr>
            <w:r w:rsidRPr="00E10977">
              <w:rPr>
                <w:lang w:val="et-EE"/>
              </w:rPr>
              <w:t>Pakkuja täiendavaid  tõendeid ei esita.</w:t>
            </w:r>
          </w:p>
          <w:p w:rsidR="0020706E" w:rsidRPr="0057244E" w:rsidRDefault="0020706E" w:rsidP="009236C1">
            <w:pPr>
              <w:rPr>
                <w:b/>
                <w:strike/>
                <w:lang w:val="et-EE"/>
              </w:rPr>
            </w:pPr>
          </w:p>
        </w:tc>
      </w:tr>
      <w:tr w:rsidR="0020706E" w:rsidRPr="0068093B" w:rsidTr="00D906A6">
        <w:tblPrEx>
          <w:tblLook w:val="0000" w:firstRow="0" w:lastRow="0" w:firstColumn="0" w:lastColumn="0" w:noHBand="0" w:noVBand="0"/>
        </w:tblPrEx>
        <w:trPr>
          <w:trHeight w:val="1441"/>
        </w:trPr>
        <w:tc>
          <w:tcPr>
            <w:tcW w:w="540" w:type="dxa"/>
          </w:tcPr>
          <w:p w:rsidR="0020706E" w:rsidRDefault="0020706E" w:rsidP="009236C1">
            <w:pPr>
              <w:jc w:val="center"/>
              <w:rPr>
                <w:strike/>
                <w:lang w:val="et-EE"/>
              </w:rPr>
            </w:pPr>
            <w:r>
              <w:rPr>
                <w:lang w:val="et-EE"/>
              </w:rPr>
              <w:t>3.</w:t>
            </w:r>
          </w:p>
        </w:tc>
        <w:tc>
          <w:tcPr>
            <w:tcW w:w="4530" w:type="dxa"/>
          </w:tcPr>
          <w:p w:rsidR="0020706E" w:rsidRDefault="0020706E" w:rsidP="009236C1">
            <w:pPr>
              <w:jc w:val="both"/>
              <w:rPr>
                <w:strike/>
                <w:shd w:val="clear" w:color="auto" w:fill="FFFFFF"/>
                <w:lang w:val="et-EE"/>
              </w:rPr>
            </w:pPr>
            <w:r w:rsidRPr="00E31F1F">
              <w:rPr>
                <w:shd w:val="clear" w:color="auto" w:fill="FFFFFF"/>
                <w:lang w:val="et-EE"/>
              </w:rPr>
              <w:t>Pakkuja</w:t>
            </w:r>
            <w:r>
              <w:rPr>
                <w:shd w:val="clear" w:color="auto" w:fill="FFFFFF"/>
                <w:lang w:val="et-EE"/>
              </w:rPr>
              <w:t>l</w:t>
            </w:r>
            <w:r w:rsidRPr="00E31F1F">
              <w:rPr>
                <w:shd w:val="clear" w:color="auto" w:fill="FFFFFF"/>
                <w:lang w:val="et-EE"/>
              </w:rPr>
              <w:t xml:space="preserve"> peab</w:t>
            </w:r>
            <w:r>
              <w:rPr>
                <w:shd w:val="clear" w:color="auto" w:fill="FFFFFF"/>
                <w:lang w:val="et-EE"/>
              </w:rPr>
              <w:t xml:space="preserve"> </w:t>
            </w:r>
            <w:r w:rsidRPr="00E31F1F">
              <w:rPr>
                <w:shd w:val="clear" w:color="auto" w:fill="FFFFFF"/>
                <w:lang w:val="et-EE"/>
              </w:rPr>
              <w:t xml:space="preserve">omama ehitustööde teostamiseks </w:t>
            </w:r>
            <w:r>
              <w:rPr>
                <w:shd w:val="clear" w:color="auto" w:fill="FFFFFF"/>
                <w:lang w:val="et-EE"/>
              </w:rPr>
              <w:t>vastav spetsialist, kellel on järgmine  kvalifikatsioon:</w:t>
            </w:r>
          </w:p>
          <w:p w:rsidR="0020706E" w:rsidRPr="00773407" w:rsidRDefault="0020706E" w:rsidP="009236C1">
            <w:pPr>
              <w:jc w:val="both"/>
              <w:rPr>
                <w:b/>
                <w:strike/>
                <w:shd w:val="clear" w:color="auto" w:fill="FFFFFF"/>
                <w:lang w:val="et-EE"/>
              </w:rPr>
            </w:pPr>
            <w:r w:rsidRPr="00773407">
              <w:rPr>
                <w:b/>
                <w:shd w:val="clear" w:color="auto" w:fill="FFFFFF"/>
                <w:lang w:val="et-EE"/>
              </w:rPr>
              <w:t>ehitusjuht</w:t>
            </w:r>
            <w:r>
              <w:rPr>
                <w:b/>
                <w:shd w:val="clear" w:color="auto" w:fill="FFFFFF"/>
                <w:lang w:val="et-EE"/>
              </w:rPr>
              <w:t>/ehitusinsener</w:t>
            </w:r>
            <w:r w:rsidRPr="00773407">
              <w:rPr>
                <w:b/>
                <w:shd w:val="clear" w:color="auto" w:fill="FFFFFF"/>
                <w:lang w:val="et-EE"/>
              </w:rPr>
              <w:t>,</w:t>
            </w:r>
            <w:r w:rsidRPr="00773407">
              <w:rPr>
                <w:shd w:val="clear" w:color="auto" w:fill="FFFFFF"/>
                <w:lang w:val="et-EE"/>
              </w:rPr>
              <w:t>spetsialiseerumine</w:t>
            </w:r>
            <w:r>
              <w:rPr>
                <w:shd w:val="clear" w:color="auto" w:fill="FFFFFF"/>
                <w:lang w:val="et-EE"/>
              </w:rPr>
              <w:t xml:space="preserve">: </w:t>
            </w:r>
            <w:r w:rsidRPr="00773407">
              <w:rPr>
                <w:b/>
                <w:shd w:val="clear" w:color="auto" w:fill="FFFFFF"/>
                <w:lang w:val="et-EE"/>
              </w:rPr>
              <w:t>üldehituslik ehitamine</w:t>
            </w:r>
            <w:r>
              <w:rPr>
                <w:b/>
                <w:shd w:val="clear" w:color="auto" w:fill="FFFFFF"/>
                <w:lang w:val="et-EE"/>
              </w:rPr>
              <w:t>.</w:t>
            </w:r>
          </w:p>
          <w:p w:rsidR="0020706E" w:rsidRPr="00E31F1F" w:rsidRDefault="0020706E" w:rsidP="009236C1">
            <w:pPr>
              <w:rPr>
                <w:strike/>
                <w:highlight w:val="yellow"/>
                <w:lang w:val="et-EE"/>
              </w:rPr>
            </w:pPr>
          </w:p>
        </w:tc>
        <w:tc>
          <w:tcPr>
            <w:tcW w:w="4536" w:type="dxa"/>
          </w:tcPr>
          <w:p w:rsidR="0020706E" w:rsidRPr="00E31F1F" w:rsidRDefault="0020706E" w:rsidP="009236C1">
            <w:pPr>
              <w:rPr>
                <w:strike/>
                <w:color w:val="000000"/>
                <w:lang w:val="et-EE"/>
              </w:rPr>
            </w:pPr>
            <w:r w:rsidRPr="00E31F1F">
              <w:rPr>
                <w:color w:val="000000"/>
                <w:lang w:val="et-EE"/>
              </w:rPr>
              <w:t>Hankija kontrollib registreeringute olemasolu avalikust andmekogust</w:t>
            </w:r>
            <w:r>
              <w:rPr>
                <w:color w:val="000000"/>
                <w:lang w:val="et-EE"/>
              </w:rPr>
              <w:t>.</w:t>
            </w:r>
          </w:p>
          <w:p w:rsidR="0020706E" w:rsidRPr="00E31F1F" w:rsidRDefault="0020706E" w:rsidP="009236C1">
            <w:pPr>
              <w:rPr>
                <w:strike/>
                <w:color w:val="000000"/>
                <w:lang w:val="et-EE"/>
              </w:rPr>
            </w:pPr>
          </w:p>
          <w:p w:rsidR="0020706E" w:rsidRDefault="0020706E" w:rsidP="009236C1">
            <w:pPr>
              <w:rPr>
                <w:strike/>
                <w:color w:val="000000"/>
                <w:lang w:val="et-EE"/>
              </w:rPr>
            </w:pPr>
            <w:r w:rsidRPr="00E31F1F">
              <w:rPr>
                <w:color w:val="000000"/>
                <w:lang w:val="et-EE"/>
              </w:rPr>
              <w:t>Pakkuja täiendavaid tõendeid ei esita</w:t>
            </w:r>
            <w:r>
              <w:rPr>
                <w:color w:val="000000"/>
                <w:lang w:val="et-EE"/>
              </w:rPr>
              <w:t>.</w:t>
            </w:r>
          </w:p>
          <w:p w:rsidR="0020706E" w:rsidRPr="00E31F1F" w:rsidRDefault="0020706E" w:rsidP="009236C1">
            <w:pPr>
              <w:rPr>
                <w:strike/>
                <w:color w:val="000000"/>
                <w:lang w:val="et-EE"/>
              </w:rPr>
            </w:pPr>
          </w:p>
        </w:tc>
      </w:tr>
      <w:tr w:rsidR="0020706E" w:rsidRPr="0068093B" w:rsidTr="00D906A6">
        <w:tblPrEx>
          <w:tblLook w:val="0000" w:firstRow="0" w:lastRow="0" w:firstColumn="0" w:lastColumn="0" w:noHBand="0" w:noVBand="0"/>
        </w:tblPrEx>
        <w:trPr>
          <w:trHeight w:val="2303"/>
        </w:trPr>
        <w:tc>
          <w:tcPr>
            <w:tcW w:w="540" w:type="dxa"/>
          </w:tcPr>
          <w:p w:rsidR="0020706E" w:rsidRDefault="0020706E" w:rsidP="009236C1">
            <w:pPr>
              <w:jc w:val="center"/>
              <w:rPr>
                <w:strike/>
                <w:lang w:val="et-EE"/>
              </w:rPr>
            </w:pPr>
            <w:r>
              <w:rPr>
                <w:lang w:val="et-EE"/>
              </w:rPr>
              <w:lastRenderedPageBreak/>
              <w:t>4.</w:t>
            </w:r>
          </w:p>
        </w:tc>
        <w:tc>
          <w:tcPr>
            <w:tcW w:w="4530" w:type="dxa"/>
          </w:tcPr>
          <w:p w:rsidR="0020706E" w:rsidRDefault="0020706E" w:rsidP="009236C1">
            <w:pPr>
              <w:jc w:val="both"/>
              <w:rPr>
                <w:strike/>
                <w:shd w:val="clear" w:color="auto" w:fill="FFFFFF"/>
                <w:lang w:val="et-EE"/>
              </w:rPr>
            </w:pPr>
            <w:r w:rsidRPr="00E31F1F">
              <w:rPr>
                <w:shd w:val="clear" w:color="auto" w:fill="FFFFFF"/>
                <w:lang w:val="et-EE"/>
              </w:rPr>
              <w:t>Pakkuja</w:t>
            </w:r>
            <w:r>
              <w:rPr>
                <w:shd w:val="clear" w:color="auto" w:fill="FFFFFF"/>
                <w:lang w:val="et-EE"/>
              </w:rPr>
              <w:t xml:space="preserve">l </w:t>
            </w:r>
            <w:r w:rsidRPr="00E31F1F">
              <w:rPr>
                <w:shd w:val="clear" w:color="auto" w:fill="FFFFFF"/>
                <w:lang w:val="et-EE"/>
              </w:rPr>
              <w:t>peab omama projekteerimistööde teostamiseks</w:t>
            </w:r>
            <w:r>
              <w:rPr>
                <w:shd w:val="clear" w:color="auto" w:fill="FFFFFF"/>
                <w:lang w:val="et-EE"/>
              </w:rPr>
              <w:t xml:space="preserve"> vastav spetsialist, kellel on järgmine kvalifikatsioon:</w:t>
            </w:r>
          </w:p>
          <w:p w:rsidR="0020706E" w:rsidRPr="00031029" w:rsidRDefault="0020706E" w:rsidP="009236C1">
            <w:pPr>
              <w:jc w:val="both"/>
              <w:rPr>
                <w:b/>
                <w:strike/>
                <w:shd w:val="clear" w:color="auto" w:fill="FFFFFF"/>
                <w:lang w:val="et-EE"/>
              </w:rPr>
            </w:pPr>
            <w:r w:rsidRPr="00DA4B69">
              <w:rPr>
                <w:b/>
                <w:shd w:val="clear" w:color="auto" w:fill="FFFFFF"/>
                <w:lang w:val="et-EE"/>
              </w:rPr>
              <w:t>kõrgharidus ja</w:t>
            </w:r>
            <w:r>
              <w:rPr>
                <w:b/>
                <w:shd w:val="clear" w:color="auto" w:fill="FFFFFF"/>
                <w:lang w:val="et-EE"/>
              </w:rPr>
              <w:t xml:space="preserve"> analoogsete projekteerimistööde kogemus.  </w:t>
            </w:r>
          </w:p>
        </w:tc>
        <w:tc>
          <w:tcPr>
            <w:tcW w:w="4536" w:type="dxa"/>
          </w:tcPr>
          <w:p w:rsidR="0020706E" w:rsidRPr="009B3F22" w:rsidRDefault="0020706E" w:rsidP="009236C1">
            <w:pPr>
              <w:jc w:val="both"/>
              <w:rPr>
                <w:strike/>
                <w:lang w:val="en-US"/>
              </w:rPr>
            </w:pPr>
            <w:proofErr w:type="spellStart"/>
            <w:r w:rsidRPr="009B3F22">
              <w:rPr>
                <w:b/>
                <w:lang w:val="en-US"/>
              </w:rPr>
              <w:t>Pakkuja</w:t>
            </w:r>
            <w:proofErr w:type="spellEnd"/>
            <w:r w:rsidRPr="009B3F22">
              <w:rPr>
                <w:b/>
                <w:lang w:val="en-US"/>
              </w:rPr>
              <w:t xml:space="preserve"> </w:t>
            </w:r>
            <w:proofErr w:type="spellStart"/>
            <w:r w:rsidRPr="009B3F22">
              <w:rPr>
                <w:b/>
                <w:lang w:val="en-US"/>
              </w:rPr>
              <w:t>esitab</w:t>
            </w:r>
            <w:proofErr w:type="spellEnd"/>
            <w:r w:rsidRPr="009B3F22">
              <w:rPr>
                <w:lang w:val="en-US"/>
              </w:rPr>
              <w:t xml:space="preserve"> </w:t>
            </w:r>
            <w:proofErr w:type="spellStart"/>
            <w:r w:rsidRPr="009B3F22">
              <w:rPr>
                <w:lang w:val="en-US"/>
              </w:rPr>
              <w:t>vastutava</w:t>
            </w:r>
            <w:proofErr w:type="spellEnd"/>
            <w:r w:rsidRPr="009B3F22">
              <w:rPr>
                <w:lang w:val="en-US"/>
              </w:rPr>
              <w:t xml:space="preserve"> </w:t>
            </w:r>
            <w:proofErr w:type="spellStart"/>
            <w:r w:rsidRPr="009B3F22">
              <w:rPr>
                <w:lang w:val="en-US"/>
              </w:rPr>
              <w:t>spetsialisti</w:t>
            </w:r>
            <w:proofErr w:type="spellEnd"/>
            <w:r w:rsidRPr="009B3F22">
              <w:rPr>
                <w:lang w:val="en-US"/>
              </w:rPr>
              <w:t xml:space="preserve"> CV (HD Lisa 9) ja </w:t>
            </w:r>
            <w:proofErr w:type="spellStart"/>
            <w:r w:rsidRPr="009B3F22">
              <w:rPr>
                <w:lang w:val="en-US"/>
              </w:rPr>
              <w:t>haridust</w:t>
            </w:r>
            <w:proofErr w:type="spellEnd"/>
            <w:r w:rsidRPr="009B3F22">
              <w:rPr>
                <w:lang w:val="en-US"/>
              </w:rPr>
              <w:t xml:space="preserve"> </w:t>
            </w:r>
            <w:proofErr w:type="spellStart"/>
            <w:r w:rsidRPr="009B3F22">
              <w:rPr>
                <w:lang w:val="en-US"/>
              </w:rPr>
              <w:t>tõendava</w:t>
            </w:r>
            <w:proofErr w:type="spellEnd"/>
            <w:r w:rsidRPr="009B3F22">
              <w:rPr>
                <w:lang w:val="en-US"/>
              </w:rPr>
              <w:t xml:space="preserve"> </w:t>
            </w:r>
            <w:proofErr w:type="spellStart"/>
            <w:r w:rsidRPr="009B3F22">
              <w:rPr>
                <w:lang w:val="en-US"/>
              </w:rPr>
              <w:t>dokumendi</w:t>
            </w:r>
            <w:proofErr w:type="spellEnd"/>
            <w:r w:rsidRPr="009B3F22">
              <w:rPr>
                <w:lang w:val="en-US"/>
              </w:rPr>
              <w:t xml:space="preserve"> </w:t>
            </w:r>
            <w:proofErr w:type="spellStart"/>
            <w:r w:rsidRPr="009B3F22">
              <w:rPr>
                <w:lang w:val="en-US"/>
              </w:rPr>
              <w:t>koopia</w:t>
            </w:r>
            <w:proofErr w:type="spellEnd"/>
            <w:r w:rsidRPr="009B3F22">
              <w:rPr>
                <w:lang w:val="en-US"/>
              </w:rPr>
              <w:t>.</w:t>
            </w:r>
          </w:p>
          <w:p w:rsidR="0020706E" w:rsidRPr="009B3F22" w:rsidRDefault="0020706E" w:rsidP="009236C1">
            <w:pPr>
              <w:rPr>
                <w:strike/>
                <w:color w:val="000000"/>
                <w:lang w:val="en-US"/>
              </w:rPr>
            </w:pPr>
          </w:p>
          <w:p w:rsidR="0020706E" w:rsidRPr="00E31F1F" w:rsidRDefault="0020706E" w:rsidP="009236C1">
            <w:pPr>
              <w:rPr>
                <w:strike/>
                <w:color w:val="000000"/>
                <w:lang w:val="et-EE"/>
              </w:rPr>
            </w:pPr>
          </w:p>
        </w:tc>
      </w:tr>
      <w:tr w:rsidR="0020706E" w:rsidRPr="0068093B" w:rsidTr="00D906A6">
        <w:tblPrEx>
          <w:tblLook w:val="0000" w:firstRow="0" w:lastRow="0" w:firstColumn="0" w:lastColumn="0" w:noHBand="0" w:noVBand="0"/>
        </w:tblPrEx>
        <w:trPr>
          <w:trHeight w:val="1545"/>
        </w:trPr>
        <w:tc>
          <w:tcPr>
            <w:tcW w:w="540" w:type="dxa"/>
          </w:tcPr>
          <w:p w:rsidR="0020706E" w:rsidRDefault="0020706E" w:rsidP="009236C1">
            <w:pPr>
              <w:jc w:val="center"/>
              <w:rPr>
                <w:strike/>
                <w:lang w:val="et-EE"/>
              </w:rPr>
            </w:pPr>
            <w:r>
              <w:rPr>
                <w:lang w:val="et-EE"/>
              </w:rPr>
              <w:t>5.</w:t>
            </w:r>
          </w:p>
        </w:tc>
        <w:tc>
          <w:tcPr>
            <w:tcW w:w="4530" w:type="dxa"/>
          </w:tcPr>
          <w:p w:rsidR="0020706E" w:rsidRPr="00C50150" w:rsidRDefault="0020706E" w:rsidP="009236C1">
            <w:pPr>
              <w:autoSpaceDE w:val="0"/>
              <w:autoSpaceDN w:val="0"/>
              <w:adjustRightInd w:val="0"/>
              <w:rPr>
                <w:rFonts w:eastAsia="Calibri"/>
                <w:strike/>
                <w:lang w:val="et-EE"/>
              </w:rPr>
            </w:pPr>
            <w:r w:rsidRPr="00DA4B69">
              <w:rPr>
                <w:rFonts w:eastAsia="Calibri"/>
                <w:lang w:val="et-EE"/>
              </w:rPr>
              <w:t>Pakkuja peab</w:t>
            </w:r>
            <w:r>
              <w:rPr>
                <w:rFonts w:eastAsia="Calibri"/>
                <w:lang w:val="et-EE"/>
              </w:rPr>
              <w:t xml:space="preserve"> olema täitnud ajavahemikul 2016-2018</w:t>
            </w:r>
            <w:r w:rsidRPr="00DA4B69">
              <w:rPr>
                <w:rFonts w:eastAsia="Calibri"/>
                <w:lang w:val="et-EE"/>
              </w:rPr>
              <w:t xml:space="preserve"> tähtaegselt ja nõuetekoha</w:t>
            </w:r>
            <w:r>
              <w:rPr>
                <w:rFonts w:eastAsia="Calibri"/>
                <w:lang w:val="et-EE"/>
              </w:rPr>
              <w:t xml:space="preserve">selt vähemalt ühe piirdeaia ehitamisega </w:t>
            </w:r>
            <w:r w:rsidRPr="00DA4B69">
              <w:rPr>
                <w:rFonts w:eastAsia="Calibri"/>
                <w:lang w:val="et-EE"/>
              </w:rPr>
              <w:t>seotud</w:t>
            </w:r>
            <w:r>
              <w:rPr>
                <w:rFonts w:eastAsia="Calibri"/>
                <w:lang w:val="et-EE"/>
              </w:rPr>
              <w:t xml:space="preserve"> lepingu maksumusega vähemalt 15 000 eurot ilma</w:t>
            </w:r>
            <w:r w:rsidRPr="00DA4B69">
              <w:rPr>
                <w:rFonts w:eastAsia="Calibri"/>
                <w:lang w:val="et-EE"/>
              </w:rPr>
              <w:t xml:space="preserve"> käibemaksu</w:t>
            </w:r>
            <w:r>
              <w:rPr>
                <w:rFonts w:eastAsia="Calibri"/>
                <w:lang w:val="et-EE"/>
              </w:rPr>
              <w:t>ta</w:t>
            </w:r>
            <w:r w:rsidRPr="00DA4B69">
              <w:rPr>
                <w:rFonts w:eastAsia="Calibri"/>
                <w:lang w:val="et-EE"/>
              </w:rPr>
              <w:t>.</w:t>
            </w:r>
          </w:p>
        </w:tc>
        <w:tc>
          <w:tcPr>
            <w:tcW w:w="4536" w:type="dxa"/>
          </w:tcPr>
          <w:p w:rsidR="0020706E" w:rsidRPr="00773407" w:rsidRDefault="0020706E" w:rsidP="009236C1">
            <w:pPr>
              <w:autoSpaceDE w:val="0"/>
              <w:autoSpaceDN w:val="0"/>
              <w:adjustRightInd w:val="0"/>
              <w:rPr>
                <w:rFonts w:eastAsiaTheme="minorHAnsi"/>
                <w:strike/>
                <w:lang w:val="et-EE"/>
              </w:rPr>
            </w:pPr>
            <w:r w:rsidRPr="00773407">
              <w:rPr>
                <w:rFonts w:eastAsiaTheme="minorHAnsi"/>
                <w:b/>
                <w:lang w:val="et-EE"/>
              </w:rPr>
              <w:t>Pakkuja esitab</w:t>
            </w:r>
            <w:r w:rsidRPr="00773407">
              <w:rPr>
                <w:rFonts w:eastAsiaTheme="minorHAnsi"/>
                <w:lang w:val="et-EE"/>
              </w:rPr>
              <w:t xml:space="preserve"> loetelu täidetud lepingutest koos informatsiooniga töö teostamise aja, maksumuse ja tellija kohta</w:t>
            </w:r>
            <w:r>
              <w:rPr>
                <w:rFonts w:eastAsiaTheme="minorHAnsi"/>
                <w:lang w:val="et-EE"/>
              </w:rPr>
              <w:t xml:space="preserve"> (</w:t>
            </w:r>
            <w:r w:rsidRPr="00773407">
              <w:rPr>
                <w:rFonts w:eastAsiaTheme="minorHAnsi"/>
                <w:lang w:val="et-EE"/>
              </w:rPr>
              <w:t>HD Lisa</w:t>
            </w:r>
            <w:r>
              <w:rPr>
                <w:rFonts w:eastAsiaTheme="minorHAnsi"/>
                <w:lang w:val="et-EE"/>
              </w:rPr>
              <w:t xml:space="preserve"> 8</w:t>
            </w:r>
            <w:r w:rsidRPr="00773407">
              <w:rPr>
                <w:rFonts w:eastAsiaTheme="minorHAnsi"/>
                <w:lang w:val="et-EE"/>
              </w:rPr>
              <w:t>).</w:t>
            </w:r>
          </w:p>
          <w:p w:rsidR="0020706E" w:rsidRDefault="0020706E" w:rsidP="009236C1">
            <w:pPr>
              <w:rPr>
                <w:strike/>
                <w:color w:val="000000"/>
                <w:lang w:val="et-EE"/>
              </w:rPr>
            </w:pPr>
          </w:p>
        </w:tc>
      </w:tr>
    </w:tbl>
    <w:p w:rsidR="0020706E" w:rsidRPr="00020FB6" w:rsidRDefault="0020706E" w:rsidP="0020706E">
      <w:pPr>
        <w:tabs>
          <w:tab w:val="num" w:pos="540"/>
        </w:tabs>
        <w:jc w:val="both"/>
        <w:rPr>
          <w:strike/>
          <w:lang w:val="et-EE"/>
        </w:rPr>
      </w:pPr>
    </w:p>
    <w:p w:rsidR="0020706E" w:rsidRPr="00743088" w:rsidRDefault="0020706E" w:rsidP="0020706E">
      <w:pPr>
        <w:pStyle w:val="ListParagraph"/>
        <w:numPr>
          <w:ilvl w:val="0"/>
          <w:numId w:val="33"/>
        </w:numPr>
        <w:spacing w:before="120"/>
        <w:jc w:val="both"/>
        <w:rPr>
          <w:rFonts w:ascii="Times New Roman" w:hAnsi="Times New Roman" w:cs="Times New Roman"/>
          <w:strike w:val="0"/>
          <w:u w:val="single"/>
        </w:rPr>
      </w:pPr>
      <w:proofErr w:type="spellStart"/>
      <w:r w:rsidRPr="00743088">
        <w:rPr>
          <w:rFonts w:ascii="Times New Roman" w:hAnsi="Times New Roman" w:cs="Times New Roman"/>
          <w:strike w:val="0"/>
          <w:u w:val="single"/>
        </w:rPr>
        <w:t>Täiendavad</w:t>
      </w:r>
      <w:proofErr w:type="spellEnd"/>
      <w:r w:rsidRPr="00743088">
        <w:rPr>
          <w:rFonts w:ascii="Times New Roman" w:hAnsi="Times New Roman" w:cs="Times New Roman"/>
          <w:strike w:val="0"/>
          <w:u w:val="single"/>
        </w:rPr>
        <w:t xml:space="preserve"> </w:t>
      </w:r>
      <w:proofErr w:type="spellStart"/>
      <w:r w:rsidRPr="00743088">
        <w:rPr>
          <w:rFonts w:ascii="Times New Roman" w:hAnsi="Times New Roman" w:cs="Times New Roman"/>
          <w:strike w:val="0"/>
          <w:u w:val="single"/>
        </w:rPr>
        <w:t>dokumendid</w:t>
      </w:r>
      <w:proofErr w:type="spellEnd"/>
      <w:r w:rsidRPr="00743088">
        <w:rPr>
          <w:rFonts w:ascii="Times New Roman" w:hAnsi="Times New Roman" w:cs="Times New Roman"/>
          <w:strike w:val="0"/>
          <w:u w:val="single"/>
        </w:rPr>
        <w:t xml:space="preserve">: </w:t>
      </w:r>
    </w:p>
    <w:p w:rsidR="0020706E" w:rsidRPr="0057244E" w:rsidRDefault="0020706E" w:rsidP="0020706E">
      <w:pPr>
        <w:jc w:val="both"/>
        <w:rPr>
          <w:strike/>
          <w:lang w:val="et-EE"/>
        </w:rPr>
      </w:pPr>
      <w:r w:rsidRPr="0057244E">
        <w:rPr>
          <w:lang w:val="et-EE"/>
        </w:rPr>
        <w:t>Pakkujatel on lubatud esitada ühispakkumus riigihangete seaduses sätestatud tingimustel. Ühispakkumuse esitamisel täidavad pakkujad HDLisa 4 kohase ühispakkumuse volikirja.</w:t>
      </w:r>
    </w:p>
    <w:p w:rsidR="0020706E" w:rsidRPr="0057244E" w:rsidRDefault="0020706E" w:rsidP="0020706E">
      <w:pPr>
        <w:spacing w:after="120"/>
        <w:jc w:val="both"/>
        <w:rPr>
          <w:strike/>
          <w:lang w:val="et-EE"/>
        </w:rPr>
      </w:pPr>
      <w:r w:rsidRPr="0057244E">
        <w:rPr>
          <w:lang w:val="et-EE"/>
        </w:rPr>
        <w:t>Kui käesolevas HD-s ei ole sätestatud teisti, lähtutakse pakkujatel hankemenetlusest kõrvaldamise aluste kontrollimisel, pakkujate kvalifitseerimisel, pakkumuste vastavuse kontrollimisel ning pakkumuste hindamisel riigihangete seadusest, arvestades alla riigihanke siseriikliku piirmäära jäävate hangete olemusliku eripäraga (RHS § 14 lg 1).</w:t>
      </w:r>
    </w:p>
    <w:p w:rsidR="0020706E" w:rsidRPr="0057244E" w:rsidRDefault="0020706E" w:rsidP="0020706E">
      <w:pPr>
        <w:spacing w:after="120"/>
        <w:jc w:val="both"/>
        <w:rPr>
          <w:strike/>
          <w:u w:val="single"/>
          <w:lang w:val="et-EE"/>
        </w:rPr>
      </w:pPr>
      <w:r w:rsidRPr="0057244E">
        <w:rPr>
          <w:lang w:val="et-EE"/>
        </w:rPr>
        <w:t xml:space="preserve">Alltöövõtt on lubatud. Juhul, kui pakkuja soovib tugineda teise isiku (nt alltöövõtja) kvalifikatsioonile (RHS § 122 lg 1), lisatakse pakkumusele vastava isiku </w:t>
      </w:r>
      <w:r w:rsidRPr="00BC398C">
        <w:rPr>
          <w:lang w:val="et-EE"/>
        </w:rPr>
        <w:t>kirjalik nõusolek.</w:t>
      </w:r>
      <w:r w:rsidRPr="0057244E">
        <w:rPr>
          <w:lang w:val="et-EE"/>
        </w:rPr>
        <w:t xml:space="preserve"> Alltöövõtja nõusolek vormistatakse HD Lisa 5 kohaselt. Pakkuja esitatud dokumentidest peab selguma, millise kvalifitseerimistingimuse täitmiseks millise isiku kvalifikatsioonile tuginetakse.</w:t>
      </w:r>
    </w:p>
    <w:p w:rsidR="0020706E" w:rsidRPr="0057244E" w:rsidRDefault="0020706E" w:rsidP="0020706E">
      <w:pPr>
        <w:pStyle w:val="ListParagraph"/>
        <w:numPr>
          <w:ilvl w:val="0"/>
          <w:numId w:val="33"/>
        </w:numPr>
        <w:ind w:left="0" w:firstLine="0"/>
        <w:jc w:val="both"/>
        <w:rPr>
          <w:rFonts w:ascii="Times New Roman" w:hAnsi="Times New Roman" w:cs="Times New Roman"/>
          <w:strike w:val="0"/>
          <w:lang w:val="et-EE"/>
        </w:rPr>
      </w:pPr>
      <w:r w:rsidRPr="0057244E">
        <w:rPr>
          <w:rFonts w:ascii="Times New Roman" w:hAnsi="Times New Roman" w:cs="Times New Roman"/>
          <w:strike w:val="0"/>
          <w:u w:val="single"/>
          <w:lang w:val="et-EE"/>
        </w:rPr>
        <w:t>Maksuvõlgade kontroll</w:t>
      </w:r>
      <w:r w:rsidRPr="0057244E">
        <w:rPr>
          <w:rFonts w:ascii="Times New Roman" w:hAnsi="Times New Roman" w:cs="Times New Roman"/>
          <w:strike w:val="0"/>
          <w:lang w:val="et-EE"/>
        </w:rPr>
        <w:t>:</w:t>
      </w:r>
    </w:p>
    <w:p w:rsidR="0020706E" w:rsidRPr="0057244E" w:rsidRDefault="0020706E" w:rsidP="0020706E">
      <w:pPr>
        <w:jc w:val="both"/>
        <w:rPr>
          <w:strike/>
          <w:lang w:val="et-EE"/>
        </w:rPr>
      </w:pPr>
      <w:r w:rsidRPr="0057244E">
        <w:rPr>
          <w:lang w:val="et-EE"/>
        </w:rPr>
        <w:t>Maksuvõlgade kontroll toimub kaheetapiliselt:</w:t>
      </w:r>
    </w:p>
    <w:p w:rsidR="0020706E" w:rsidRPr="0057244E" w:rsidRDefault="0020706E" w:rsidP="0020706E">
      <w:pPr>
        <w:numPr>
          <w:ilvl w:val="0"/>
          <w:numId w:val="13"/>
        </w:numPr>
        <w:tabs>
          <w:tab w:val="clear" w:pos="720"/>
          <w:tab w:val="num" w:pos="360"/>
        </w:tabs>
        <w:ind w:left="360"/>
        <w:jc w:val="both"/>
        <w:rPr>
          <w:strike/>
          <w:lang w:val="et-EE"/>
        </w:rPr>
      </w:pPr>
      <w:r w:rsidRPr="0057244E">
        <w:rPr>
          <w:lang w:val="et-EE"/>
        </w:rPr>
        <w:t>Pakkumuse esitamise ehkavamise tähtpäeva seisuga ning</w:t>
      </w:r>
    </w:p>
    <w:p w:rsidR="0020706E" w:rsidRPr="0057244E" w:rsidRDefault="0020706E" w:rsidP="0020706E">
      <w:pPr>
        <w:numPr>
          <w:ilvl w:val="0"/>
          <w:numId w:val="13"/>
        </w:numPr>
        <w:tabs>
          <w:tab w:val="clear" w:pos="720"/>
          <w:tab w:val="num" w:pos="360"/>
        </w:tabs>
        <w:ind w:left="360"/>
        <w:jc w:val="both"/>
        <w:rPr>
          <w:strike/>
          <w:lang w:val="et-EE"/>
        </w:rPr>
      </w:pPr>
      <w:r w:rsidRPr="0057244E">
        <w:rPr>
          <w:lang w:val="et-EE"/>
        </w:rPr>
        <w:t>Hankelepingu sõlmimise päeva seisuga (seejuures hankelepingu sõlmimise päeva määrab hankija).</w:t>
      </w:r>
    </w:p>
    <w:p w:rsidR="0020706E" w:rsidRPr="0057244E" w:rsidRDefault="0020706E" w:rsidP="0020706E">
      <w:pPr>
        <w:jc w:val="both"/>
        <w:rPr>
          <w:strike/>
          <w:lang w:val="et-EE"/>
        </w:rPr>
      </w:pPr>
      <w:r w:rsidRPr="0057244E">
        <w:rPr>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rsidR="0020706E" w:rsidRPr="0057244E" w:rsidRDefault="0020706E" w:rsidP="0020706E">
      <w:pPr>
        <w:jc w:val="both"/>
        <w:rPr>
          <w:strike/>
          <w:u w:val="single"/>
          <w:lang w:val="et-EE"/>
        </w:rPr>
      </w:pPr>
    </w:p>
    <w:p w:rsidR="0020706E" w:rsidRDefault="0020706E" w:rsidP="0020706E">
      <w:pPr>
        <w:pStyle w:val="ListParagraph"/>
        <w:numPr>
          <w:ilvl w:val="0"/>
          <w:numId w:val="33"/>
        </w:numPr>
        <w:ind w:left="0" w:firstLine="0"/>
        <w:jc w:val="both"/>
        <w:rPr>
          <w:rFonts w:ascii="Times New Roman" w:hAnsi="Times New Roman" w:cs="Times New Roman"/>
          <w:strike w:val="0"/>
          <w:lang w:val="et-EE"/>
        </w:rPr>
      </w:pPr>
      <w:r w:rsidRPr="0057244E">
        <w:rPr>
          <w:rFonts w:ascii="Times New Roman" w:hAnsi="Times New Roman" w:cs="Times New Roman"/>
          <w:strike w:val="0"/>
          <w:u w:val="single"/>
          <w:lang w:val="et-EE"/>
        </w:rPr>
        <w:t>Tehniline kirjeldus</w:t>
      </w:r>
      <w:r w:rsidRPr="0057244E">
        <w:rPr>
          <w:rFonts w:ascii="Times New Roman" w:hAnsi="Times New Roman" w:cs="Times New Roman"/>
          <w:strike w:val="0"/>
          <w:lang w:val="et-EE"/>
        </w:rPr>
        <w:t xml:space="preserve">: </w:t>
      </w:r>
      <w:r w:rsidRPr="009D1165">
        <w:rPr>
          <w:rFonts w:ascii="Times New Roman" w:hAnsi="Times New Roman" w:cs="Times New Roman"/>
          <w:strike w:val="0"/>
          <w:lang w:val="et-EE"/>
        </w:rPr>
        <w:t>Tehniline kirjeldus on antud HDLisa 6.</w:t>
      </w:r>
    </w:p>
    <w:p w:rsidR="0020706E" w:rsidRPr="009D1165" w:rsidRDefault="0020706E" w:rsidP="0020706E">
      <w:pPr>
        <w:pStyle w:val="ListParagraph"/>
        <w:ind w:left="0"/>
        <w:jc w:val="both"/>
        <w:rPr>
          <w:rFonts w:ascii="Times New Roman" w:hAnsi="Times New Roman" w:cs="Times New Roman"/>
          <w:strike w:val="0"/>
          <w:lang w:val="et-EE"/>
        </w:rPr>
      </w:pPr>
    </w:p>
    <w:p w:rsidR="0020706E" w:rsidRPr="00313D22" w:rsidRDefault="0020706E" w:rsidP="0020706E">
      <w:pPr>
        <w:pStyle w:val="ListParagraph"/>
        <w:numPr>
          <w:ilvl w:val="0"/>
          <w:numId w:val="33"/>
        </w:numPr>
        <w:spacing w:before="120" w:after="120"/>
        <w:ind w:left="0" w:firstLine="0"/>
        <w:jc w:val="both"/>
        <w:rPr>
          <w:rStyle w:val="Hyperlink"/>
          <w:rFonts w:ascii="Times New Roman" w:hAnsi="Times New Roman"/>
          <w:strike w:val="0"/>
          <w:lang w:val="et-EE"/>
        </w:rPr>
      </w:pPr>
      <w:r w:rsidRPr="0057244E">
        <w:rPr>
          <w:rFonts w:ascii="Times New Roman" w:hAnsi="Times New Roman" w:cs="Times New Roman"/>
          <w:strike w:val="0"/>
          <w:u w:val="single"/>
          <w:lang w:val="et-EE"/>
        </w:rPr>
        <w:t>Hankedokumentide väljastamine ja selgitused:</w:t>
      </w:r>
      <w:r>
        <w:rPr>
          <w:rFonts w:ascii="Times New Roman" w:hAnsi="Times New Roman" w:cs="Times New Roman"/>
          <w:strike w:val="0"/>
          <w:u w:val="single"/>
          <w:lang w:val="et-EE"/>
        </w:rPr>
        <w:t xml:space="preserve"> </w:t>
      </w:r>
      <w:r w:rsidRPr="0057244E">
        <w:rPr>
          <w:rFonts w:ascii="Times New Roman" w:hAnsi="Times New Roman"/>
          <w:strike w:val="0"/>
          <w:lang w:val="et-EE"/>
        </w:rPr>
        <w:t xml:space="preserve">Hankija võimaldab piiramatut elektroonilist juurdepääsu hankedokumentidele ja nende lisadele, mis on avalikult kättesaadavad </w:t>
      </w:r>
      <w:r>
        <w:rPr>
          <w:rFonts w:ascii="Times New Roman" w:hAnsi="Times New Roman"/>
          <w:strike w:val="0"/>
          <w:lang w:val="et-EE"/>
        </w:rPr>
        <w:t xml:space="preserve">Sillamae </w:t>
      </w:r>
      <w:r w:rsidRPr="0057244E">
        <w:rPr>
          <w:rFonts w:ascii="Times New Roman" w:hAnsi="Times New Roman"/>
          <w:strike w:val="0"/>
          <w:lang w:val="et-EE"/>
        </w:rPr>
        <w:t xml:space="preserve">linna veebilehel </w:t>
      </w:r>
      <w:hyperlink r:id="rId5" w:history="1">
        <w:r w:rsidRPr="003D1DBD">
          <w:rPr>
            <w:rStyle w:val="Hyperlink"/>
            <w:rFonts w:ascii="Times New Roman" w:hAnsi="Times New Roman"/>
            <w:strike w:val="0"/>
            <w:lang w:val="et-EE"/>
          </w:rPr>
          <w:t>www.sillamae.ee</w:t>
        </w:r>
      </w:hyperlink>
      <w:r w:rsidRPr="00313D22">
        <w:rPr>
          <w:rStyle w:val="Hyperlink"/>
          <w:rFonts w:ascii="Times New Roman" w:hAnsi="Times New Roman"/>
          <w:strike w:val="0"/>
          <w:lang w:val="et-EE"/>
        </w:rPr>
        <w:t xml:space="preserve"> </w:t>
      </w:r>
    </w:p>
    <w:p w:rsidR="0020706E" w:rsidRPr="0057244E" w:rsidRDefault="0020706E" w:rsidP="0020706E">
      <w:pPr>
        <w:pStyle w:val="ListParagraph"/>
        <w:spacing w:before="120" w:after="120"/>
        <w:ind w:left="0"/>
        <w:jc w:val="both"/>
        <w:rPr>
          <w:rFonts w:ascii="Times New Roman" w:hAnsi="Times New Roman"/>
          <w:strike w:val="0"/>
          <w:lang w:val="et-EE"/>
        </w:rPr>
      </w:pPr>
    </w:p>
    <w:p w:rsidR="0020706E" w:rsidRPr="0057244E" w:rsidRDefault="0020706E" w:rsidP="0020706E">
      <w:pPr>
        <w:pStyle w:val="ListParagraph"/>
        <w:numPr>
          <w:ilvl w:val="0"/>
          <w:numId w:val="33"/>
        </w:numPr>
        <w:spacing w:before="120"/>
        <w:ind w:left="0" w:firstLine="0"/>
        <w:jc w:val="both"/>
        <w:rPr>
          <w:rFonts w:ascii="Times New Roman" w:hAnsi="Times New Roman"/>
          <w:strike w:val="0"/>
          <w:lang w:val="et-EE"/>
        </w:rPr>
      </w:pPr>
      <w:r w:rsidRPr="0057244E">
        <w:rPr>
          <w:rFonts w:ascii="Times New Roman" w:hAnsi="Times New Roman"/>
          <w:strike w:val="0"/>
          <w:u w:val="single"/>
          <w:lang w:val="et-EE"/>
        </w:rPr>
        <w:t>Huvitatud isikute registreerimine</w:t>
      </w:r>
      <w:r w:rsidRPr="0057244E">
        <w:rPr>
          <w:rFonts w:ascii="Times New Roman" w:hAnsi="Times New Roman"/>
          <w:strike w:val="0"/>
          <w:lang w:val="et-EE"/>
        </w:rPr>
        <w:t xml:space="preserve">: Huvitatud isikutel on võimalus ennast veebilehel hankekutse saanud isikuna registreerida, avaldades hankijale oma kontaktandmed. Hankedokumendid ja nende lisad elektroonselt välja võtnud isikute registreerimine toimub Hankija kontaltisiku elektronposti teel vabas vormis teate edastamisega. </w:t>
      </w:r>
    </w:p>
    <w:p w:rsidR="0020706E" w:rsidRPr="0057244E" w:rsidRDefault="0020706E" w:rsidP="0020706E">
      <w:pPr>
        <w:spacing w:before="120"/>
        <w:jc w:val="both"/>
        <w:rPr>
          <w:strike/>
          <w:lang w:val="et-EE"/>
        </w:rPr>
      </w:pPr>
      <w:r w:rsidRPr="0057244E">
        <w:rPr>
          <w:lang w:val="et-EE"/>
        </w:rPr>
        <w:t>Hankija ei vastuta e-posti side korrapärase toimimise eest. Registreerimisteate edastanud huvitatud isik on kohustatud veenduma, et hankija on registreerimisteate kätte saanud.</w:t>
      </w:r>
    </w:p>
    <w:p w:rsidR="0020706E" w:rsidRPr="0057244E" w:rsidRDefault="0020706E" w:rsidP="0020706E">
      <w:pPr>
        <w:spacing w:before="120"/>
        <w:jc w:val="both"/>
        <w:rPr>
          <w:sz w:val="20"/>
          <w:szCs w:val="20"/>
          <w:lang w:val="et-EE"/>
        </w:rPr>
      </w:pPr>
      <w:r w:rsidRPr="0057244E">
        <w:rPr>
          <w:lang w:val="et-EE"/>
        </w:rPr>
        <w:lastRenderedPageBreak/>
        <w:t xml:space="preserve">Registreerimine pole pakkumuse esitamise eelduseks, kuid hankedokumentide kättesaamise registreerimata jätmisel ei vastuta hankija huvitatud isiku informeerimiskohustuse nõuetekohase täitmise eest. </w:t>
      </w:r>
    </w:p>
    <w:p w:rsidR="0020706E" w:rsidRPr="0057244E" w:rsidRDefault="0020706E" w:rsidP="0020706E">
      <w:pPr>
        <w:jc w:val="both"/>
        <w:rPr>
          <w:strike/>
          <w:u w:val="single"/>
          <w:lang w:val="et-EE"/>
        </w:rPr>
      </w:pPr>
    </w:p>
    <w:p w:rsidR="0020706E" w:rsidRPr="0057244E" w:rsidRDefault="0020706E" w:rsidP="0020706E">
      <w:pPr>
        <w:pStyle w:val="ListParagraph"/>
        <w:numPr>
          <w:ilvl w:val="0"/>
          <w:numId w:val="33"/>
        </w:numPr>
        <w:ind w:left="0" w:firstLine="0"/>
        <w:jc w:val="both"/>
        <w:rPr>
          <w:rFonts w:ascii="Times New Roman" w:hAnsi="Times New Roman" w:cs="Times New Roman"/>
          <w:strike w:val="0"/>
          <w:lang w:val="et-EE"/>
        </w:rPr>
      </w:pPr>
      <w:r w:rsidRPr="0057244E">
        <w:rPr>
          <w:rFonts w:ascii="Times New Roman" w:hAnsi="Times New Roman" w:cs="Times New Roman"/>
          <w:strike w:val="0"/>
          <w:u w:val="single"/>
          <w:lang w:val="et-EE"/>
        </w:rPr>
        <w:t>Pakkumuse hinna väljendamise viis ja rahaühik</w:t>
      </w:r>
      <w:r w:rsidRPr="0057244E">
        <w:rPr>
          <w:rFonts w:ascii="Times New Roman" w:hAnsi="Times New Roman" w:cs="Times New Roman"/>
          <w:strike w:val="0"/>
          <w:lang w:val="et-EE"/>
        </w:rPr>
        <w:t xml:space="preserve">: </w:t>
      </w:r>
    </w:p>
    <w:p w:rsidR="0020706E" w:rsidRPr="0057244E" w:rsidRDefault="0020706E" w:rsidP="0020706E">
      <w:pPr>
        <w:jc w:val="both"/>
        <w:rPr>
          <w:strike/>
          <w:lang w:val="et-EE"/>
        </w:rPr>
      </w:pPr>
      <w:r w:rsidRPr="002E5FCE">
        <w:rPr>
          <w:lang w:val="et-EE"/>
        </w:rPr>
        <w:t xml:space="preserve">Pakkumuse hind esitatakse HD kohaselt ning pakkumuse hind tuleb väljendada ranges vastavuses Pakkumuse maksumustabeliga (HD Lisa 7) käibemaksuga ja ilma.Täiendavate </w:t>
      </w:r>
      <w:r w:rsidRPr="0057244E">
        <w:rPr>
          <w:lang w:val="et-EE"/>
        </w:rPr>
        <w:t xml:space="preserve">maksetingimuste esitamine on keelatud. Pakkumuse rahaühikuks on euro (EUR). </w:t>
      </w:r>
    </w:p>
    <w:p w:rsidR="0020706E" w:rsidRPr="0057244E" w:rsidRDefault="0020706E" w:rsidP="0020706E">
      <w:pPr>
        <w:jc w:val="both"/>
        <w:rPr>
          <w:strike/>
          <w:u w:val="single"/>
          <w:lang w:val="et-EE"/>
        </w:rPr>
      </w:pPr>
    </w:p>
    <w:p w:rsidR="0020706E" w:rsidRPr="0057244E" w:rsidRDefault="0020706E" w:rsidP="0020706E">
      <w:pPr>
        <w:pStyle w:val="ListParagraph"/>
        <w:numPr>
          <w:ilvl w:val="0"/>
          <w:numId w:val="33"/>
        </w:numPr>
        <w:spacing w:before="120"/>
        <w:ind w:left="0" w:firstLine="0"/>
        <w:jc w:val="both"/>
        <w:rPr>
          <w:rFonts w:ascii="Times New Roman" w:hAnsi="Times New Roman"/>
          <w:strike w:val="0"/>
          <w:lang w:val="et-EE"/>
        </w:rPr>
      </w:pPr>
      <w:r w:rsidRPr="0057244E">
        <w:rPr>
          <w:rFonts w:ascii="Times New Roman" w:hAnsi="Times New Roman" w:cs="Times New Roman"/>
          <w:strike w:val="0"/>
          <w:u w:val="single"/>
          <w:lang w:val="et-EE"/>
        </w:rPr>
        <w:t>Pakkumuse koostamine ja esitamine</w:t>
      </w:r>
      <w:r w:rsidRPr="0057244E">
        <w:rPr>
          <w:rFonts w:ascii="Times New Roman" w:hAnsi="Times New Roman" w:cs="Times New Roman"/>
          <w:strike w:val="0"/>
          <w:lang w:val="et-EE"/>
        </w:rPr>
        <w:t xml:space="preserve">: </w:t>
      </w:r>
      <w:r w:rsidRPr="0057244E">
        <w:rPr>
          <w:rFonts w:ascii="Times New Roman" w:hAnsi="Times New Roman"/>
          <w:strike w:val="0"/>
          <w:lang w:val="et-EE"/>
        </w:rPr>
        <w:t xml:space="preserve">Pakkumus koostada eesti keeles, ühes eksemplaris kirjalikult ning esitada kinnises ja läbipaistmatus ümbrikus hankija asukohajärgsel aadressil. </w:t>
      </w:r>
    </w:p>
    <w:p w:rsidR="0020706E" w:rsidRPr="0057244E" w:rsidRDefault="0020706E" w:rsidP="0020706E">
      <w:pPr>
        <w:spacing w:before="120"/>
        <w:jc w:val="both"/>
        <w:rPr>
          <w:strike/>
          <w:color w:val="000000"/>
          <w:lang w:val="et-EE"/>
        </w:rPr>
      </w:pPr>
      <w:r w:rsidRPr="0057244E">
        <w:rPr>
          <w:color w:val="000000"/>
          <w:lang w:val="et-EE"/>
        </w:rPr>
        <w:t>Ümbrikule palume märkida:</w:t>
      </w:r>
    </w:p>
    <w:p w:rsidR="0020706E" w:rsidRPr="0057244E" w:rsidRDefault="0020706E" w:rsidP="0020706E">
      <w:pPr>
        <w:pStyle w:val="ListParagraph"/>
        <w:numPr>
          <w:ilvl w:val="0"/>
          <w:numId w:val="34"/>
        </w:numPr>
        <w:spacing w:before="120"/>
        <w:jc w:val="both"/>
        <w:rPr>
          <w:rFonts w:ascii="Times New Roman" w:hAnsi="Times New Roman"/>
          <w:b/>
          <w:i/>
          <w:strike w:val="0"/>
          <w:lang w:val="et-EE"/>
        </w:rPr>
      </w:pPr>
      <w:r w:rsidRPr="0057244E">
        <w:rPr>
          <w:rFonts w:ascii="Times New Roman" w:hAnsi="Times New Roman"/>
          <w:b/>
          <w:i/>
          <w:strike w:val="0"/>
          <w:lang w:val="et-EE"/>
        </w:rPr>
        <w:t>Hankija nimi</w:t>
      </w:r>
    </w:p>
    <w:p w:rsidR="0020706E" w:rsidRPr="0057244E" w:rsidRDefault="0020706E" w:rsidP="0020706E">
      <w:pPr>
        <w:pStyle w:val="ListParagraph"/>
        <w:numPr>
          <w:ilvl w:val="0"/>
          <w:numId w:val="34"/>
        </w:numPr>
        <w:spacing w:before="120"/>
        <w:jc w:val="both"/>
        <w:rPr>
          <w:rFonts w:ascii="Times New Roman" w:hAnsi="Times New Roman"/>
          <w:b/>
          <w:i/>
          <w:strike w:val="0"/>
          <w:lang w:val="et-EE"/>
        </w:rPr>
      </w:pPr>
      <w:r w:rsidRPr="0057244E">
        <w:rPr>
          <w:rFonts w:ascii="Times New Roman" w:hAnsi="Times New Roman"/>
          <w:b/>
          <w:i/>
          <w:strike w:val="0"/>
          <w:color w:val="000000"/>
          <w:lang w:val="et-EE"/>
        </w:rPr>
        <w:t>Pakkuja nimi</w:t>
      </w:r>
      <w:r w:rsidRPr="0057244E">
        <w:rPr>
          <w:rFonts w:ascii="Times New Roman" w:hAnsi="Times New Roman"/>
          <w:b/>
          <w:strike w:val="0"/>
          <w:color w:val="000000"/>
          <w:lang w:val="et-EE"/>
        </w:rPr>
        <w:t xml:space="preserve">, </w:t>
      </w:r>
      <w:r w:rsidRPr="0057244E">
        <w:rPr>
          <w:rFonts w:ascii="Times New Roman" w:hAnsi="Times New Roman"/>
          <w:b/>
          <w:i/>
          <w:strike w:val="0"/>
          <w:color w:val="000000"/>
          <w:lang w:val="et-EE"/>
        </w:rPr>
        <w:t>registrikood</w:t>
      </w:r>
      <w:r w:rsidRPr="0057244E">
        <w:rPr>
          <w:rFonts w:ascii="Times New Roman" w:hAnsi="Times New Roman"/>
          <w:b/>
          <w:strike w:val="0"/>
          <w:color w:val="000000"/>
          <w:lang w:val="et-EE"/>
        </w:rPr>
        <w:t xml:space="preserve">, </w:t>
      </w:r>
      <w:r w:rsidRPr="0057244E">
        <w:rPr>
          <w:rFonts w:ascii="Times New Roman" w:hAnsi="Times New Roman"/>
          <w:b/>
          <w:i/>
          <w:strike w:val="0"/>
          <w:color w:val="000000"/>
          <w:lang w:val="et-EE"/>
        </w:rPr>
        <w:t>kõik kontaktandmed</w:t>
      </w:r>
      <w:r w:rsidRPr="0057244E">
        <w:rPr>
          <w:rFonts w:ascii="Times New Roman" w:hAnsi="Times New Roman"/>
          <w:strike w:val="0"/>
          <w:color w:val="000000"/>
          <w:lang w:val="et-EE"/>
        </w:rPr>
        <w:t xml:space="preserve"> ning </w:t>
      </w:r>
      <w:r w:rsidRPr="0057244E">
        <w:rPr>
          <w:rFonts w:ascii="Times New Roman" w:hAnsi="Times New Roman"/>
          <w:b/>
          <w:i/>
          <w:strike w:val="0"/>
          <w:color w:val="000000"/>
          <w:lang w:val="et-EE"/>
        </w:rPr>
        <w:t>riigihanke nimetus</w:t>
      </w:r>
    </w:p>
    <w:p w:rsidR="0020706E" w:rsidRPr="00D13ABA" w:rsidRDefault="0020706E" w:rsidP="0020706E">
      <w:pPr>
        <w:pStyle w:val="ListParagraph"/>
        <w:numPr>
          <w:ilvl w:val="0"/>
          <w:numId w:val="34"/>
        </w:numPr>
        <w:spacing w:before="120"/>
        <w:jc w:val="both"/>
        <w:rPr>
          <w:rFonts w:ascii="Times New Roman" w:hAnsi="Times New Roman"/>
          <w:b/>
          <w:i/>
          <w:strike w:val="0"/>
          <w:lang w:val="et-EE"/>
        </w:rPr>
      </w:pPr>
      <w:r w:rsidRPr="00D13ABA">
        <w:rPr>
          <w:rFonts w:ascii="Times New Roman" w:hAnsi="Times New Roman"/>
          <w:b/>
          <w:i/>
          <w:strike w:val="0"/>
          <w:color w:val="000000"/>
          <w:lang w:val="et-EE"/>
        </w:rPr>
        <w:t xml:space="preserve">Veebilehehange </w:t>
      </w:r>
      <w:r w:rsidRPr="00D13ABA">
        <w:rPr>
          <w:rFonts w:ascii="Times New Roman" w:hAnsi="Times New Roman" w:cs="Times New Roman"/>
          <w:b/>
          <w:i/>
          <w:strike w:val="0"/>
          <w:lang w:val="et-EE"/>
        </w:rPr>
        <w:t>„</w:t>
      </w:r>
      <w:r>
        <w:rPr>
          <w:rFonts w:ascii="Times New Roman" w:hAnsi="Times New Roman" w:cs="Times New Roman"/>
          <w:b/>
          <w:i/>
          <w:strike w:val="0"/>
        </w:rPr>
        <w:t xml:space="preserve">Sillamäe </w:t>
      </w:r>
      <w:proofErr w:type="spellStart"/>
      <w:r>
        <w:rPr>
          <w:rFonts w:ascii="Times New Roman" w:hAnsi="Times New Roman" w:cs="Times New Roman"/>
          <w:b/>
          <w:i/>
          <w:strike w:val="0"/>
        </w:rPr>
        <w:t>Lasteaia</w:t>
      </w:r>
      <w:proofErr w:type="spellEnd"/>
      <w:r>
        <w:rPr>
          <w:rFonts w:ascii="Times New Roman" w:hAnsi="Times New Roman" w:cs="Times New Roman"/>
          <w:b/>
          <w:i/>
          <w:strike w:val="0"/>
        </w:rPr>
        <w:t xml:space="preserve"> </w:t>
      </w:r>
      <w:proofErr w:type="spellStart"/>
      <w:r>
        <w:rPr>
          <w:rFonts w:ascii="Times New Roman" w:hAnsi="Times New Roman" w:cs="Times New Roman"/>
          <w:b/>
          <w:i/>
          <w:strike w:val="0"/>
        </w:rPr>
        <w:t>Jaaniussike</w:t>
      </w:r>
      <w:proofErr w:type="spellEnd"/>
      <w:r>
        <w:rPr>
          <w:rFonts w:ascii="Times New Roman" w:hAnsi="Times New Roman" w:cs="Times New Roman"/>
          <w:b/>
          <w:i/>
          <w:strike w:val="0"/>
        </w:rPr>
        <w:t xml:space="preserve"> </w:t>
      </w:r>
      <w:proofErr w:type="spellStart"/>
      <w:r w:rsidRPr="00D13ABA">
        <w:rPr>
          <w:rFonts w:ascii="Times New Roman" w:hAnsi="Times New Roman" w:cs="Times New Roman"/>
          <w:b/>
          <w:i/>
          <w:strike w:val="0"/>
        </w:rPr>
        <w:t>piirdeaia</w:t>
      </w:r>
      <w:proofErr w:type="spellEnd"/>
      <w:r w:rsidRPr="00D13ABA">
        <w:rPr>
          <w:rFonts w:ascii="Times New Roman" w:hAnsi="Times New Roman" w:cs="Times New Roman"/>
          <w:b/>
          <w:i/>
          <w:strike w:val="0"/>
        </w:rPr>
        <w:t xml:space="preserve"> </w:t>
      </w:r>
      <w:proofErr w:type="spellStart"/>
      <w:r w:rsidRPr="00D13ABA">
        <w:rPr>
          <w:rFonts w:ascii="Times New Roman" w:hAnsi="Times New Roman" w:cs="Times New Roman"/>
          <w:b/>
          <w:i/>
          <w:strike w:val="0"/>
        </w:rPr>
        <w:t>projekteerimis</w:t>
      </w:r>
      <w:proofErr w:type="spellEnd"/>
      <w:r w:rsidRPr="00D13ABA">
        <w:rPr>
          <w:rFonts w:ascii="Times New Roman" w:hAnsi="Times New Roman" w:cs="Times New Roman"/>
          <w:b/>
          <w:i/>
          <w:strike w:val="0"/>
        </w:rPr>
        <w:t xml:space="preserve">- ja </w:t>
      </w:r>
      <w:proofErr w:type="spellStart"/>
      <w:r w:rsidRPr="00D13ABA">
        <w:rPr>
          <w:rFonts w:ascii="Times New Roman" w:hAnsi="Times New Roman" w:cs="Times New Roman"/>
          <w:b/>
          <w:i/>
          <w:strike w:val="0"/>
        </w:rPr>
        <w:t>ehitustööd</w:t>
      </w:r>
      <w:proofErr w:type="spellEnd"/>
      <w:r w:rsidRPr="00D13ABA">
        <w:rPr>
          <w:rFonts w:ascii="Times New Roman" w:hAnsi="Times New Roman" w:cs="Times New Roman"/>
          <w:b/>
          <w:i/>
          <w:strike w:val="0"/>
          <w:lang w:val="et-EE"/>
        </w:rPr>
        <w:t>“</w:t>
      </w:r>
    </w:p>
    <w:p w:rsidR="0020706E" w:rsidRPr="00D13ABA" w:rsidRDefault="0020706E" w:rsidP="0020706E">
      <w:pPr>
        <w:pStyle w:val="ListParagraph"/>
        <w:numPr>
          <w:ilvl w:val="0"/>
          <w:numId w:val="34"/>
        </w:numPr>
        <w:spacing w:before="120"/>
        <w:jc w:val="both"/>
        <w:rPr>
          <w:rFonts w:ascii="Times New Roman" w:hAnsi="Times New Roman" w:cs="Times New Roman"/>
          <w:strike w:val="0"/>
          <w:lang w:val="et-EE"/>
        </w:rPr>
      </w:pPr>
      <w:r w:rsidRPr="00D13ABA">
        <w:rPr>
          <w:rFonts w:ascii="Times New Roman" w:hAnsi="Times New Roman"/>
          <w:b/>
          <w:i/>
          <w:strike w:val="0"/>
          <w:color w:val="000000"/>
          <w:lang w:val="et-EE"/>
        </w:rPr>
        <w:t xml:space="preserve">Mitte avada enne </w:t>
      </w:r>
      <w:r>
        <w:rPr>
          <w:rFonts w:ascii="Times New Roman" w:hAnsi="Times New Roman"/>
          <w:b/>
          <w:i/>
          <w:strike w:val="0"/>
          <w:color w:val="000000"/>
          <w:lang w:val="et-EE"/>
        </w:rPr>
        <w:t>17.10.2019</w:t>
      </w:r>
      <w:r w:rsidRPr="00D13ABA">
        <w:rPr>
          <w:rFonts w:ascii="Times New Roman" w:hAnsi="Times New Roman"/>
          <w:b/>
          <w:i/>
          <w:strike w:val="0"/>
          <w:color w:val="000000"/>
          <w:lang w:val="et-EE"/>
        </w:rPr>
        <w:t xml:space="preserve"> kell </w:t>
      </w:r>
      <w:r>
        <w:rPr>
          <w:rFonts w:ascii="Times New Roman" w:hAnsi="Times New Roman"/>
          <w:b/>
          <w:i/>
          <w:strike w:val="0"/>
          <w:color w:val="000000"/>
          <w:lang w:val="et-EE"/>
        </w:rPr>
        <w:t>10</w:t>
      </w:r>
      <w:r w:rsidRPr="00D13ABA">
        <w:rPr>
          <w:rFonts w:ascii="Times New Roman" w:hAnsi="Times New Roman"/>
          <w:b/>
          <w:i/>
          <w:strike w:val="0"/>
          <w:color w:val="000000"/>
          <w:lang w:val="et-EE"/>
        </w:rPr>
        <w:t>:</w:t>
      </w:r>
      <w:r>
        <w:rPr>
          <w:rFonts w:ascii="Times New Roman" w:hAnsi="Times New Roman"/>
          <w:b/>
          <w:i/>
          <w:strike w:val="0"/>
          <w:color w:val="000000"/>
          <w:lang w:val="et-EE"/>
        </w:rPr>
        <w:t>00</w:t>
      </w:r>
    </w:p>
    <w:p w:rsidR="0020706E" w:rsidRPr="00E577AC" w:rsidRDefault="0020706E" w:rsidP="0020706E">
      <w:pPr>
        <w:spacing w:before="120"/>
        <w:jc w:val="both"/>
        <w:rPr>
          <w:rStyle w:val="FontStyle26"/>
          <w:strike/>
          <w:lang w:val="et-EE"/>
        </w:rPr>
      </w:pPr>
      <w:r w:rsidRPr="00E577AC">
        <w:rPr>
          <w:lang w:val="et-EE"/>
        </w:rPr>
        <w:t>Hankija ei vastuta ümbriku vormistusnõuete täitmata jätmise korral pakkumuse võimaliku sattumise eest valesse kohta ega pakkumuse enneaegse avamise eest.</w:t>
      </w:r>
    </w:p>
    <w:p w:rsidR="0020706E" w:rsidRDefault="0020706E" w:rsidP="0020706E">
      <w:pPr>
        <w:spacing w:before="120"/>
        <w:jc w:val="both"/>
        <w:rPr>
          <w:rStyle w:val="FontStyle26"/>
          <w:strike/>
          <w:lang w:val="et-EE"/>
        </w:rPr>
      </w:pPr>
      <w:r w:rsidRPr="0057244E">
        <w:rPr>
          <w:rStyle w:val="FontStyle26"/>
          <w:lang w:val="et-EE"/>
        </w:rPr>
        <w:t>Pakkumus peab olema koostatud selliselt, et ärisaladus või oskusteave, mida pakkuja ei soovi kolmandatele isikutele avaldada, oleks pakkumusest võimalik vajadusel eristada. Sellekohane märge peab olema tehtud lehekülje ülaosas või märgistatud spetsiaalse templijäljendiga, viidates muuhulgas ka õiguslikule alusele, mille alusel asjakohane piirang on kehtestatud.</w:t>
      </w:r>
    </w:p>
    <w:p w:rsidR="0020706E" w:rsidRPr="00702C8D" w:rsidRDefault="0020706E" w:rsidP="0020706E">
      <w:pPr>
        <w:spacing w:before="120"/>
        <w:jc w:val="both"/>
        <w:rPr>
          <w:strike/>
          <w:lang w:val="et-EE"/>
        </w:rPr>
      </w:pPr>
      <w:r w:rsidRPr="00702C8D">
        <w:rPr>
          <w:b/>
          <w:lang w:val="et-EE"/>
        </w:rPr>
        <w:t xml:space="preserve">NB! </w:t>
      </w:r>
      <w:r w:rsidRPr="00702C8D">
        <w:rPr>
          <w:lang w:val="et-EE"/>
        </w:rPr>
        <w:t>Pakkuja on kohustatud tutvuma ehitusobjektiga,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rsidR="0020706E" w:rsidRPr="00702C8D" w:rsidRDefault="0020706E" w:rsidP="0020706E">
      <w:pPr>
        <w:spacing w:before="120"/>
        <w:jc w:val="both"/>
        <w:rPr>
          <w:strike/>
          <w:lang w:val="et-EE"/>
        </w:rPr>
      </w:pPr>
      <w:r w:rsidRPr="00702C8D">
        <w:rPr>
          <w:lang w:val="et-EE"/>
        </w:rPr>
        <w:t>Pakkujad täidavad HD Lisa 1 kohase vormi, avaldades hankijale oma üldandmed. Pakkuja esitab HD</w:t>
      </w:r>
      <w:r>
        <w:rPr>
          <w:lang w:val="et-EE"/>
        </w:rPr>
        <w:t xml:space="preserve"> </w:t>
      </w:r>
      <w:r w:rsidRPr="00702C8D">
        <w:rPr>
          <w:lang w:val="et-EE"/>
        </w:rPr>
        <w:t>Lisa 3 kohase volikirja juhul, kui pakkumusele alla kirjutanud isik või isikud ei ole registrikaardile kantud juhatuse liikmed.</w:t>
      </w:r>
    </w:p>
    <w:p w:rsidR="0020706E" w:rsidRPr="0057244E" w:rsidRDefault="0020706E" w:rsidP="0020706E">
      <w:pPr>
        <w:jc w:val="both"/>
        <w:rPr>
          <w:strike/>
          <w:u w:val="single"/>
          <w:lang w:val="et-EE"/>
        </w:rPr>
      </w:pPr>
    </w:p>
    <w:p w:rsidR="0020706E" w:rsidRPr="00D13ABA" w:rsidRDefault="0020706E" w:rsidP="0020706E">
      <w:pPr>
        <w:pStyle w:val="ListParagraph"/>
        <w:numPr>
          <w:ilvl w:val="0"/>
          <w:numId w:val="33"/>
        </w:numPr>
        <w:spacing w:after="120"/>
        <w:ind w:left="0" w:firstLine="0"/>
        <w:jc w:val="both"/>
        <w:rPr>
          <w:rFonts w:ascii="Times New Roman" w:hAnsi="Times New Roman" w:cs="Times New Roman"/>
          <w:b/>
          <w:bCs/>
          <w:strike w:val="0"/>
          <w:lang w:val="et-EE"/>
        </w:rPr>
      </w:pPr>
      <w:r w:rsidRPr="00D13ABA">
        <w:rPr>
          <w:rFonts w:ascii="Times New Roman" w:hAnsi="Times New Roman" w:cs="Times New Roman"/>
          <w:strike w:val="0"/>
          <w:u w:val="single"/>
          <w:lang w:val="et-EE"/>
        </w:rPr>
        <w:t>Pakkumuse esitamise aeg ja koht</w:t>
      </w:r>
      <w:r w:rsidRPr="00D13ABA">
        <w:rPr>
          <w:rFonts w:ascii="Times New Roman" w:hAnsi="Times New Roman" w:cs="Times New Roman"/>
          <w:strike w:val="0"/>
          <w:lang w:val="et-EE"/>
        </w:rPr>
        <w:t xml:space="preserve">: </w:t>
      </w:r>
      <w:r w:rsidRPr="00D13ABA">
        <w:rPr>
          <w:rFonts w:ascii="Times New Roman" w:hAnsi="Times New Roman" w:cs="Times New Roman"/>
          <w:b/>
          <w:strike w:val="0"/>
          <w:lang w:val="et-EE"/>
        </w:rPr>
        <w:t xml:space="preserve">hiljemalt </w:t>
      </w:r>
      <w:r>
        <w:rPr>
          <w:rFonts w:ascii="Times New Roman" w:hAnsi="Times New Roman"/>
          <w:b/>
          <w:strike w:val="0"/>
          <w:color w:val="000000"/>
          <w:lang w:val="et-EE"/>
        </w:rPr>
        <w:t>17.10</w:t>
      </w:r>
      <w:r w:rsidRPr="00D13ABA">
        <w:rPr>
          <w:rFonts w:ascii="Times New Roman" w:hAnsi="Times New Roman"/>
          <w:b/>
          <w:strike w:val="0"/>
          <w:color w:val="000000"/>
          <w:lang w:val="et-EE"/>
        </w:rPr>
        <w:t>.201</w:t>
      </w:r>
      <w:r>
        <w:rPr>
          <w:rFonts w:ascii="Times New Roman" w:hAnsi="Times New Roman"/>
          <w:b/>
          <w:strike w:val="0"/>
          <w:color w:val="000000"/>
          <w:lang w:val="et-EE"/>
        </w:rPr>
        <w:t xml:space="preserve">9 </w:t>
      </w:r>
      <w:r w:rsidRPr="00D13ABA">
        <w:rPr>
          <w:rFonts w:ascii="Times New Roman" w:hAnsi="Times New Roman" w:cs="Times New Roman"/>
          <w:b/>
          <w:bCs/>
          <w:strike w:val="0"/>
          <w:lang w:val="et-EE"/>
        </w:rPr>
        <w:t xml:space="preserve">kell </w:t>
      </w:r>
      <w:r>
        <w:rPr>
          <w:rFonts w:ascii="Times New Roman" w:hAnsi="Times New Roman" w:cs="Times New Roman"/>
          <w:b/>
          <w:bCs/>
          <w:strike w:val="0"/>
          <w:lang w:val="et-EE"/>
        </w:rPr>
        <w:t>10:0</w:t>
      </w:r>
      <w:r w:rsidRPr="00D13ABA">
        <w:rPr>
          <w:rFonts w:ascii="Times New Roman" w:hAnsi="Times New Roman" w:cs="Times New Roman"/>
          <w:b/>
          <w:bCs/>
          <w:strike w:val="0"/>
          <w:lang w:val="et-EE"/>
        </w:rPr>
        <w:t>0</w:t>
      </w:r>
      <w:r>
        <w:rPr>
          <w:rFonts w:ascii="Times New Roman" w:hAnsi="Times New Roman" w:cs="Times New Roman"/>
          <w:b/>
          <w:bCs/>
          <w:strike w:val="0"/>
          <w:lang w:val="et-EE"/>
        </w:rPr>
        <w:t xml:space="preserve">, </w:t>
      </w:r>
      <w:r w:rsidRPr="00C50150">
        <w:rPr>
          <w:rFonts w:ascii="Times New Roman" w:hAnsi="Times New Roman" w:cs="Times New Roman"/>
          <w:bCs/>
          <w:strike w:val="0"/>
          <w:lang w:val="et-EE"/>
        </w:rPr>
        <w:t xml:space="preserve">Sillamäe Lasteaed Jaaniussike,  </w:t>
      </w:r>
      <w:r>
        <w:rPr>
          <w:rFonts w:ascii="Times New Roman" w:hAnsi="Times New Roman"/>
          <w:strike w:val="0"/>
          <w:lang w:val="et-EE"/>
        </w:rPr>
        <w:t>J. Gagarini 7a, 1.</w:t>
      </w:r>
      <w:r w:rsidRPr="00D13ABA">
        <w:rPr>
          <w:rFonts w:ascii="Times New Roman" w:hAnsi="Times New Roman"/>
          <w:strike w:val="0"/>
          <w:lang w:val="et-EE"/>
        </w:rPr>
        <w:t xml:space="preserve"> korrus, </w:t>
      </w:r>
      <w:r>
        <w:rPr>
          <w:rFonts w:ascii="Times New Roman" w:hAnsi="Times New Roman"/>
          <w:strike w:val="0"/>
          <w:lang w:val="et-EE"/>
        </w:rPr>
        <w:t>lasteaia direktori kabinet , 40232 Sillamäe.</w:t>
      </w:r>
    </w:p>
    <w:p w:rsidR="0020706E" w:rsidRPr="00902C1E" w:rsidRDefault="0020706E" w:rsidP="0020706E">
      <w:pPr>
        <w:pStyle w:val="ListParagraph"/>
        <w:spacing w:after="120"/>
        <w:ind w:left="0"/>
        <w:jc w:val="both"/>
        <w:rPr>
          <w:rFonts w:ascii="Times New Roman" w:hAnsi="Times New Roman" w:cs="Times New Roman"/>
          <w:b/>
          <w:bCs/>
          <w:strike w:val="0"/>
          <w:lang w:val="et-EE"/>
        </w:rPr>
      </w:pPr>
    </w:p>
    <w:p w:rsidR="0020706E" w:rsidRPr="00902C1E" w:rsidRDefault="0020706E" w:rsidP="0020706E">
      <w:pPr>
        <w:pStyle w:val="ListParagraph"/>
        <w:numPr>
          <w:ilvl w:val="0"/>
          <w:numId w:val="33"/>
        </w:numPr>
        <w:spacing w:after="120"/>
        <w:ind w:left="0" w:firstLine="0"/>
        <w:jc w:val="both"/>
        <w:rPr>
          <w:rFonts w:ascii="Times New Roman" w:hAnsi="Times New Roman" w:cs="Times New Roman"/>
          <w:b/>
          <w:bCs/>
          <w:strike w:val="0"/>
          <w:lang w:val="et-EE"/>
        </w:rPr>
      </w:pPr>
      <w:r w:rsidRPr="00902C1E">
        <w:rPr>
          <w:rFonts w:ascii="Times New Roman" w:hAnsi="Times New Roman" w:cs="Times New Roman"/>
          <w:strike w:val="0"/>
          <w:u w:val="single"/>
          <w:lang w:val="et-EE"/>
        </w:rPr>
        <w:t>Pakkumuse jõusolek</w:t>
      </w:r>
      <w:r w:rsidRPr="00902C1E">
        <w:rPr>
          <w:rFonts w:ascii="Times New Roman" w:hAnsi="Times New Roman" w:cs="Times New Roman"/>
          <w:strike w:val="0"/>
          <w:lang w:val="et-EE"/>
        </w:rPr>
        <w:t>: Pakkumus on jõus vähemalt 90 (üheksakümmend) kalendripäeva, pakkumuste esitamise tähtpäevast arvates.</w:t>
      </w:r>
    </w:p>
    <w:p w:rsidR="0020706E" w:rsidRPr="0057244E" w:rsidRDefault="0020706E" w:rsidP="0020706E">
      <w:pPr>
        <w:jc w:val="both"/>
        <w:rPr>
          <w:strike/>
          <w:lang w:val="et-EE"/>
        </w:rPr>
      </w:pPr>
    </w:p>
    <w:p w:rsidR="0020706E" w:rsidRPr="00D13ABA" w:rsidRDefault="0020706E" w:rsidP="0020706E">
      <w:pPr>
        <w:pStyle w:val="ListParagraph"/>
        <w:numPr>
          <w:ilvl w:val="0"/>
          <w:numId w:val="33"/>
        </w:numPr>
        <w:spacing w:after="120"/>
        <w:ind w:left="0" w:firstLine="0"/>
        <w:jc w:val="both"/>
        <w:rPr>
          <w:rFonts w:ascii="Times New Roman" w:hAnsi="Times New Roman" w:cs="Times New Roman"/>
          <w:b/>
          <w:bCs/>
          <w:strike w:val="0"/>
          <w:lang w:val="et-EE"/>
        </w:rPr>
      </w:pPr>
      <w:r w:rsidRPr="00D13ABA">
        <w:rPr>
          <w:rFonts w:ascii="Times New Roman" w:hAnsi="Times New Roman" w:cs="Times New Roman"/>
          <w:strike w:val="0"/>
          <w:u w:val="single"/>
          <w:lang w:val="et-EE"/>
        </w:rPr>
        <w:t>Pakkumuse avamise aeg ja koht</w:t>
      </w:r>
      <w:r w:rsidRPr="00D13ABA">
        <w:rPr>
          <w:rFonts w:ascii="Times New Roman" w:hAnsi="Times New Roman" w:cs="Times New Roman"/>
          <w:strike w:val="0"/>
          <w:lang w:val="et-EE"/>
        </w:rPr>
        <w:t xml:space="preserve">: </w:t>
      </w:r>
      <w:r>
        <w:rPr>
          <w:rFonts w:ascii="Times New Roman" w:hAnsi="Times New Roman" w:cs="Times New Roman"/>
          <w:b/>
          <w:strike w:val="0"/>
          <w:lang w:val="et-EE"/>
        </w:rPr>
        <w:t>17</w:t>
      </w:r>
      <w:r>
        <w:rPr>
          <w:rFonts w:ascii="Times New Roman" w:hAnsi="Times New Roman"/>
          <w:b/>
          <w:strike w:val="0"/>
          <w:color w:val="000000"/>
          <w:lang w:val="et-EE"/>
        </w:rPr>
        <w:t>.10</w:t>
      </w:r>
      <w:r w:rsidRPr="00D13ABA">
        <w:rPr>
          <w:rFonts w:ascii="Times New Roman" w:hAnsi="Times New Roman"/>
          <w:b/>
          <w:strike w:val="0"/>
          <w:color w:val="000000"/>
          <w:lang w:val="et-EE"/>
        </w:rPr>
        <w:t>.201</w:t>
      </w:r>
      <w:r>
        <w:rPr>
          <w:rFonts w:ascii="Times New Roman" w:hAnsi="Times New Roman"/>
          <w:b/>
          <w:strike w:val="0"/>
          <w:color w:val="000000"/>
          <w:lang w:val="et-EE"/>
        </w:rPr>
        <w:t xml:space="preserve">9 </w:t>
      </w:r>
      <w:r w:rsidRPr="00D13ABA">
        <w:rPr>
          <w:rFonts w:ascii="Times New Roman" w:hAnsi="Times New Roman" w:cs="Times New Roman"/>
          <w:b/>
          <w:bCs/>
          <w:strike w:val="0"/>
          <w:lang w:val="et-EE"/>
        </w:rPr>
        <w:t xml:space="preserve">kell </w:t>
      </w:r>
      <w:r>
        <w:rPr>
          <w:rFonts w:ascii="Times New Roman" w:hAnsi="Times New Roman" w:cs="Times New Roman"/>
          <w:b/>
          <w:bCs/>
          <w:strike w:val="0"/>
          <w:lang w:val="et-EE"/>
        </w:rPr>
        <w:t>10</w:t>
      </w:r>
      <w:r w:rsidRPr="00D13ABA">
        <w:rPr>
          <w:rFonts w:ascii="Times New Roman" w:hAnsi="Times New Roman" w:cs="Times New Roman"/>
          <w:b/>
          <w:bCs/>
          <w:strike w:val="0"/>
          <w:lang w:val="et-EE"/>
        </w:rPr>
        <w:t>:</w:t>
      </w:r>
      <w:r>
        <w:rPr>
          <w:rFonts w:ascii="Times New Roman" w:hAnsi="Times New Roman" w:cs="Times New Roman"/>
          <w:b/>
          <w:bCs/>
          <w:strike w:val="0"/>
          <w:lang w:val="et-EE"/>
        </w:rPr>
        <w:t>00.</w:t>
      </w:r>
    </w:p>
    <w:p w:rsidR="0020706E" w:rsidRPr="00902C1E" w:rsidRDefault="0020706E" w:rsidP="0020706E">
      <w:pPr>
        <w:jc w:val="both"/>
        <w:rPr>
          <w:strike/>
          <w:lang w:val="et-EE"/>
        </w:rPr>
      </w:pPr>
      <w:r>
        <w:rPr>
          <w:lang w:val="et-EE"/>
        </w:rPr>
        <w:t>J.Gagarini 7a, 40232 Sillamäe, 1</w:t>
      </w:r>
      <w:r w:rsidRPr="00902C1E">
        <w:rPr>
          <w:lang w:val="et-EE"/>
        </w:rPr>
        <w:t xml:space="preserve">. korrus, </w:t>
      </w:r>
      <w:r>
        <w:rPr>
          <w:lang w:val="et-EE"/>
        </w:rPr>
        <w:t>lasteaia direktori kabinetis</w:t>
      </w:r>
      <w:r w:rsidRPr="00902C1E">
        <w:rPr>
          <w:lang w:val="et-EE"/>
        </w:rPr>
        <w:t>.</w:t>
      </w:r>
    </w:p>
    <w:p w:rsidR="0020706E" w:rsidRDefault="0020706E" w:rsidP="0020706E">
      <w:pPr>
        <w:jc w:val="both"/>
        <w:rPr>
          <w:strike/>
          <w:lang w:val="et-EE"/>
        </w:rPr>
      </w:pPr>
      <w:r w:rsidRPr="00902C1E">
        <w:rPr>
          <w:lang w:val="et-EE"/>
        </w:rPr>
        <w:t>Hankija võimaldab viibida pakkujatel pakkumuste avamise juures. Pakkujate esindajad peavad olema valmis tõendama volituste olemasolu. Esindusõigust kontrollitakse!</w:t>
      </w:r>
    </w:p>
    <w:p w:rsidR="0020706E" w:rsidRPr="00902C1E" w:rsidRDefault="0020706E" w:rsidP="0020706E">
      <w:pPr>
        <w:jc w:val="both"/>
        <w:rPr>
          <w:strike/>
          <w:lang w:val="et-EE"/>
        </w:rPr>
      </w:pPr>
    </w:p>
    <w:p w:rsidR="0020706E" w:rsidRPr="00902C1E" w:rsidRDefault="0020706E" w:rsidP="0020706E">
      <w:pPr>
        <w:pStyle w:val="ListParagraph"/>
        <w:numPr>
          <w:ilvl w:val="0"/>
          <w:numId w:val="33"/>
        </w:numPr>
        <w:spacing w:after="120"/>
        <w:ind w:left="0" w:firstLine="0"/>
        <w:jc w:val="both"/>
        <w:rPr>
          <w:rFonts w:ascii="Times New Roman" w:hAnsi="Times New Roman" w:cs="Times New Roman"/>
          <w:b/>
          <w:bCs/>
          <w:strike w:val="0"/>
          <w:lang w:val="et-EE"/>
        </w:rPr>
      </w:pPr>
      <w:r w:rsidRPr="00902C1E">
        <w:rPr>
          <w:rFonts w:ascii="Times New Roman" w:hAnsi="Times New Roman" w:cs="Times New Roman"/>
          <w:strike w:val="0"/>
          <w:u w:val="single"/>
          <w:lang w:val="et-EE"/>
        </w:rPr>
        <w:t>Hindamiskriteerium</w:t>
      </w:r>
      <w:r w:rsidRPr="00902C1E">
        <w:rPr>
          <w:rFonts w:ascii="Times New Roman" w:hAnsi="Times New Roman" w:cs="Times New Roman"/>
          <w:strike w:val="0"/>
          <w:lang w:val="et-EE"/>
        </w:rPr>
        <w:t xml:space="preserve">: </w:t>
      </w:r>
      <w:r w:rsidRPr="00902C1E">
        <w:rPr>
          <w:rFonts w:ascii="Times New Roman" w:hAnsi="Times New Roman" w:cs="Times New Roman"/>
          <w:strike w:val="0"/>
          <w:kern w:val="0"/>
          <w:lang w:val="et-EE"/>
        </w:rPr>
        <w:t>Pakkumuste ainsaks hindamiskriteeriumiks on pakkumuse maksumus. Edukaks tunnistatakse madalaima hinnaga pakkumus (RHS § 85 lg 4).</w:t>
      </w:r>
    </w:p>
    <w:p w:rsidR="0020706E" w:rsidRPr="0057244E" w:rsidRDefault="0020706E" w:rsidP="0020706E">
      <w:pPr>
        <w:jc w:val="both"/>
        <w:rPr>
          <w:strike/>
          <w:u w:val="single"/>
          <w:lang w:val="et-EE"/>
        </w:rPr>
      </w:pPr>
    </w:p>
    <w:p w:rsidR="0020706E" w:rsidRDefault="0020706E" w:rsidP="0020706E">
      <w:pPr>
        <w:pStyle w:val="ListParagraph"/>
        <w:numPr>
          <w:ilvl w:val="0"/>
          <w:numId w:val="33"/>
        </w:numPr>
        <w:ind w:left="0" w:firstLine="0"/>
        <w:jc w:val="both"/>
        <w:rPr>
          <w:rFonts w:ascii="Times New Roman" w:hAnsi="Times New Roman" w:cs="Times New Roman"/>
          <w:strike w:val="0"/>
          <w:kern w:val="0"/>
          <w:lang w:val="et-EE"/>
        </w:rPr>
      </w:pPr>
      <w:r w:rsidRPr="0057244E">
        <w:rPr>
          <w:rFonts w:ascii="Times New Roman" w:hAnsi="Times New Roman" w:cs="Times New Roman"/>
          <w:strike w:val="0"/>
          <w:kern w:val="0"/>
          <w:u w:val="single"/>
          <w:lang w:val="et-EE"/>
        </w:rPr>
        <w:t>Kõigi pakkumuste tagasilükkamine</w:t>
      </w:r>
      <w:r w:rsidRPr="0057244E">
        <w:rPr>
          <w:rFonts w:ascii="Times New Roman" w:hAnsi="Times New Roman" w:cs="Times New Roman"/>
          <w:strike w:val="0"/>
          <w:kern w:val="0"/>
          <w:lang w:val="et-EE"/>
        </w:rPr>
        <w:t xml:space="preserve">: </w:t>
      </w:r>
    </w:p>
    <w:p w:rsidR="0020706E" w:rsidRPr="00A4547F" w:rsidRDefault="0020706E" w:rsidP="0020706E">
      <w:pPr>
        <w:pStyle w:val="ListParagraph"/>
        <w:ind w:left="0"/>
        <w:jc w:val="both"/>
        <w:rPr>
          <w:rFonts w:ascii="Times New Roman" w:hAnsi="Times New Roman" w:cs="Times New Roman"/>
          <w:strike w:val="0"/>
          <w:kern w:val="0"/>
          <w:lang w:val="et-EE"/>
        </w:rPr>
      </w:pPr>
      <w:r w:rsidRPr="00A4547F">
        <w:rPr>
          <w:rFonts w:ascii="Times New Roman" w:hAnsi="Times New Roman" w:cs="Times New Roman"/>
          <w:strike w:val="0"/>
          <w:kern w:val="0"/>
          <w:lang w:val="et-EE"/>
        </w:rPr>
        <w:t xml:space="preserve">13.1. </w:t>
      </w:r>
      <w:r w:rsidRPr="00A4547F">
        <w:rPr>
          <w:rFonts w:ascii="Times New Roman" w:hAnsi="Times New Roman" w:cs="Times New Roman"/>
          <w:strike w:val="0"/>
          <w:kern w:val="0"/>
          <w:lang w:val="et-EE"/>
        </w:rPr>
        <w:tab/>
      </w:r>
      <w:r w:rsidRPr="00A4547F">
        <w:rPr>
          <w:rFonts w:ascii="Times New Roman" w:hAnsi="Times New Roman" w:cs="Times New Roman"/>
          <w:strike w:val="0"/>
          <w:noProof/>
          <w:lang w:val="et-EE"/>
        </w:rPr>
        <w:t xml:space="preserve">Hankija jätab enesele õiguse lükata tagasi kõik pakkumused juhul, kui: </w:t>
      </w:r>
    </w:p>
    <w:p w:rsidR="0020706E" w:rsidRPr="00A4547F" w:rsidRDefault="0020706E" w:rsidP="0020706E">
      <w:pPr>
        <w:numPr>
          <w:ilvl w:val="0"/>
          <w:numId w:val="36"/>
        </w:numPr>
        <w:jc w:val="both"/>
        <w:rPr>
          <w:strike/>
          <w:noProof/>
          <w:lang w:val="et-EE"/>
        </w:rPr>
      </w:pPr>
      <w:r w:rsidRPr="00A4547F">
        <w:rPr>
          <w:noProof/>
          <w:lang w:val="et-EE"/>
        </w:rPr>
        <w:lastRenderedPageBreak/>
        <w:t>kõikide pakkumuste maksumused ületavad hankelepingu eeldatava maksumuse;</w:t>
      </w:r>
    </w:p>
    <w:p w:rsidR="0020706E" w:rsidRPr="00A4547F" w:rsidRDefault="0020706E" w:rsidP="0020706E">
      <w:pPr>
        <w:numPr>
          <w:ilvl w:val="0"/>
          <w:numId w:val="36"/>
        </w:numPr>
        <w:jc w:val="both"/>
        <w:rPr>
          <w:strike/>
          <w:noProof/>
          <w:lang w:val="et-EE"/>
        </w:rPr>
      </w:pPr>
      <w:r w:rsidRPr="00A4547F">
        <w:rPr>
          <w:noProof/>
          <w:lang w:val="et-EE"/>
        </w:rPr>
        <w:t>kõikide vastavaks tunnistatud pakkumuste maksumused ületavad hankelepingu eeldatava maksumuse;</w:t>
      </w:r>
    </w:p>
    <w:p w:rsidR="0020706E" w:rsidRPr="00A4547F" w:rsidRDefault="0020706E" w:rsidP="0020706E">
      <w:pPr>
        <w:numPr>
          <w:ilvl w:val="0"/>
          <w:numId w:val="36"/>
        </w:numPr>
        <w:jc w:val="both"/>
        <w:rPr>
          <w:strike/>
          <w:noProof/>
          <w:lang w:val="et-EE"/>
        </w:rPr>
      </w:pPr>
      <w:r w:rsidRPr="00A4547F">
        <w:rPr>
          <w:noProof/>
          <w:lang w:val="et-EE"/>
        </w:rPr>
        <w:t>hankemenetluse käigus muutuvad hanke väljakuulutamise eeldused, mis muudavad hanke realiseerimise võimatuks (Hankija eelarveliste vahendite kärpimine vms);</w:t>
      </w:r>
    </w:p>
    <w:p w:rsidR="0020706E" w:rsidRPr="00A4547F" w:rsidRDefault="0020706E" w:rsidP="0020706E">
      <w:pPr>
        <w:numPr>
          <w:ilvl w:val="0"/>
          <w:numId w:val="36"/>
        </w:numPr>
        <w:jc w:val="both"/>
        <w:rPr>
          <w:strike/>
          <w:noProof/>
          <w:lang w:val="et-EE"/>
        </w:rPr>
      </w:pPr>
      <w:r w:rsidRPr="00A4547F">
        <w:rPr>
          <w:noProof/>
          <w:lang w:val="et-EE"/>
        </w:rPr>
        <w:t>hankelepingu sõlmimine on muutunud võimatuks või ebaotstarbekaks Hankijast sõltumatutel põhjustel.</w:t>
      </w:r>
    </w:p>
    <w:p w:rsidR="0020706E" w:rsidRPr="00A4547F" w:rsidRDefault="0020706E" w:rsidP="0020706E">
      <w:pPr>
        <w:jc w:val="both"/>
        <w:rPr>
          <w:strike/>
          <w:lang w:val="et-EE"/>
        </w:rPr>
      </w:pPr>
      <w:r w:rsidRPr="00A4547F">
        <w:rPr>
          <w:lang w:val="et-EE"/>
        </w:rPr>
        <w:t xml:space="preserve">13.2. </w:t>
      </w:r>
      <w:r w:rsidRPr="00A4547F">
        <w:rPr>
          <w:lang w:val="et-EE"/>
        </w:rPr>
        <w:tab/>
        <w:t>Juhul, kui kõik esitatud pakkumused ületavad hanke eeldatavat maksumust, on Hankijal õigus sõlmida hankeleping peal</w:t>
      </w:r>
      <w:r>
        <w:rPr>
          <w:lang w:val="et-EE"/>
        </w:rPr>
        <w:t xml:space="preserve">e lisafinantseerimise saamist. </w:t>
      </w:r>
      <w:r w:rsidRPr="00A4547F">
        <w:rPr>
          <w:lang w:val="et-EE"/>
        </w:rPr>
        <w:t>Lisafinantseerimise saamata jäämisel on hankijal õ</w:t>
      </w:r>
      <w:r>
        <w:rPr>
          <w:lang w:val="et-EE"/>
        </w:rPr>
        <w:t xml:space="preserve">igus teha põhjendatud kirjalik </w:t>
      </w:r>
      <w:r w:rsidRPr="00A4547F">
        <w:rPr>
          <w:lang w:val="et-EE"/>
        </w:rPr>
        <w:t xml:space="preserve">otsus </w:t>
      </w:r>
      <w:r w:rsidRPr="00A4547F">
        <w:rPr>
          <w:lang w:val="et-EE"/>
        </w:rPr>
        <w:tab/>
        <w:t>kõigi pakkumuste tagasilükk</w:t>
      </w:r>
      <w:r>
        <w:rPr>
          <w:lang w:val="et-EE"/>
        </w:rPr>
        <w:t>amise kohta (RHS § 116  lg 1 p 1</w:t>
      </w:r>
      <w:r w:rsidRPr="00A4547F">
        <w:rPr>
          <w:lang w:val="et-EE"/>
        </w:rPr>
        <w:t xml:space="preserve">).  </w:t>
      </w:r>
    </w:p>
    <w:p w:rsidR="0020706E" w:rsidRPr="00D72273" w:rsidRDefault="0020706E" w:rsidP="0020706E">
      <w:pPr>
        <w:pStyle w:val="Heading1"/>
        <w:tabs>
          <w:tab w:val="num" w:pos="960"/>
        </w:tabs>
        <w:jc w:val="both"/>
        <w:rPr>
          <w:b w:val="0"/>
          <w:bCs w:val="0"/>
          <w:u w:val="single"/>
        </w:rPr>
      </w:pPr>
    </w:p>
    <w:p w:rsidR="0020706E" w:rsidRPr="00D27AAD" w:rsidRDefault="0020706E" w:rsidP="0020706E">
      <w:pPr>
        <w:pStyle w:val="Heading1"/>
        <w:numPr>
          <w:ilvl w:val="0"/>
          <w:numId w:val="33"/>
        </w:numPr>
        <w:ind w:left="0" w:firstLine="0"/>
        <w:jc w:val="both"/>
        <w:rPr>
          <w:rStyle w:val="FontStyle26"/>
          <w:sz w:val="24"/>
          <w:szCs w:val="24"/>
          <w:u w:val="single"/>
        </w:rPr>
      </w:pPr>
      <w:r w:rsidRPr="00D27AAD">
        <w:rPr>
          <w:b w:val="0"/>
          <w:bCs w:val="0"/>
          <w:szCs w:val="24"/>
          <w:u w:val="single"/>
        </w:rPr>
        <w:t>Hankemenetluse kehtetuks tunnistamine</w:t>
      </w:r>
      <w:r w:rsidRPr="00D27AAD">
        <w:rPr>
          <w:b w:val="0"/>
          <w:bCs w:val="0"/>
          <w:szCs w:val="24"/>
        </w:rPr>
        <w:t>:Hankijal on õigus tunnistada riigihanke</w:t>
      </w:r>
      <w:r w:rsidR="003B6E52">
        <w:rPr>
          <w:b w:val="0"/>
          <w:bCs w:val="0"/>
          <w:szCs w:val="24"/>
        </w:rPr>
        <w:t xml:space="preserve"> </w:t>
      </w:r>
      <w:r w:rsidRPr="00D27AAD">
        <w:rPr>
          <w:b w:val="0"/>
          <w:bCs w:val="0"/>
          <w:szCs w:val="24"/>
        </w:rPr>
        <w:t>menetlus</w:t>
      </w:r>
      <w:r w:rsidR="003B6E52">
        <w:rPr>
          <w:b w:val="0"/>
          <w:bCs w:val="0"/>
          <w:szCs w:val="24"/>
        </w:rPr>
        <w:t xml:space="preserve"> </w:t>
      </w:r>
      <w:r w:rsidRPr="00D27AAD">
        <w:rPr>
          <w:b w:val="0"/>
          <w:bCs w:val="0"/>
          <w:szCs w:val="24"/>
        </w:rPr>
        <w:t>omaalgatuslikult kehtetuks eelkõige siis, kui h</w:t>
      </w:r>
      <w:r w:rsidRPr="00D27AAD">
        <w:rPr>
          <w:rStyle w:val="FontStyle26"/>
          <w:b w:val="0"/>
          <w:sz w:val="24"/>
          <w:szCs w:val="24"/>
        </w:rPr>
        <w:t>ankemenetluse kestel on hankijale saanud teatavaksasjaolu,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rsidR="0020706E" w:rsidRDefault="0020706E" w:rsidP="0020706E">
      <w:pPr>
        <w:pStyle w:val="Heading1"/>
        <w:jc w:val="both"/>
        <w:rPr>
          <w:rStyle w:val="FontStyle26"/>
          <w:b w:val="0"/>
          <w:bCs w:val="0"/>
          <w:color w:val="4F81BD" w:themeColor="accent1"/>
          <w:szCs w:val="24"/>
        </w:rPr>
      </w:pPr>
    </w:p>
    <w:p w:rsidR="0020706E" w:rsidRPr="009B3F22" w:rsidRDefault="0020706E" w:rsidP="0020706E">
      <w:pPr>
        <w:jc w:val="both"/>
        <w:rPr>
          <w:b/>
          <w:strike/>
          <w:lang w:val="en-US"/>
        </w:rPr>
      </w:pPr>
      <w:r w:rsidRPr="009B3F22">
        <w:rPr>
          <w:u w:val="single"/>
          <w:lang w:val="en-US"/>
        </w:rPr>
        <w:t>15</w:t>
      </w:r>
      <w:proofErr w:type="gramStart"/>
      <w:r w:rsidRPr="009B3F22">
        <w:rPr>
          <w:u w:val="single"/>
          <w:lang w:val="en-US"/>
        </w:rPr>
        <w:t>.Tööde</w:t>
      </w:r>
      <w:proofErr w:type="gramEnd"/>
      <w:r w:rsidRPr="009B3F22">
        <w:rPr>
          <w:u w:val="single"/>
          <w:lang w:val="en-US"/>
        </w:rPr>
        <w:t xml:space="preserve"> </w:t>
      </w:r>
      <w:proofErr w:type="spellStart"/>
      <w:r w:rsidRPr="009B3F22">
        <w:rPr>
          <w:u w:val="single"/>
          <w:lang w:val="en-US"/>
        </w:rPr>
        <w:t>teostamise</w:t>
      </w:r>
      <w:proofErr w:type="spellEnd"/>
      <w:r w:rsidRPr="009B3F22">
        <w:rPr>
          <w:u w:val="single"/>
          <w:lang w:val="en-US"/>
        </w:rPr>
        <w:t xml:space="preserve"> </w:t>
      </w:r>
      <w:proofErr w:type="spellStart"/>
      <w:r w:rsidRPr="009B3F22">
        <w:rPr>
          <w:u w:val="single"/>
          <w:lang w:val="en-US"/>
        </w:rPr>
        <w:t>tähtaeg</w:t>
      </w:r>
      <w:r w:rsidRPr="009B3F22">
        <w:rPr>
          <w:lang w:val="en-US"/>
        </w:rPr>
        <w:t>:Ehitustööde</w:t>
      </w:r>
      <w:proofErr w:type="spellEnd"/>
      <w:r w:rsidRPr="009B3F22">
        <w:rPr>
          <w:lang w:val="en-US"/>
        </w:rPr>
        <w:t xml:space="preserve"> </w:t>
      </w:r>
      <w:proofErr w:type="spellStart"/>
      <w:r w:rsidRPr="009B3F22">
        <w:rPr>
          <w:lang w:val="en-US"/>
        </w:rPr>
        <w:t>täitmise</w:t>
      </w:r>
      <w:proofErr w:type="spellEnd"/>
      <w:r w:rsidRPr="009B3F22">
        <w:rPr>
          <w:lang w:val="en-US"/>
        </w:rPr>
        <w:t xml:space="preserve"> </w:t>
      </w:r>
      <w:proofErr w:type="spellStart"/>
      <w:r w:rsidRPr="009B3F22">
        <w:rPr>
          <w:lang w:val="en-US"/>
        </w:rPr>
        <w:t>tähtaeg</w:t>
      </w:r>
      <w:proofErr w:type="spellEnd"/>
      <w:r w:rsidRPr="009B3F22">
        <w:rPr>
          <w:lang w:val="en-US"/>
        </w:rPr>
        <w:t xml:space="preserve"> on </w:t>
      </w:r>
      <w:proofErr w:type="spellStart"/>
      <w:r w:rsidRPr="009B3F22">
        <w:rPr>
          <w:lang w:val="en-US"/>
        </w:rPr>
        <w:t>hiljemalt</w:t>
      </w:r>
      <w:proofErr w:type="spellEnd"/>
      <w:r w:rsidRPr="009B3F22">
        <w:rPr>
          <w:lang w:val="en-US"/>
        </w:rPr>
        <w:t xml:space="preserve"> </w:t>
      </w:r>
      <w:r>
        <w:rPr>
          <w:b/>
          <w:lang w:val="en-US"/>
        </w:rPr>
        <w:t>30.11</w:t>
      </w:r>
      <w:r w:rsidRPr="009B3F22">
        <w:rPr>
          <w:b/>
          <w:lang w:val="en-US"/>
        </w:rPr>
        <w:t>.2019.</w:t>
      </w:r>
    </w:p>
    <w:p w:rsidR="0020706E" w:rsidRPr="006B4089" w:rsidRDefault="0020706E" w:rsidP="0020706E">
      <w:pPr>
        <w:jc w:val="both"/>
        <w:rPr>
          <w:strike/>
          <w:u w:val="single"/>
          <w:lang w:val="et-EE"/>
        </w:rPr>
      </w:pPr>
    </w:p>
    <w:p w:rsidR="0020706E" w:rsidRPr="004B4EF3" w:rsidRDefault="0020706E" w:rsidP="0020706E">
      <w:pPr>
        <w:pStyle w:val="ListParagraph"/>
        <w:numPr>
          <w:ilvl w:val="0"/>
          <w:numId w:val="46"/>
        </w:numPr>
        <w:jc w:val="both"/>
        <w:rPr>
          <w:rFonts w:ascii="Times New Roman" w:hAnsi="Times New Roman" w:cs="Times New Roman"/>
          <w:strike w:val="0"/>
          <w:lang w:val="et-EE"/>
        </w:rPr>
      </w:pPr>
      <w:r w:rsidRPr="004B4EF3">
        <w:rPr>
          <w:rFonts w:ascii="Times New Roman" w:hAnsi="Times New Roman" w:cs="Times New Roman"/>
          <w:strike w:val="0"/>
          <w:u w:val="single"/>
          <w:lang w:val="et-EE"/>
        </w:rPr>
        <w:t>Hankelepingu olulised tingimused</w:t>
      </w:r>
      <w:r w:rsidRPr="004B4EF3">
        <w:rPr>
          <w:rFonts w:ascii="Times New Roman" w:hAnsi="Times New Roman" w:cs="Times New Roman"/>
          <w:strike w:val="0"/>
          <w:lang w:val="et-EE"/>
        </w:rPr>
        <w:t>:</w:t>
      </w:r>
    </w:p>
    <w:p w:rsidR="0020706E" w:rsidRPr="0057244E" w:rsidRDefault="0020706E" w:rsidP="0020706E">
      <w:pPr>
        <w:jc w:val="both"/>
        <w:rPr>
          <w:strike/>
          <w:lang w:val="et-EE"/>
        </w:rPr>
      </w:pPr>
      <w:r w:rsidRPr="0057244E">
        <w:rPr>
          <w:lang w:val="et-EE"/>
        </w:rPr>
        <w:t xml:space="preserve">Hankeleping sõlmitakse vastavalt lisatud lepinguprojektile(HDLisa </w:t>
      </w:r>
      <w:r>
        <w:rPr>
          <w:lang w:val="et-EE"/>
        </w:rPr>
        <w:t>10</w:t>
      </w:r>
      <w:r w:rsidRPr="0057244E">
        <w:rPr>
          <w:lang w:val="et-EE"/>
        </w:rPr>
        <w:t xml:space="preserve">). </w:t>
      </w:r>
    </w:p>
    <w:p w:rsidR="0020706E" w:rsidRPr="006B4089" w:rsidRDefault="0020706E" w:rsidP="0020706E">
      <w:pPr>
        <w:jc w:val="both"/>
        <w:rPr>
          <w:strike/>
          <w:lang w:val="et-EE"/>
        </w:rPr>
      </w:pPr>
      <w:r w:rsidRPr="006B4089">
        <w:rPr>
          <w:lang w:val="et-EE"/>
        </w:rPr>
        <w:t>Tööd võetakse vastu ja tasutakse ühes osas.</w:t>
      </w:r>
    </w:p>
    <w:p w:rsidR="0020706E" w:rsidRPr="006B4089" w:rsidRDefault="0020706E" w:rsidP="0020706E">
      <w:pPr>
        <w:jc w:val="both"/>
        <w:rPr>
          <w:strike/>
          <w:lang w:val="et-EE"/>
        </w:rPr>
      </w:pPr>
      <w:r w:rsidRPr="006B4089">
        <w:rPr>
          <w:lang w:val="et-EE"/>
        </w:rPr>
        <w:t>Ette antud lepingutingimused pole läbiräägitavad.</w:t>
      </w:r>
    </w:p>
    <w:p w:rsidR="0020706E" w:rsidRPr="0057244E" w:rsidRDefault="0020706E" w:rsidP="0020706E">
      <w:pPr>
        <w:jc w:val="both"/>
        <w:rPr>
          <w:strike/>
          <w:lang w:val="et-EE"/>
        </w:rPr>
      </w:pPr>
    </w:p>
    <w:p w:rsidR="0020706E" w:rsidRPr="0057244E" w:rsidRDefault="0020706E" w:rsidP="0020706E">
      <w:pPr>
        <w:jc w:val="both"/>
        <w:rPr>
          <w:strike/>
          <w:lang w:val="et-EE"/>
        </w:rPr>
      </w:pPr>
      <w:r w:rsidRPr="0057244E">
        <w:rPr>
          <w:u w:val="single"/>
          <w:lang w:val="et-EE"/>
        </w:rPr>
        <w:t>Hankelepingu sõlmimine</w:t>
      </w:r>
      <w:r w:rsidRPr="0057244E">
        <w:rPr>
          <w:lang w:val="et-EE"/>
        </w:rPr>
        <w:t>:</w:t>
      </w:r>
      <w:r>
        <w:rPr>
          <w:lang w:val="et-EE"/>
        </w:rPr>
        <w:t xml:space="preserve"> </w:t>
      </w:r>
      <w:r w:rsidRPr="0057244E">
        <w:rPr>
          <w:lang w:val="et-EE"/>
        </w:rPr>
        <w:t>Hankelepingu sõlmimise (allkirjastamise) päeval kontrollib hankija eduka pakkumuse esitanud pakkujal riiklike maksuvõlgade puudumist. Maksuvõlgade kontroll toimub MTA avaliku andmekogu vahendusel.</w:t>
      </w:r>
    </w:p>
    <w:p w:rsidR="0020706E" w:rsidRPr="009B3F22" w:rsidRDefault="0020706E" w:rsidP="0020706E">
      <w:pPr>
        <w:pStyle w:val="BodyText"/>
        <w:widowControl w:val="0"/>
        <w:tabs>
          <w:tab w:val="left" w:pos="600"/>
        </w:tabs>
        <w:suppressAutoHyphens/>
        <w:rPr>
          <w:lang w:val="et-EE"/>
        </w:rPr>
      </w:pPr>
      <w:r w:rsidRPr="009B3F22">
        <w:rPr>
          <w:lang w:val="et-EE"/>
        </w:rPr>
        <w:t xml:space="preserve">Hankeleping allkirjastatakse </w:t>
      </w:r>
      <w:r w:rsidRPr="005A68CF">
        <w:rPr>
          <w:bCs/>
          <w:lang w:val="et-EE"/>
        </w:rPr>
        <w:t>5 (viie) tööpäeva jooksul</w:t>
      </w:r>
      <w:r>
        <w:rPr>
          <w:b/>
          <w:bCs/>
          <w:lang w:val="et-EE"/>
        </w:rPr>
        <w:t xml:space="preserve"> </w:t>
      </w:r>
      <w:r w:rsidRPr="009B3F22">
        <w:rPr>
          <w:lang w:val="et-EE"/>
        </w:rPr>
        <w:t>pakkujatele pakkumuse edukaks tunnistamise otsuse väljasaatmise päevast arvates. Juhul, kui pakkuja pole eelnimetatud tähtaja jooksul teostanud hankelepingu sõlmimiseks nõutavaid toiminguid, loetakse pakkuja oma pakkumuse tagasi võtnuks.</w:t>
      </w:r>
    </w:p>
    <w:p w:rsidR="0020706E" w:rsidRPr="009B3F22" w:rsidRDefault="0020706E" w:rsidP="0020706E">
      <w:pPr>
        <w:pStyle w:val="BodyText"/>
        <w:widowControl w:val="0"/>
        <w:tabs>
          <w:tab w:val="left" w:pos="600"/>
        </w:tabs>
        <w:suppressAutoHyphens/>
        <w:rPr>
          <w:lang w:val="et-EE"/>
        </w:rPr>
      </w:pPr>
    </w:p>
    <w:p w:rsidR="0020706E" w:rsidRPr="00702C8D" w:rsidRDefault="0020706E" w:rsidP="0020706E">
      <w:pPr>
        <w:pStyle w:val="BodyText"/>
        <w:widowControl w:val="0"/>
        <w:numPr>
          <w:ilvl w:val="0"/>
          <w:numId w:val="46"/>
        </w:numPr>
        <w:suppressAutoHyphens/>
        <w:ind w:hanging="644"/>
        <w:rPr>
          <w:u w:val="single"/>
        </w:rPr>
      </w:pPr>
      <w:r w:rsidRPr="00702C8D">
        <w:rPr>
          <w:u w:val="single"/>
        </w:rPr>
        <w:t>Objektiga tutvumine:</w:t>
      </w:r>
    </w:p>
    <w:p w:rsidR="0020706E" w:rsidRPr="009B3F22" w:rsidRDefault="0020706E" w:rsidP="0020706E">
      <w:pPr>
        <w:pStyle w:val="BodyText"/>
        <w:widowControl w:val="0"/>
        <w:tabs>
          <w:tab w:val="left" w:pos="600"/>
        </w:tabs>
        <w:suppressAutoHyphens/>
        <w:rPr>
          <w:lang w:val="en-US"/>
        </w:rPr>
      </w:pPr>
      <w:proofErr w:type="spellStart"/>
      <w:r w:rsidRPr="009B3F22">
        <w:rPr>
          <w:lang w:val="en-US"/>
        </w:rPr>
        <w:t>Pakkujatelt</w:t>
      </w:r>
      <w:proofErr w:type="spellEnd"/>
      <w:r w:rsidRPr="009B3F22">
        <w:rPr>
          <w:lang w:val="en-US"/>
        </w:rPr>
        <w:t xml:space="preserve"> </w:t>
      </w:r>
      <w:proofErr w:type="spellStart"/>
      <w:r w:rsidRPr="009B3F22">
        <w:rPr>
          <w:lang w:val="en-US"/>
        </w:rPr>
        <w:t>eeldatakse</w:t>
      </w:r>
      <w:proofErr w:type="spellEnd"/>
      <w:r w:rsidRPr="009B3F22">
        <w:rPr>
          <w:lang w:val="en-US"/>
        </w:rPr>
        <w:t xml:space="preserve"> </w:t>
      </w:r>
      <w:proofErr w:type="spellStart"/>
      <w:r w:rsidRPr="009B3F22">
        <w:rPr>
          <w:lang w:val="en-US"/>
        </w:rPr>
        <w:t>enne</w:t>
      </w:r>
      <w:proofErr w:type="spellEnd"/>
      <w:r w:rsidRPr="009B3F22">
        <w:rPr>
          <w:lang w:val="en-US"/>
        </w:rPr>
        <w:t xml:space="preserve"> </w:t>
      </w:r>
      <w:proofErr w:type="spellStart"/>
      <w:r w:rsidRPr="009B3F22">
        <w:rPr>
          <w:lang w:val="en-US"/>
        </w:rPr>
        <w:t>pakkumuse</w:t>
      </w:r>
      <w:proofErr w:type="spellEnd"/>
      <w:r w:rsidRPr="009B3F22">
        <w:rPr>
          <w:lang w:val="en-US"/>
        </w:rPr>
        <w:t xml:space="preserve"> </w:t>
      </w:r>
      <w:proofErr w:type="spellStart"/>
      <w:r w:rsidRPr="009B3F22">
        <w:rPr>
          <w:lang w:val="en-US"/>
        </w:rPr>
        <w:t>tegemist</w:t>
      </w:r>
      <w:proofErr w:type="spellEnd"/>
      <w:r w:rsidRPr="009B3F22">
        <w:rPr>
          <w:lang w:val="en-US"/>
        </w:rPr>
        <w:t xml:space="preserve"> </w:t>
      </w:r>
      <w:proofErr w:type="spellStart"/>
      <w:r w:rsidRPr="009B3F22">
        <w:rPr>
          <w:lang w:val="en-US"/>
        </w:rPr>
        <w:t>objektiga</w:t>
      </w:r>
      <w:proofErr w:type="spellEnd"/>
      <w:r w:rsidRPr="009B3F22">
        <w:rPr>
          <w:lang w:val="en-US"/>
        </w:rPr>
        <w:t xml:space="preserve"> </w:t>
      </w:r>
      <w:proofErr w:type="spellStart"/>
      <w:r w:rsidRPr="009B3F22">
        <w:rPr>
          <w:lang w:val="en-US"/>
        </w:rPr>
        <w:t>tutvumist</w:t>
      </w:r>
      <w:proofErr w:type="spellEnd"/>
      <w:r w:rsidRPr="009B3F22">
        <w:rPr>
          <w:lang w:val="en-US"/>
        </w:rPr>
        <w:t xml:space="preserve">, </w:t>
      </w:r>
      <w:proofErr w:type="gramStart"/>
      <w:r w:rsidRPr="009B3F22">
        <w:rPr>
          <w:lang w:val="en-US"/>
        </w:rPr>
        <w:t>et</w:t>
      </w:r>
      <w:proofErr w:type="gramEnd"/>
      <w:r w:rsidRPr="009B3F22">
        <w:rPr>
          <w:lang w:val="en-US"/>
        </w:rPr>
        <w:t xml:space="preserve"> </w:t>
      </w:r>
      <w:proofErr w:type="spellStart"/>
      <w:r w:rsidRPr="009B3F22">
        <w:rPr>
          <w:lang w:val="en-US"/>
        </w:rPr>
        <w:t>arvestada</w:t>
      </w:r>
      <w:proofErr w:type="spellEnd"/>
      <w:r w:rsidRPr="009B3F22">
        <w:rPr>
          <w:lang w:val="en-US"/>
        </w:rPr>
        <w:t xml:space="preserve"> </w:t>
      </w:r>
      <w:proofErr w:type="spellStart"/>
      <w:r w:rsidRPr="009B3F22">
        <w:rPr>
          <w:lang w:val="en-US"/>
        </w:rPr>
        <w:t>pakkumuses</w:t>
      </w:r>
      <w:proofErr w:type="spellEnd"/>
      <w:r w:rsidRPr="009B3F22">
        <w:rPr>
          <w:lang w:val="en-US"/>
        </w:rPr>
        <w:t xml:space="preserve"> </w:t>
      </w:r>
      <w:proofErr w:type="spellStart"/>
      <w:r w:rsidRPr="009B3F22">
        <w:rPr>
          <w:lang w:val="en-US"/>
        </w:rPr>
        <w:t>kõikide</w:t>
      </w:r>
      <w:proofErr w:type="spellEnd"/>
      <w:r w:rsidRPr="009B3F22">
        <w:rPr>
          <w:lang w:val="en-US"/>
        </w:rPr>
        <w:t xml:space="preserve"> </w:t>
      </w:r>
      <w:proofErr w:type="spellStart"/>
      <w:r w:rsidRPr="009B3F22">
        <w:rPr>
          <w:lang w:val="en-US"/>
        </w:rPr>
        <w:t>võimalike</w:t>
      </w:r>
      <w:proofErr w:type="spellEnd"/>
      <w:r w:rsidRPr="009B3F22">
        <w:rPr>
          <w:lang w:val="en-US"/>
        </w:rPr>
        <w:t xml:space="preserve"> </w:t>
      </w:r>
      <w:proofErr w:type="spellStart"/>
      <w:r w:rsidRPr="009B3F22">
        <w:rPr>
          <w:lang w:val="en-US"/>
        </w:rPr>
        <w:t>töödega</w:t>
      </w:r>
      <w:proofErr w:type="spellEnd"/>
      <w:r w:rsidRPr="009B3F22">
        <w:rPr>
          <w:lang w:val="en-US"/>
        </w:rPr>
        <w:t>.</w:t>
      </w:r>
    </w:p>
    <w:p w:rsidR="0020706E" w:rsidRDefault="0020706E" w:rsidP="0020706E">
      <w:pPr>
        <w:autoSpaceDE w:val="0"/>
        <w:autoSpaceDN w:val="0"/>
        <w:adjustRightInd w:val="0"/>
        <w:jc w:val="both"/>
        <w:rPr>
          <w:strike/>
          <w:lang w:val="et-EE"/>
        </w:rPr>
      </w:pPr>
      <w:r>
        <w:rPr>
          <w:lang w:val="et-EE"/>
        </w:rPr>
        <w:t xml:space="preserve">Objekti ülevaatamiseks tulebeelnevalt aeg kokku </w:t>
      </w:r>
      <w:r w:rsidRPr="00EA4FED">
        <w:rPr>
          <w:lang w:val="et-EE"/>
        </w:rPr>
        <w:t xml:space="preserve">leppida </w:t>
      </w:r>
      <w:r>
        <w:rPr>
          <w:lang w:val="et-EE"/>
        </w:rPr>
        <w:t xml:space="preserve">Sillamäe Lasteaia Jaaniussike direktoriga Anneli Vassijeva tel, </w:t>
      </w:r>
      <w:r w:rsidRPr="00385F2A">
        <w:rPr>
          <w:lang w:val="et-EE"/>
        </w:rPr>
        <w:t>+</w:t>
      </w:r>
      <w:r>
        <w:rPr>
          <w:lang w:val="et-EE"/>
        </w:rPr>
        <w:t>372 73 805</w:t>
      </w:r>
      <w:r w:rsidRPr="00710249">
        <w:rPr>
          <w:lang w:val="et-EE"/>
        </w:rPr>
        <w:t xml:space="preserve"> </w:t>
      </w:r>
      <w:r w:rsidRPr="00385F2A">
        <w:rPr>
          <w:lang w:val="et-EE"/>
        </w:rPr>
        <w:t xml:space="preserve">(kell  </w:t>
      </w:r>
      <w:r>
        <w:rPr>
          <w:lang w:val="et-EE"/>
        </w:rPr>
        <w:t>8</w:t>
      </w:r>
      <w:r w:rsidRPr="00385F2A">
        <w:rPr>
          <w:lang w:val="et-EE"/>
        </w:rPr>
        <w:t>.00-16.00)</w:t>
      </w:r>
      <w:r>
        <w:rPr>
          <w:lang w:val="et-EE"/>
        </w:rPr>
        <w:t xml:space="preserve"> või Sillamäe Lasteaia Jaaniussike majandusjuhatajaga Nina Ivanova,</w:t>
      </w:r>
      <w:r w:rsidRPr="005A68CF">
        <w:rPr>
          <w:lang w:val="et-EE"/>
        </w:rPr>
        <w:t xml:space="preserve"> </w:t>
      </w:r>
      <w:r>
        <w:rPr>
          <w:lang w:val="et-EE"/>
        </w:rPr>
        <w:t xml:space="preserve">tel </w:t>
      </w:r>
      <w:r w:rsidRPr="00385F2A">
        <w:rPr>
          <w:lang w:val="et-EE"/>
        </w:rPr>
        <w:t>+</w:t>
      </w:r>
      <w:r>
        <w:rPr>
          <w:lang w:val="et-EE"/>
        </w:rPr>
        <w:t xml:space="preserve">372 </w:t>
      </w:r>
      <w:r w:rsidR="00BC398C" w:rsidRPr="00BC398C">
        <w:rPr>
          <w:lang w:val="en-US"/>
        </w:rPr>
        <w:t>72</w:t>
      </w:r>
      <w:r w:rsidR="00073838">
        <w:rPr>
          <w:lang w:val="en-US"/>
        </w:rPr>
        <w:t> </w:t>
      </w:r>
      <w:r w:rsidR="00BC398C" w:rsidRPr="00BC398C">
        <w:rPr>
          <w:lang w:val="en-US"/>
        </w:rPr>
        <w:t>424</w:t>
      </w:r>
      <w:r w:rsidR="00073838">
        <w:rPr>
          <w:lang w:val="en-US"/>
        </w:rPr>
        <w:t xml:space="preserve"> </w:t>
      </w:r>
      <w:r w:rsidRPr="00385F2A">
        <w:rPr>
          <w:lang w:val="et-EE"/>
        </w:rPr>
        <w:t xml:space="preserve">(kell  </w:t>
      </w:r>
      <w:r>
        <w:rPr>
          <w:lang w:val="et-EE"/>
        </w:rPr>
        <w:t>8</w:t>
      </w:r>
      <w:r w:rsidRPr="00385F2A">
        <w:rPr>
          <w:lang w:val="et-EE"/>
        </w:rPr>
        <w:t>.00-16.00)</w:t>
      </w:r>
      <w:r>
        <w:rPr>
          <w:lang w:val="et-EE"/>
        </w:rPr>
        <w:t xml:space="preserve"> </w:t>
      </w:r>
      <w:r w:rsidRPr="00385F2A">
        <w:rPr>
          <w:lang w:val="et-EE"/>
        </w:rPr>
        <w:t>.</w:t>
      </w:r>
    </w:p>
    <w:p w:rsidR="0020706E" w:rsidRPr="009B3F22" w:rsidRDefault="0020706E" w:rsidP="0020706E">
      <w:pPr>
        <w:widowControl w:val="0"/>
        <w:suppressAutoHyphens/>
        <w:autoSpaceDE w:val="0"/>
        <w:autoSpaceDN w:val="0"/>
        <w:contextualSpacing/>
        <w:jc w:val="both"/>
        <w:textAlignment w:val="baseline"/>
        <w:rPr>
          <w:strike/>
          <w:noProof/>
          <w:szCs w:val="20"/>
          <w:u w:val="single"/>
          <w:lang w:val="en-US"/>
        </w:rPr>
      </w:pPr>
    </w:p>
    <w:p w:rsidR="0020706E" w:rsidRPr="00100C87" w:rsidRDefault="0020706E" w:rsidP="0020706E">
      <w:pPr>
        <w:widowControl w:val="0"/>
        <w:suppressAutoHyphens/>
        <w:autoSpaceDE w:val="0"/>
        <w:autoSpaceDN w:val="0"/>
        <w:contextualSpacing/>
        <w:jc w:val="both"/>
        <w:textAlignment w:val="baseline"/>
        <w:rPr>
          <w:strike/>
          <w:lang w:val="et-EE"/>
        </w:rPr>
      </w:pPr>
      <w:r w:rsidRPr="009B3F22">
        <w:rPr>
          <w:noProof/>
          <w:szCs w:val="20"/>
          <w:u w:val="single"/>
          <w:lang w:val="en-US"/>
        </w:rPr>
        <w:t>Veebilehehanke eest vastutav isik</w:t>
      </w:r>
      <w:r w:rsidRPr="009B3F22">
        <w:rPr>
          <w:noProof/>
          <w:szCs w:val="20"/>
          <w:lang w:val="en-US"/>
        </w:rPr>
        <w:t xml:space="preserve">: </w:t>
      </w:r>
      <w:r>
        <w:rPr>
          <w:lang w:val="et-EE"/>
        </w:rPr>
        <w:t xml:space="preserve">Anneli Vassijeva </w:t>
      </w:r>
      <w:r w:rsidRPr="009675F9">
        <w:rPr>
          <w:lang w:val="et-EE"/>
        </w:rPr>
        <w:t>(</w:t>
      </w:r>
      <w:r>
        <w:rPr>
          <w:lang w:val="et-EE"/>
        </w:rPr>
        <w:t>Sillamäe Lasteaia Jaaniussike direktor)</w:t>
      </w:r>
      <w:r w:rsidRPr="00222C8C">
        <w:rPr>
          <w:lang w:val="et-EE"/>
        </w:rPr>
        <w:t xml:space="preserve">, tel </w:t>
      </w:r>
      <w:r>
        <w:rPr>
          <w:lang w:val="et-EE"/>
        </w:rPr>
        <w:t>+372 73 805, mob +372 56257679</w:t>
      </w:r>
      <w:r w:rsidRPr="00222C8C">
        <w:rPr>
          <w:lang w:val="et-EE"/>
        </w:rPr>
        <w:t>, e-post</w:t>
      </w:r>
      <w:r>
        <w:rPr>
          <w:lang w:val="et-EE"/>
        </w:rPr>
        <w:t xml:space="preserve"> </w:t>
      </w:r>
      <w:hyperlink r:id="rId6" w:history="1">
        <w:r w:rsidRPr="003D1DBD">
          <w:rPr>
            <w:rStyle w:val="Hyperlink"/>
            <w:lang w:val="et-EE"/>
          </w:rPr>
          <w:t>jaaniussike2003@gmail.com</w:t>
        </w:r>
      </w:hyperlink>
      <w:r>
        <w:rPr>
          <w:lang w:val="et-EE"/>
        </w:rPr>
        <w:t xml:space="preserve"> </w:t>
      </w:r>
      <w:r w:rsidRPr="00100C87">
        <w:rPr>
          <w:strike/>
          <w:lang w:val="et-EE"/>
        </w:rPr>
        <w:t xml:space="preserve"> </w:t>
      </w:r>
    </w:p>
    <w:p w:rsidR="0020706E" w:rsidRDefault="0020706E" w:rsidP="0020706E">
      <w:pPr>
        <w:jc w:val="both"/>
        <w:rPr>
          <w:b/>
          <w:bCs/>
          <w:strike/>
          <w:u w:val="single"/>
          <w:lang w:val="et-EE"/>
        </w:rPr>
      </w:pPr>
    </w:p>
    <w:p w:rsidR="0020706E" w:rsidRPr="00BB7B4E" w:rsidRDefault="0020706E" w:rsidP="0020706E">
      <w:pPr>
        <w:jc w:val="both"/>
        <w:rPr>
          <w:b/>
          <w:bCs/>
          <w:strike/>
          <w:lang w:val="et-EE"/>
        </w:rPr>
      </w:pPr>
      <w:r w:rsidRPr="00BB7B4E">
        <w:rPr>
          <w:b/>
          <w:bCs/>
          <w:u w:val="single"/>
          <w:lang w:val="et-EE"/>
        </w:rPr>
        <w:t>Lisad:</w:t>
      </w:r>
    </w:p>
    <w:p w:rsidR="0020706E" w:rsidRPr="0057244E" w:rsidRDefault="0020706E" w:rsidP="0020706E">
      <w:pPr>
        <w:jc w:val="both"/>
        <w:rPr>
          <w:strike/>
          <w:lang w:val="et-EE"/>
        </w:rPr>
      </w:pPr>
      <w:r w:rsidRPr="0057244E">
        <w:rPr>
          <w:lang w:val="et-EE"/>
        </w:rPr>
        <w:t>Lisa 1. Pakkuja üldandmed</w:t>
      </w:r>
    </w:p>
    <w:p w:rsidR="0020706E" w:rsidRPr="0057244E" w:rsidRDefault="0020706E" w:rsidP="0020706E">
      <w:pPr>
        <w:jc w:val="both"/>
        <w:rPr>
          <w:strike/>
          <w:lang w:val="et-EE"/>
        </w:rPr>
      </w:pPr>
      <w:r w:rsidRPr="0057244E">
        <w:rPr>
          <w:lang w:val="et-EE"/>
        </w:rPr>
        <w:t xml:space="preserve">Lisa 2. Pakkuja kinnitus </w:t>
      </w:r>
    </w:p>
    <w:p w:rsidR="0020706E" w:rsidRPr="0057244E" w:rsidRDefault="0020706E" w:rsidP="0020706E">
      <w:pPr>
        <w:jc w:val="both"/>
        <w:rPr>
          <w:strike/>
          <w:lang w:val="et-EE"/>
        </w:rPr>
      </w:pPr>
      <w:r w:rsidRPr="0057244E">
        <w:rPr>
          <w:lang w:val="et-EE"/>
        </w:rPr>
        <w:t>Lisa 3. Pakkuja esindaja volikiri (vajadusel)</w:t>
      </w:r>
    </w:p>
    <w:p w:rsidR="0020706E" w:rsidRPr="0057244E" w:rsidRDefault="0020706E" w:rsidP="0020706E">
      <w:pPr>
        <w:jc w:val="both"/>
        <w:rPr>
          <w:strike/>
          <w:lang w:val="et-EE"/>
        </w:rPr>
      </w:pPr>
      <w:r w:rsidRPr="0057244E">
        <w:rPr>
          <w:lang w:val="et-EE"/>
        </w:rPr>
        <w:t>Lisa 4. Ühispakkumuse volikiri (vajadusel)</w:t>
      </w:r>
    </w:p>
    <w:p w:rsidR="0020706E" w:rsidRPr="0057244E" w:rsidRDefault="0020706E" w:rsidP="0020706E">
      <w:pPr>
        <w:jc w:val="both"/>
        <w:rPr>
          <w:strike/>
          <w:lang w:val="et-EE"/>
        </w:rPr>
      </w:pPr>
      <w:r w:rsidRPr="0057244E">
        <w:rPr>
          <w:lang w:val="et-EE"/>
        </w:rPr>
        <w:t>Lisa 5. Alltöövõtja nõusolek (vajadusel)</w:t>
      </w:r>
    </w:p>
    <w:p w:rsidR="0020706E" w:rsidRPr="0057244E" w:rsidRDefault="0020706E" w:rsidP="0020706E">
      <w:pPr>
        <w:jc w:val="both"/>
        <w:rPr>
          <w:strike/>
          <w:lang w:val="et-EE"/>
        </w:rPr>
      </w:pPr>
      <w:r w:rsidRPr="0057244E">
        <w:rPr>
          <w:lang w:val="et-EE"/>
        </w:rPr>
        <w:t>Lisa 6. Tehniline kirjeldus</w:t>
      </w:r>
    </w:p>
    <w:p w:rsidR="0020706E" w:rsidRDefault="0020706E" w:rsidP="0020706E">
      <w:pPr>
        <w:jc w:val="both"/>
        <w:rPr>
          <w:strike/>
          <w:lang w:val="et-EE"/>
        </w:rPr>
      </w:pPr>
      <w:r w:rsidRPr="0057244E">
        <w:rPr>
          <w:lang w:val="et-EE"/>
        </w:rPr>
        <w:t xml:space="preserve">Lisa </w:t>
      </w:r>
      <w:r>
        <w:rPr>
          <w:lang w:val="et-EE"/>
        </w:rPr>
        <w:t>7</w:t>
      </w:r>
      <w:r w:rsidRPr="0057244E">
        <w:rPr>
          <w:lang w:val="et-EE"/>
        </w:rPr>
        <w:t>. Pakkumuse maksumustabel</w:t>
      </w:r>
    </w:p>
    <w:p w:rsidR="0020706E" w:rsidRPr="0057244E" w:rsidRDefault="0020706E" w:rsidP="0020706E">
      <w:pPr>
        <w:jc w:val="both"/>
        <w:rPr>
          <w:strike/>
          <w:lang w:val="et-EE"/>
        </w:rPr>
      </w:pPr>
      <w:r>
        <w:rPr>
          <w:lang w:val="et-EE"/>
        </w:rPr>
        <w:t>Lisa 8.</w:t>
      </w:r>
      <w:proofErr w:type="spellStart"/>
      <w:r w:rsidRPr="009B3F22">
        <w:rPr>
          <w:lang w:val="en-US"/>
        </w:rPr>
        <w:t>Teostatud</w:t>
      </w:r>
      <w:proofErr w:type="spellEnd"/>
      <w:r w:rsidRPr="009B3F22">
        <w:rPr>
          <w:lang w:val="en-US"/>
        </w:rPr>
        <w:t xml:space="preserve"> </w:t>
      </w:r>
      <w:proofErr w:type="spellStart"/>
      <w:r w:rsidRPr="009B3F22">
        <w:rPr>
          <w:lang w:val="en-US"/>
        </w:rPr>
        <w:t>tööde</w:t>
      </w:r>
      <w:proofErr w:type="spellEnd"/>
      <w:r>
        <w:rPr>
          <w:lang w:val="en-US"/>
        </w:rPr>
        <w:t xml:space="preserve"> </w:t>
      </w:r>
      <w:proofErr w:type="spellStart"/>
      <w:r w:rsidRPr="009B3F22">
        <w:rPr>
          <w:lang w:val="en-US"/>
        </w:rPr>
        <w:t>loetelu</w:t>
      </w:r>
      <w:proofErr w:type="spellEnd"/>
    </w:p>
    <w:p w:rsidR="0020706E" w:rsidRDefault="0020706E" w:rsidP="0020706E">
      <w:pPr>
        <w:jc w:val="both"/>
        <w:rPr>
          <w:strike/>
          <w:lang w:val="et-EE"/>
        </w:rPr>
      </w:pPr>
      <w:r>
        <w:rPr>
          <w:lang w:val="et-EE"/>
        </w:rPr>
        <w:lastRenderedPageBreak/>
        <w:t>Lisa 9. CV</w:t>
      </w:r>
    </w:p>
    <w:p w:rsidR="0020706E" w:rsidRPr="0057244E" w:rsidRDefault="0020706E" w:rsidP="0020706E">
      <w:pPr>
        <w:jc w:val="both"/>
        <w:rPr>
          <w:strike/>
          <w:lang w:val="et-EE"/>
        </w:rPr>
      </w:pPr>
      <w:r w:rsidRPr="0057244E">
        <w:rPr>
          <w:lang w:val="et-EE"/>
        </w:rPr>
        <w:t xml:space="preserve">Lisa </w:t>
      </w:r>
      <w:r>
        <w:rPr>
          <w:lang w:val="et-EE"/>
        </w:rPr>
        <w:t>10</w:t>
      </w:r>
      <w:r w:rsidRPr="0057244E">
        <w:rPr>
          <w:lang w:val="et-EE"/>
        </w:rPr>
        <w:t>. Hankelepingu projekt</w:t>
      </w:r>
    </w:p>
    <w:p w:rsidR="0020706E" w:rsidRPr="0057244E" w:rsidRDefault="0020706E" w:rsidP="0020706E">
      <w:pPr>
        <w:jc w:val="both"/>
        <w:rPr>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r w:rsidRPr="0057244E">
        <w:rPr>
          <w:b/>
          <w:bCs/>
          <w:lang w:val="et-EE"/>
        </w:rPr>
        <w:t>Lisa 1</w:t>
      </w:r>
    </w:p>
    <w:p w:rsidR="0020706E" w:rsidRPr="0057244E" w:rsidRDefault="0020706E" w:rsidP="0020706E">
      <w:pPr>
        <w:spacing w:line="276" w:lineRule="auto"/>
        <w:rPr>
          <w:b/>
          <w:bCs/>
          <w:strike/>
          <w:lang w:val="et-EE"/>
        </w:rPr>
      </w:pPr>
      <w:r>
        <w:rPr>
          <w:b/>
          <w:bCs/>
          <w:lang w:val="et-EE"/>
        </w:rPr>
        <w:t>P</w:t>
      </w:r>
      <w:r w:rsidRPr="0057244E">
        <w:rPr>
          <w:b/>
          <w:bCs/>
          <w:lang w:val="et-EE"/>
        </w:rPr>
        <w:t>akkuja andmed</w:t>
      </w:r>
    </w:p>
    <w:p w:rsidR="0020706E" w:rsidRPr="0057244E" w:rsidRDefault="0020706E" w:rsidP="0020706E">
      <w:pPr>
        <w:spacing w:before="120"/>
        <w:jc w:val="right"/>
        <w:rPr>
          <w:strike/>
          <w:lang w:val="et-EE"/>
        </w:rPr>
      </w:pPr>
    </w:p>
    <w:p w:rsidR="0020706E" w:rsidRPr="0057244E" w:rsidRDefault="0020706E" w:rsidP="0020706E">
      <w:pPr>
        <w:jc w:val="both"/>
        <w:rPr>
          <w:b/>
          <w:strike/>
          <w:lang w:val="et-EE"/>
        </w:rPr>
      </w:pPr>
      <w:r w:rsidRPr="0057244E">
        <w:rPr>
          <w:b/>
          <w:lang w:val="et-EE"/>
        </w:rPr>
        <w:t>Hankija nimi:</w:t>
      </w:r>
      <w:r w:rsidRPr="0057244E">
        <w:rPr>
          <w:b/>
          <w:lang w:val="et-EE"/>
        </w:rPr>
        <w:tab/>
      </w:r>
      <w:r w:rsidRPr="0057244E">
        <w:rPr>
          <w:b/>
          <w:lang w:val="et-EE"/>
        </w:rPr>
        <w:tab/>
      </w:r>
      <w:r>
        <w:rPr>
          <w:lang w:val="et-EE"/>
        </w:rPr>
        <w:t>Sillamäe Lasteaed Jaaniussike</w:t>
      </w:r>
    </w:p>
    <w:p w:rsidR="0020706E" w:rsidRPr="00D13ABA" w:rsidRDefault="0020706E" w:rsidP="0020706E">
      <w:pPr>
        <w:widowControl w:val="0"/>
        <w:tabs>
          <w:tab w:val="num" w:pos="720"/>
        </w:tabs>
        <w:ind w:left="2880" w:right="-142" w:hanging="2880"/>
        <w:rPr>
          <w:strike/>
          <w:lang w:val="et-EE"/>
        </w:rPr>
      </w:pPr>
      <w:r w:rsidRPr="00D13ABA">
        <w:rPr>
          <w:b/>
          <w:lang w:val="et-EE"/>
        </w:rPr>
        <w:t>Riigihanke nimetus:</w:t>
      </w:r>
      <w:r w:rsidRPr="00D13ABA">
        <w:rPr>
          <w:b/>
          <w:lang w:val="et-EE"/>
        </w:rPr>
        <w:tab/>
      </w:r>
      <w:r>
        <w:rPr>
          <w:lang w:val="et-EE"/>
        </w:rPr>
        <w:t xml:space="preserve">Sillamäe Lasteaia Jaaniussike </w:t>
      </w:r>
      <w:r w:rsidRPr="00D13ABA">
        <w:rPr>
          <w:lang w:val="et-EE"/>
        </w:rPr>
        <w:t>piirdeaia projekteerimis- ja ehitustööd</w:t>
      </w:r>
    </w:p>
    <w:p w:rsidR="0020706E" w:rsidRPr="0057244E" w:rsidRDefault="0020706E" w:rsidP="0020706E">
      <w:pPr>
        <w:widowControl w:val="0"/>
        <w:tabs>
          <w:tab w:val="num" w:pos="0"/>
        </w:tabs>
        <w:rPr>
          <w:strike/>
          <w:lang w:val="et-EE"/>
        </w:rPr>
      </w:pPr>
      <w:r w:rsidRPr="00D13ABA">
        <w:rPr>
          <w:b/>
          <w:lang w:val="et-EE"/>
        </w:rPr>
        <w:t>Menetlusliik:</w:t>
      </w:r>
      <w:r w:rsidRPr="00D13ABA">
        <w:rPr>
          <w:b/>
          <w:lang w:val="et-EE"/>
        </w:rPr>
        <w:tab/>
      </w:r>
      <w:r w:rsidRPr="00D13ABA">
        <w:rPr>
          <w:b/>
          <w:lang w:val="et-EE"/>
        </w:rPr>
        <w:tab/>
      </w:r>
      <w:r w:rsidRPr="00D13ABA">
        <w:rPr>
          <w:b/>
          <w:lang w:val="et-EE"/>
        </w:rPr>
        <w:tab/>
      </w:r>
      <w:r w:rsidRPr="00D13ABA">
        <w:rPr>
          <w:lang w:val="et-EE"/>
        </w:rPr>
        <w:t>veebilehehange/ehitustööd</w:t>
      </w:r>
    </w:p>
    <w:p w:rsidR="0020706E" w:rsidRPr="0057244E" w:rsidRDefault="0020706E" w:rsidP="0020706E">
      <w:pPr>
        <w:jc w:val="both"/>
        <w:rPr>
          <w:strike/>
          <w:lang w:val="et-EE"/>
        </w:rPr>
      </w:pPr>
    </w:p>
    <w:p w:rsidR="0020706E" w:rsidRPr="0057244E" w:rsidRDefault="0020706E" w:rsidP="0020706E">
      <w:pPr>
        <w:rPr>
          <w:strike/>
          <w:lang w:val="et-EE"/>
        </w:rPr>
      </w:pPr>
      <w:r w:rsidRPr="0057244E">
        <w:rPr>
          <w:lang w:val="et-EE"/>
        </w:rPr>
        <w:t>Pakkuja nimi:</w:t>
      </w:r>
    </w:p>
    <w:p w:rsidR="0020706E" w:rsidRPr="0057244E" w:rsidRDefault="0020706E" w:rsidP="0020706E">
      <w:pPr>
        <w:spacing w:before="120"/>
        <w:rPr>
          <w:strike/>
          <w:lang w:val="et-EE"/>
        </w:rPr>
      </w:pPr>
      <w:r w:rsidRPr="0057244E">
        <w:rPr>
          <w:lang w:val="et-EE"/>
        </w:rPr>
        <w:t>Pakkuja registrikood:</w:t>
      </w:r>
    </w:p>
    <w:p w:rsidR="0020706E" w:rsidRPr="0057244E" w:rsidRDefault="0020706E" w:rsidP="0020706E">
      <w:pPr>
        <w:rPr>
          <w:strike/>
          <w:lang w:val="et-EE"/>
        </w:rPr>
      </w:pPr>
    </w:p>
    <w:p w:rsidR="0020706E" w:rsidRPr="0057244E" w:rsidRDefault="0020706E" w:rsidP="0020706E">
      <w:pPr>
        <w:tabs>
          <w:tab w:val="left" w:pos="360"/>
        </w:tabs>
        <w:jc w:val="center"/>
        <w:rPr>
          <w:strike/>
          <w:lang w:val="et-EE"/>
        </w:rPr>
      </w:pPr>
      <w:r w:rsidRPr="0057244E">
        <w:rPr>
          <w:lang w:val="et-EE"/>
        </w:rPr>
        <w:t>INFORMATSIOON PAKKUJA KOHTA</w:t>
      </w:r>
    </w:p>
    <w:p w:rsidR="0020706E" w:rsidRPr="0057244E" w:rsidRDefault="0020706E" w:rsidP="0020706E">
      <w:pPr>
        <w:rPr>
          <w:strike/>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20706E" w:rsidRPr="0057244E" w:rsidTr="009236C1">
        <w:tc>
          <w:tcPr>
            <w:tcW w:w="3720" w:type="dxa"/>
            <w:shd w:val="pct5" w:color="auto" w:fill="FFFFFF"/>
            <w:tcMar>
              <w:top w:w="57" w:type="dxa"/>
              <w:bottom w:w="57" w:type="dxa"/>
            </w:tcMar>
            <w:vAlign w:val="center"/>
          </w:tcPr>
          <w:p w:rsidR="0020706E" w:rsidRPr="0057244E" w:rsidRDefault="0020706E" w:rsidP="009236C1">
            <w:pPr>
              <w:rPr>
                <w:bCs/>
                <w:strike/>
                <w:lang w:val="et-EE"/>
              </w:rPr>
            </w:pPr>
            <w:r w:rsidRPr="0057244E">
              <w:rPr>
                <w:bCs/>
                <w:lang w:val="et-EE"/>
              </w:rPr>
              <w:t>Ärinimi:</w:t>
            </w:r>
          </w:p>
        </w:tc>
        <w:tc>
          <w:tcPr>
            <w:tcW w:w="5040" w:type="dxa"/>
            <w:tcMar>
              <w:top w:w="57" w:type="dxa"/>
              <w:bottom w:w="57" w:type="dxa"/>
            </w:tcMar>
          </w:tcPr>
          <w:p w:rsidR="0020706E" w:rsidRPr="0057244E" w:rsidRDefault="0020706E" w:rsidP="009236C1">
            <w:pPr>
              <w:rPr>
                <w:strike/>
                <w:lang w:val="et-EE"/>
              </w:rPr>
            </w:pPr>
          </w:p>
        </w:tc>
      </w:tr>
      <w:tr w:rsidR="0020706E" w:rsidRPr="0057244E" w:rsidTr="009236C1">
        <w:tc>
          <w:tcPr>
            <w:tcW w:w="3720" w:type="dxa"/>
            <w:shd w:val="pct5" w:color="auto" w:fill="FFFFFF"/>
            <w:tcMar>
              <w:top w:w="57" w:type="dxa"/>
              <w:bottom w:w="57" w:type="dxa"/>
            </w:tcMar>
          </w:tcPr>
          <w:p w:rsidR="0020706E" w:rsidRPr="0057244E" w:rsidRDefault="0020706E" w:rsidP="009236C1">
            <w:pPr>
              <w:rPr>
                <w:bCs/>
                <w:strike/>
                <w:spacing w:val="-2"/>
                <w:lang w:val="et-EE"/>
              </w:rPr>
            </w:pPr>
            <w:r w:rsidRPr="0057244E">
              <w:rPr>
                <w:bCs/>
                <w:lang w:val="et-EE"/>
              </w:rPr>
              <w:t>Äriregistri registrikood</w:t>
            </w:r>
          </w:p>
        </w:tc>
        <w:tc>
          <w:tcPr>
            <w:tcW w:w="5040" w:type="dxa"/>
            <w:tcMar>
              <w:top w:w="57" w:type="dxa"/>
              <w:bottom w:w="57" w:type="dxa"/>
            </w:tcMar>
          </w:tcPr>
          <w:p w:rsidR="0020706E" w:rsidRPr="0057244E" w:rsidRDefault="0020706E" w:rsidP="009236C1">
            <w:pPr>
              <w:suppressAutoHyphens/>
              <w:rPr>
                <w:strike/>
                <w:spacing w:val="-2"/>
                <w:lang w:val="et-EE"/>
              </w:rPr>
            </w:pPr>
          </w:p>
        </w:tc>
      </w:tr>
      <w:tr w:rsidR="0020706E" w:rsidRPr="0057244E" w:rsidTr="009236C1">
        <w:tc>
          <w:tcPr>
            <w:tcW w:w="3720" w:type="dxa"/>
            <w:shd w:val="pct5" w:color="auto" w:fill="FFFFFF"/>
            <w:tcMar>
              <w:top w:w="57" w:type="dxa"/>
              <w:bottom w:w="57" w:type="dxa"/>
            </w:tcMar>
          </w:tcPr>
          <w:p w:rsidR="0020706E" w:rsidRPr="0057244E" w:rsidRDefault="0020706E" w:rsidP="009236C1">
            <w:pPr>
              <w:rPr>
                <w:bCs/>
                <w:strike/>
                <w:lang w:val="et-EE"/>
              </w:rPr>
            </w:pPr>
            <w:r w:rsidRPr="0057244E">
              <w:rPr>
                <w:bCs/>
                <w:lang w:val="et-EE"/>
              </w:rPr>
              <w:t>Käibemaksukohustuslase reg.nr:</w:t>
            </w:r>
          </w:p>
        </w:tc>
        <w:tc>
          <w:tcPr>
            <w:tcW w:w="5040" w:type="dxa"/>
            <w:tcMar>
              <w:top w:w="57" w:type="dxa"/>
              <w:bottom w:w="57" w:type="dxa"/>
            </w:tcMar>
          </w:tcPr>
          <w:p w:rsidR="0020706E" w:rsidRPr="0057244E" w:rsidRDefault="0020706E" w:rsidP="009236C1">
            <w:pPr>
              <w:suppressAutoHyphens/>
              <w:rPr>
                <w:strike/>
                <w:spacing w:val="-2"/>
                <w:lang w:val="et-EE"/>
              </w:rPr>
            </w:pPr>
          </w:p>
        </w:tc>
      </w:tr>
      <w:tr w:rsidR="0020706E" w:rsidRPr="0057244E" w:rsidTr="009236C1">
        <w:tc>
          <w:tcPr>
            <w:tcW w:w="3720" w:type="dxa"/>
            <w:shd w:val="pct5" w:color="auto" w:fill="FFFFFF"/>
            <w:tcMar>
              <w:top w:w="57" w:type="dxa"/>
              <w:bottom w:w="57" w:type="dxa"/>
            </w:tcMar>
          </w:tcPr>
          <w:p w:rsidR="0020706E" w:rsidRPr="0057244E" w:rsidRDefault="0020706E" w:rsidP="009236C1">
            <w:pPr>
              <w:suppressAutoHyphens/>
              <w:rPr>
                <w:bCs/>
                <w:strike/>
                <w:spacing w:val="-2"/>
                <w:lang w:val="et-EE"/>
              </w:rPr>
            </w:pPr>
            <w:r w:rsidRPr="0057244E">
              <w:rPr>
                <w:bCs/>
                <w:spacing w:val="-2"/>
                <w:lang w:val="et-EE"/>
              </w:rPr>
              <w:t>Tegevuskoha aadress:</w:t>
            </w:r>
          </w:p>
        </w:tc>
        <w:tc>
          <w:tcPr>
            <w:tcW w:w="5040" w:type="dxa"/>
            <w:tcMar>
              <w:top w:w="57" w:type="dxa"/>
              <w:bottom w:w="57" w:type="dxa"/>
            </w:tcMar>
          </w:tcPr>
          <w:p w:rsidR="0020706E" w:rsidRPr="0057244E" w:rsidRDefault="0020706E" w:rsidP="009236C1">
            <w:pPr>
              <w:suppressAutoHyphens/>
              <w:rPr>
                <w:strike/>
                <w:spacing w:val="-2"/>
                <w:lang w:val="et-EE"/>
              </w:rPr>
            </w:pPr>
          </w:p>
        </w:tc>
      </w:tr>
      <w:tr w:rsidR="0020706E" w:rsidRPr="0057244E" w:rsidTr="009236C1">
        <w:tc>
          <w:tcPr>
            <w:tcW w:w="3720" w:type="dxa"/>
            <w:shd w:val="pct5" w:color="auto" w:fill="FFFFFF"/>
            <w:tcMar>
              <w:top w:w="57" w:type="dxa"/>
              <w:bottom w:w="57" w:type="dxa"/>
            </w:tcMar>
          </w:tcPr>
          <w:p w:rsidR="0020706E" w:rsidRPr="0057244E" w:rsidRDefault="0020706E" w:rsidP="009236C1">
            <w:pPr>
              <w:suppressAutoHyphens/>
              <w:rPr>
                <w:bCs/>
                <w:strike/>
                <w:spacing w:val="-2"/>
                <w:lang w:val="et-EE"/>
              </w:rPr>
            </w:pPr>
            <w:r w:rsidRPr="0057244E">
              <w:rPr>
                <w:bCs/>
                <w:spacing w:val="-2"/>
                <w:lang w:val="et-EE"/>
              </w:rPr>
              <w:t>Telefon:</w:t>
            </w:r>
          </w:p>
        </w:tc>
        <w:tc>
          <w:tcPr>
            <w:tcW w:w="5040" w:type="dxa"/>
            <w:tcMar>
              <w:top w:w="57" w:type="dxa"/>
              <w:bottom w:w="57" w:type="dxa"/>
            </w:tcMar>
          </w:tcPr>
          <w:p w:rsidR="0020706E" w:rsidRPr="0057244E" w:rsidRDefault="0020706E" w:rsidP="009236C1">
            <w:pPr>
              <w:suppressAutoHyphens/>
              <w:rPr>
                <w:strike/>
                <w:spacing w:val="-2"/>
                <w:lang w:val="et-EE"/>
              </w:rPr>
            </w:pPr>
          </w:p>
        </w:tc>
      </w:tr>
      <w:tr w:rsidR="0020706E" w:rsidRPr="0057244E" w:rsidTr="009236C1">
        <w:tc>
          <w:tcPr>
            <w:tcW w:w="3720" w:type="dxa"/>
            <w:shd w:val="pct5" w:color="auto" w:fill="FFFFFF"/>
            <w:tcMar>
              <w:top w:w="57" w:type="dxa"/>
              <w:bottom w:w="57" w:type="dxa"/>
            </w:tcMar>
          </w:tcPr>
          <w:p w:rsidR="0020706E" w:rsidRPr="0057244E" w:rsidRDefault="0020706E" w:rsidP="009236C1">
            <w:pPr>
              <w:suppressAutoHyphens/>
              <w:rPr>
                <w:bCs/>
                <w:strike/>
                <w:spacing w:val="-2"/>
                <w:lang w:val="et-EE"/>
              </w:rPr>
            </w:pPr>
            <w:r w:rsidRPr="0057244E">
              <w:rPr>
                <w:bCs/>
                <w:spacing w:val="-2"/>
                <w:lang w:val="et-EE"/>
              </w:rPr>
              <w:t>E-posti aadress:</w:t>
            </w:r>
          </w:p>
        </w:tc>
        <w:tc>
          <w:tcPr>
            <w:tcW w:w="5040" w:type="dxa"/>
            <w:tcMar>
              <w:top w:w="57" w:type="dxa"/>
              <w:bottom w:w="57" w:type="dxa"/>
            </w:tcMar>
          </w:tcPr>
          <w:p w:rsidR="0020706E" w:rsidRPr="0057244E" w:rsidRDefault="0020706E" w:rsidP="009236C1">
            <w:pPr>
              <w:suppressAutoHyphens/>
              <w:rPr>
                <w:strike/>
                <w:spacing w:val="-2"/>
                <w:lang w:val="et-EE"/>
              </w:rPr>
            </w:pPr>
          </w:p>
        </w:tc>
      </w:tr>
      <w:tr w:rsidR="0020706E" w:rsidRPr="0057244E" w:rsidTr="009236C1">
        <w:tc>
          <w:tcPr>
            <w:tcW w:w="3720" w:type="dxa"/>
            <w:shd w:val="pct5" w:color="auto" w:fill="FFFFFF"/>
            <w:tcMar>
              <w:top w:w="57" w:type="dxa"/>
              <w:bottom w:w="57" w:type="dxa"/>
            </w:tcMar>
          </w:tcPr>
          <w:p w:rsidR="0020706E" w:rsidRPr="0057244E" w:rsidRDefault="0020706E" w:rsidP="009236C1">
            <w:pPr>
              <w:suppressAutoHyphens/>
              <w:rPr>
                <w:bCs/>
                <w:strike/>
                <w:spacing w:val="-2"/>
                <w:lang w:val="et-EE"/>
              </w:rPr>
            </w:pPr>
            <w:r w:rsidRPr="0057244E">
              <w:rPr>
                <w:bCs/>
                <w:spacing w:val="-2"/>
                <w:lang w:val="et-EE"/>
              </w:rPr>
              <w:t>Kodulehekülg:</w:t>
            </w:r>
          </w:p>
        </w:tc>
        <w:tc>
          <w:tcPr>
            <w:tcW w:w="5040" w:type="dxa"/>
            <w:tcMar>
              <w:top w:w="57" w:type="dxa"/>
              <w:bottom w:w="57" w:type="dxa"/>
            </w:tcMar>
          </w:tcPr>
          <w:p w:rsidR="0020706E" w:rsidRPr="0057244E" w:rsidRDefault="0020706E" w:rsidP="009236C1">
            <w:pPr>
              <w:suppressAutoHyphens/>
              <w:rPr>
                <w:strike/>
                <w:spacing w:val="-2"/>
                <w:lang w:val="et-EE"/>
              </w:rPr>
            </w:pPr>
          </w:p>
        </w:tc>
      </w:tr>
      <w:tr w:rsidR="0020706E" w:rsidRPr="0057244E" w:rsidTr="009236C1">
        <w:tc>
          <w:tcPr>
            <w:tcW w:w="3720" w:type="dxa"/>
            <w:shd w:val="pct5" w:color="auto" w:fill="FFFFFF"/>
          </w:tcPr>
          <w:p w:rsidR="0020706E" w:rsidRPr="0057244E" w:rsidRDefault="0020706E" w:rsidP="009236C1">
            <w:pPr>
              <w:suppressAutoHyphens/>
              <w:rPr>
                <w:bCs/>
                <w:strike/>
                <w:spacing w:val="-2"/>
                <w:lang w:val="et-EE"/>
              </w:rPr>
            </w:pPr>
            <w:r w:rsidRPr="0057244E">
              <w:rPr>
                <w:bCs/>
                <w:spacing w:val="-2"/>
                <w:lang w:val="et-EE"/>
              </w:rPr>
              <w:t>Pangakonto number:</w:t>
            </w:r>
          </w:p>
        </w:tc>
        <w:tc>
          <w:tcPr>
            <w:tcW w:w="5040" w:type="dxa"/>
          </w:tcPr>
          <w:p w:rsidR="0020706E" w:rsidRPr="0057244E" w:rsidRDefault="0020706E" w:rsidP="009236C1">
            <w:pPr>
              <w:suppressAutoHyphens/>
              <w:rPr>
                <w:bCs/>
                <w:strike/>
                <w:spacing w:val="-2"/>
                <w:lang w:val="et-EE"/>
              </w:rPr>
            </w:pPr>
          </w:p>
        </w:tc>
      </w:tr>
      <w:tr w:rsidR="0020706E" w:rsidRPr="0057244E" w:rsidTr="009236C1">
        <w:tc>
          <w:tcPr>
            <w:tcW w:w="3720" w:type="dxa"/>
            <w:shd w:val="pct5" w:color="auto" w:fill="FFFFFF"/>
          </w:tcPr>
          <w:p w:rsidR="0020706E" w:rsidRPr="0057244E" w:rsidRDefault="0020706E" w:rsidP="009236C1">
            <w:pPr>
              <w:suppressAutoHyphens/>
              <w:rPr>
                <w:bCs/>
                <w:strike/>
                <w:spacing w:val="-2"/>
                <w:lang w:val="et-EE"/>
              </w:rPr>
            </w:pPr>
            <w:r w:rsidRPr="0057244E">
              <w:rPr>
                <w:bCs/>
                <w:spacing w:val="-2"/>
                <w:lang w:val="et-EE"/>
              </w:rPr>
              <w:t>Panga nimi:</w:t>
            </w:r>
          </w:p>
        </w:tc>
        <w:tc>
          <w:tcPr>
            <w:tcW w:w="5040" w:type="dxa"/>
          </w:tcPr>
          <w:p w:rsidR="0020706E" w:rsidRPr="0057244E" w:rsidRDefault="0020706E" w:rsidP="009236C1">
            <w:pPr>
              <w:suppressAutoHyphens/>
              <w:rPr>
                <w:bCs/>
                <w:strike/>
                <w:spacing w:val="-2"/>
                <w:lang w:val="et-EE"/>
              </w:rPr>
            </w:pPr>
          </w:p>
        </w:tc>
      </w:tr>
      <w:tr w:rsidR="0020706E" w:rsidRPr="0068093B" w:rsidTr="009236C1">
        <w:tc>
          <w:tcPr>
            <w:tcW w:w="3720" w:type="dxa"/>
            <w:shd w:val="pct5" w:color="auto" w:fill="FFFFFF"/>
            <w:tcMar>
              <w:top w:w="57" w:type="dxa"/>
              <w:bottom w:w="57" w:type="dxa"/>
            </w:tcMar>
          </w:tcPr>
          <w:p w:rsidR="0020706E" w:rsidRPr="0057244E" w:rsidRDefault="0020706E" w:rsidP="009236C1">
            <w:pPr>
              <w:suppressAutoHyphens/>
              <w:rPr>
                <w:bCs/>
                <w:strike/>
                <w:spacing w:val="-2"/>
                <w:lang w:val="et-EE"/>
              </w:rPr>
            </w:pPr>
            <w:r w:rsidRPr="0057244E">
              <w:rPr>
                <w:bCs/>
                <w:spacing w:val="-2"/>
                <w:lang w:val="et-EE"/>
              </w:rPr>
              <w:t>Kontaktisik käesoleval pakkumusel (nimi, telefon, e-posti aadress):</w:t>
            </w:r>
          </w:p>
        </w:tc>
        <w:tc>
          <w:tcPr>
            <w:tcW w:w="5040" w:type="dxa"/>
            <w:tcMar>
              <w:top w:w="57" w:type="dxa"/>
              <w:bottom w:w="57" w:type="dxa"/>
            </w:tcMar>
          </w:tcPr>
          <w:p w:rsidR="0020706E" w:rsidRPr="0057244E" w:rsidRDefault="0020706E" w:rsidP="009236C1">
            <w:pPr>
              <w:suppressAutoHyphens/>
              <w:rPr>
                <w:strike/>
                <w:spacing w:val="-2"/>
                <w:lang w:val="et-EE"/>
              </w:rPr>
            </w:pPr>
          </w:p>
        </w:tc>
      </w:tr>
    </w:tbl>
    <w:p w:rsidR="0020706E" w:rsidRPr="0057244E" w:rsidRDefault="0020706E" w:rsidP="0020706E">
      <w:pPr>
        <w:rPr>
          <w:strike/>
          <w:lang w:val="et-EE"/>
        </w:rPr>
      </w:pPr>
    </w:p>
    <w:p w:rsidR="0020706E" w:rsidRPr="0057244E" w:rsidRDefault="0020706E" w:rsidP="0020706E">
      <w:pPr>
        <w:tabs>
          <w:tab w:val="left" w:pos="360"/>
        </w:tabs>
        <w:rPr>
          <w:strike/>
          <w:lang w:val="et-EE"/>
        </w:rPr>
      </w:pPr>
      <w:r w:rsidRPr="0057244E">
        <w:rPr>
          <w:lang w:val="et-EE"/>
        </w:rPr>
        <w:t>II.</w:t>
      </w:r>
      <w:r w:rsidRPr="0057244E">
        <w:rPr>
          <w:lang w:val="et-EE"/>
        </w:rPr>
        <w:tab/>
        <w:t>INFORMATSIOON ÜHISPAKKUMUSE KOHTA</w:t>
      </w:r>
    </w:p>
    <w:p w:rsidR="0020706E" w:rsidRPr="0057244E" w:rsidRDefault="0020706E" w:rsidP="0020706E">
      <w:pPr>
        <w:ind w:left="360"/>
        <w:rPr>
          <w:strike/>
          <w:lang w:val="et-EE"/>
        </w:rPr>
      </w:pPr>
      <w:r w:rsidRPr="0057244E">
        <w:rPr>
          <w:lang w:val="et-EE"/>
        </w:rPr>
        <w:t>(vastav ruut on märgistatud kaldristiga)</w:t>
      </w:r>
    </w:p>
    <w:p w:rsidR="0020706E" w:rsidRPr="0057244E" w:rsidRDefault="0020706E" w:rsidP="0020706E">
      <w:pPr>
        <w:suppressAutoHyphens/>
        <w:rPr>
          <w:bCs/>
          <w:strike/>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2520"/>
        <w:gridCol w:w="2520"/>
      </w:tblGrid>
      <w:tr w:rsidR="0020706E" w:rsidRPr="0057244E" w:rsidTr="009236C1">
        <w:tc>
          <w:tcPr>
            <w:tcW w:w="3720" w:type="dxa"/>
            <w:shd w:val="pct5" w:color="auto" w:fill="FFFFFF"/>
            <w:tcMar>
              <w:top w:w="57" w:type="dxa"/>
              <w:bottom w:w="57" w:type="dxa"/>
            </w:tcMar>
            <w:vAlign w:val="center"/>
          </w:tcPr>
          <w:p w:rsidR="0020706E" w:rsidRPr="0057244E" w:rsidRDefault="0020706E" w:rsidP="009236C1">
            <w:pPr>
              <w:suppressAutoHyphens/>
              <w:rPr>
                <w:bCs/>
                <w:strike/>
                <w:spacing w:val="-2"/>
                <w:lang w:val="et-EE"/>
              </w:rPr>
            </w:pPr>
            <w:r w:rsidRPr="0057244E">
              <w:rPr>
                <w:bCs/>
                <w:spacing w:val="-2"/>
                <w:lang w:val="et-EE"/>
              </w:rPr>
              <w:t>Pakkumus on ühispakkumus:</w:t>
            </w:r>
          </w:p>
        </w:tc>
        <w:tc>
          <w:tcPr>
            <w:tcW w:w="2520" w:type="dxa"/>
            <w:tcMar>
              <w:top w:w="57" w:type="dxa"/>
              <w:bottom w:w="57" w:type="dxa"/>
            </w:tcMar>
            <w:vAlign w:val="center"/>
          </w:tcPr>
          <w:p w:rsidR="0020706E" w:rsidRPr="0057244E" w:rsidRDefault="0020706E" w:rsidP="009236C1">
            <w:pPr>
              <w:suppressAutoHyphens/>
              <w:jc w:val="center"/>
              <w:rPr>
                <w:strike/>
                <w:spacing w:val="-2"/>
                <w:lang w:val="et-EE"/>
              </w:rPr>
            </w:pPr>
            <w:r w:rsidRPr="0057244E">
              <w:rPr>
                <w:spacing w:val="-2"/>
                <w:lang w:val="et-EE"/>
              </w:rPr>
              <w:t xml:space="preserve">Jah: </w:t>
            </w:r>
            <w:r w:rsidR="00665A10" w:rsidRPr="0057244E">
              <w:rPr>
                <w:strike/>
                <w:spacing w:val="-2"/>
                <w:lang w:val="et-EE"/>
              </w:rPr>
              <w:fldChar w:fldCharType="begin">
                <w:ffData>
                  <w:name w:val="Check1"/>
                  <w:enabled/>
                  <w:calcOnExit w:val="0"/>
                  <w:checkBox>
                    <w:size w:val="24"/>
                    <w:default w:val="0"/>
                  </w:checkBox>
                </w:ffData>
              </w:fldChar>
            </w:r>
            <w:r w:rsidRPr="0057244E">
              <w:rPr>
                <w:spacing w:val="-2"/>
                <w:lang w:val="et-EE"/>
              </w:rPr>
              <w:instrText xml:space="preserve"> FORMCHECKBOX </w:instrText>
            </w:r>
            <w:r w:rsidR="00847F78">
              <w:rPr>
                <w:strike/>
                <w:spacing w:val="-2"/>
                <w:lang w:val="et-EE"/>
              </w:rPr>
            </w:r>
            <w:r w:rsidR="00847F78">
              <w:rPr>
                <w:strike/>
                <w:spacing w:val="-2"/>
                <w:lang w:val="et-EE"/>
              </w:rPr>
              <w:fldChar w:fldCharType="separate"/>
            </w:r>
            <w:r w:rsidR="00665A10" w:rsidRPr="0057244E">
              <w:rPr>
                <w:strike/>
                <w:spacing w:val="-2"/>
                <w:lang w:val="et-EE"/>
              </w:rPr>
              <w:fldChar w:fldCharType="end"/>
            </w:r>
          </w:p>
        </w:tc>
        <w:tc>
          <w:tcPr>
            <w:tcW w:w="2520" w:type="dxa"/>
            <w:vAlign w:val="center"/>
          </w:tcPr>
          <w:p w:rsidR="0020706E" w:rsidRPr="0057244E" w:rsidRDefault="0020706E" w:rsidP="009236C1">
            <w:pPr>
              <w:suppressAutoHyphens/>
              <w:jc w:val="center"/>
              <w:rPr>
                <w:strike/>
                <w:spacing w:val="-2"/>
                <w:lang w:val="et-EE"/>
              </w:rPr>
            </w:pPr>
            <w:r w:rsidRPr="0057244E">
              <w:rPr>
                <w:spacing w:val="-2"/>
                <w:lang w:val="et-EE"/>
              </w:rPr>
              <w:t xml:space="preserve">Ei: </w:t>
            </w:r>
            <w:r w:rsidR="00665A10" w:rsidRPr="0057244E">
              <w:rPr>
                <w:strike/>
                <w:spacing w:val="-2"/>
                <w:lang w:val="et-EE"/>
              </w:rPr>
              <w:fldChar w:fldCharType="begin">
                <w:ffData>
                  <w:name w:val="Check2"/>
                  <w:enabled/>
                  <w:calcOnExit w:val="0"/>
                  <w:checkBox>
                    <w:size w:val="24"/>
                    <w:default w:val="0"/>
                  </w:checkBox>
                </w:ffData>
              </w:fldChar>
            </w:r>
            <w:r w:rsidRPr="0057244E">
              <w:rPr>
                <w:spacing w:val="-2"/>
                <w:lang w:val="et-EE"/>
              </w:rPr>
              <w:instrText xml:space="preserve"> FORMCHECKBOX </w:instrText>
            </w:r>
            <w:r w:rsidR="00847F78">
              <w:rPr>
                <w:strike/>
                <w:spacing w:val="-2"/>
                <w:lang w:val="et-EE"/>
              </w:rPr>
            </w:r>
            <w:r w:rsidR="00847F78">
              <w:rPr>
                <w:strike/>
                <w:spacing w:val="-2"/>
                <w:lang w:val="et-EE"/>
              </w:rPr>
              <w:fldChar w:fldCharType="separate"/>
            </w:r>
            <w:r w:rsidR="00665A10" w:rsidRPr="0057244E">
              <w:rPr>
                <w:strike/>
                <w:spacing w:val="-2"/>
                <w:lang w:val="et-EE"/>
              </w:rPr>
              <w:fldChar w:fldCharType="end"/>
            </w:r>
          </w:p>
        </w:tc>
      </w:tr>
    </w:tbl>
    <w:p w:rsidR="0020706E" w:rsidRPr="0057244E" w:rsidRDefault="0020706E" w:rsidP="0020706E">
      <w:pPr>
        <w:suppressAutoHyphens/>
        <w:rPr>
          <w:bCs/>
          <w:strike/>
          <w:spacing w:val="-2"/>
          <w:lang w:val="et-EE"/>
        </w:rPr>
      </w:pPr>
    </w:p>
    <w:p w:rsidR="0020706E" w:rsidRPr="0057244E" w:rsidRDefault="0020706E" w:rsidP="0020706E">
      <w:pPr>
        <w:tabs>
          <w:tab w:val="left" w:pos="360"/>
        </w:tabs>
        <w:rPr>
          <w:strike/>
          <w:lang w:val="et-EE"/>
        </w:rPr>
      </w:pPr>
      <w:r w:rsidRPr="0057244E">
        <w:rPr>
          <w:lang w:val="et-EE"/>
        </w:rPr>
        <w:t>III.</w:t>
      </w:r>
      <w:r w:rsidRPr="0057244E">
        <w:rPr>
          <w:lang w:val="et-EE"/>
        </w:rPr>
        <w:tab/>
        <w:t>PAKKUMUSELE ALLAKIRJUTANU ANDMED</w:t>
      </w:r>
    </w:p>
    <w:p w:rsidR="0020706E" w:rsidRPr="0057244E" w:rsidRDefault="0020706E" w:rsidP="0020706E">
      <w:pPr>
        <w:suppressAutoHyphens/>
        <w:rPr>
          <w:bCs/>
          <w:strike/>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20706E" w:rsidRPr="0057244E" w:rsidTr="009236C1">
        <w:tc>
          <w:tcPr>
            <w:tcW w:w="3720" w:type="dxa"/>
            <w:shd w:val="pct5" w:color="auto" w:fill="FFFFFF"/>
            <w:tcMar>
              <w:top w:w="57" w:type="dxa"/>
              <w:bottom w:w="57" w:type="dxa"/>
            </w:tcMar>
          </w:tcPr>
          <w:p w:rsidR="0020706E" w:rsidRPr="0057244E" w:rsidRDefault="0020706E" w:rsidP="009236C1">
            <w:pPr>
              <w:suppressAutoHyphens/>
              <w:rPr>
                <w:bCs/>
                <w:strike/>
                <w:spacing w:val="-2"/>
                <w:lang w:val="et-EE"/>
              </w:rPr>
            </w:pPr>
            <w:r w:rsidRPr="0057244E">
              <w:rPr>
                <w:bCs/>
                <w:spacing w:val="-2"/>
                <w:lang w:val="et-EE"/>
              </w:rPr>
              <w:t>Allakirjutanu nimi:</w:t>
            </w:r>
          </w:p>
        </w:tc>
        <w:tc>
          <w:tcPr>
            <w:tcW w:w="5040" w:type="dxa"/>
            <w:tcMar>
              <w:top w:w="57" w:type="dxa"/>
              <w:bottom w:w="57" w:type="dxa"/>
            </w:tcMar>
          </w:tcPr>
          <w:p w:rsidR="0020706E" w:rsidRPr="0057244E" w:rsidRDefault="0020706E" w:rsidP="009236C1">
            <w:pPr>
              <w:suppressAutoHyphens/>
              <w:rPr>
                <w:strike/>
                <w:spacing w:val="-2"/>
                <w:lang w:val="et-EE"/>
              </w:rPr>
            </w:pPr>
          </w:p>
        </w:tc>
      </w:tr>
      <w:tr w:rsidR="0020706E" w:rsidRPr="0057244E" w:rsidTr="009236C1">
        <w:tc>
          <w:tcPr>
            <w:tcW w:w="3720" w:type="dxa"/>
            <w:shd w:val="pct5" w:color="auto" w:fill="FFFFFF"/>
            <w:tcMar>
              <w:top w:w="57" w:type="dxa"/>
              <w:bottom w:w="57" w:type="dxa"/>
            </w:tcMar>
          </w:tcPr>
          <w:p w:rsidR="0020706E" w:rsidRPr="0057244E" w:rsidRDefault="0020706E" w:rsidP="009236C1">
            <w:pPr>
              <w:rPr>
                <w:bCs/>
                <w:strike/>
                <w:lang w:val="et-EE"/>
              </w:rPr>
            </w:pPr>
            <w:r w:rsidRPr="0057244E">
              <w:rPr>
                <w:bCs/>
                <w:lang w:val="et-EE"/>
              </w:rPr>
              <w:t>Allakirjutanu ametikoht:</w:t>
            </w:r>
          </w:p>
        </w:tc>
        <w:tc>
          <w:tcPr>
            <w:tcW w:w="5040" w:type="dxa"/>
            <w:tcMar>
              <w:top w:w="57" w:type="dxa"/>
              <w:bottom w:w="57" w:type="dxa"/>
            </w:tcMar>
          </w:tcPr>
          <w:p w:rsidR="0020706E" w:rsidRPr="0057244E" w:rsidRDefault="0020706E" w:rsidP="009236C1">
            <w:pPr>
              <w:suppressAutoHyphens/>
              <w:rPr>
                <w:strike/>
                <w:spacing w:val="-2"/>
                <w:lang w:val="et-EE"/>
              </w:rPr>
            </w:pPr>
          </w:p>
        </w:tc>
      </w:tr>
    </w:tbl>
    <w:p w:rsidR="0020706E" w:rsidRPr="0057244E" w:rsidRDefault="0020706E" w:rsidP="0020706E">
      <w:pPr>
        <w:rPr>
          <w:strike/>
          <w:lang w:val="et-EE"/>
        </w:rPr>
      </w:pPr>
    </w:p>
    <w:p w:rsidR="0020706E" w:rsidRPr="0057244E" w:rsidRDefault="0020706E" w:rsidP="0020706E">
      <w:pPr>
        <w:tabs>
          <w:tab w:val="left" w:pos="2280"/>
        </w:tabs>
        <w:rPr>
          <w:rFonts w:eastAsiaTheme="minorHAnsi"/>
          <w:strike/>
          <w:noProof/>
          <w:lang w:val="et-EE"/>
        </w:rPr>
      </w:pPr>
      <w:r w:rsidRPr="0057244E">
        <w:rPr>
          <w:rFonts w:eastAsiaTheme="minorHAnsi"/>
          <w:noProof/>
          <w:lang w:val="et-EE"/>
        </w:rPr>
        <w:t>Kuupäev:</w:t>
      </w:r>
      <w:r w:rsidRPr="0057244E">
        <w:rPr>
          <w:rFonts w:eastAsiaTheme="minorHAnsi"/>
          <w:noProof/>
          <w:lang w:val="et-EE"/>
        </w:rPr>
        <w:tab/>
        <w:t>________________</w:t>
      </w:r>
    </w:p>
    <w:p w:rsidR="0020706E" w:rsidRPr="0057244E" w:rsidRDefault="0020706E" w:rsidP="0020706E">
      <w:pPr>
        <w:tabs>
          <w:tab w:val="left" w:pos="2280"/>
        </w:tabs>
        <w:rPr>
          <w:rFonts w:eastAsiaTheme="minorHAnsi"/>
          <w:strike/>
          <w:noProof/>
          <w:lang w:val="et-EE"/>
        </w:rPr>
      </w:pPr>
    </w:p>
    <w:p w:rsidR="0020706E" w:rsidRPr="0057244E" w:rsidRDefault="0020706E" w:rsidP="0020706E">
      <w:pPr>
        <w:tabs>
          <w:tab w:val="left" w:pos="2280"/>
        </w:tabs>
        <w:rPr>
          <w:rFonts w:eastAsiaTheme="minorHAnsi"/>
          <w:strike/>
          <w:noProof/>
          <w:lang w:val="et-EE"/>
        </w:rPr>
      </w:pPr>
      <w:r w:rsidRPr="0057244E">
        <w:rPr>
          <w:rFonts w:eastAsiaTheme="minorHAnsi"/>
          <w:noProof/>
          <w:lang w:val="et-EE"/>
        </w:rPr>
        <w:t>Pakkuja esindaja nimi:</w:t>
      </w:r>
      <w:r w:rsidRPr="0057244E">
        <w:rPr>
          <w:rFonts w:eastAsiaTheme="minorHAnsi"/>
          <w:noProof/>
          <w:lang w:val="et-EE"/>
        </w:rPr>
        <w:tab/>
        <w:t>________________</w:t>
      </w:r>
    </w:p>
    <w:p w:rsidR="0020706E" w:rsidRPr="0057244E" w:rsidRDefault="0020706E" w:rsidP="0020706E">
      <w:pPr>
        <w:tabs>
          <w:tab w:val="left" w:pos="2280"/>
        </w:tabs>
        <w:rPr>
          <w:rFonts w:eastAsiaTheme="minorHAnsi"/>
          <w:strike/>
          <w:noProof/>
          <w:lang w:val="et-EE"/>
        </w:rPr>
      </w:pPr>
    </w:p>
    <w:p w:rsidR="0020706E" w:rsidRPr="0057244E" w:rsidRDefault="0020706E" w:rsidP="0020706E">
      <w:pPr>
        <w:tabs>
          <w:tab w:val="left" w:pos="2280"/>
        </w:tabs>
        <w:rPr>
          <w:rFonts w:eastAsiaTheme="minorHAnsi"/>
          <w:strike/>
          <w:noProof/>
          <w:lang w:val="et-EE"/>
        </w:rPr>
      </w:pPr>
      <w:r w:rsidRPr="0057244E">
        <w:rPr>
          <w:rFonts w:eastAsiaTheme="minorHAnsi"/>
          <w:noProof/>
          <w:lang w:val="et-EE"/>
        </w:rPr>
        <w:t>Esindaja allkiri:</w:t>
      </w:r>
      <w:r w:rsidRPr="0057244E">
        <w:rPr>
          <w:rFonts w:eastAsiaTheme="minorHAnsi"/>
          <w:noProof/>
          <w:lang w:val="et-EE"/>
        </w:rPr>
        <w:tab/>
        <w:t>________________</w:t>
      </w:r>
    </w:p>
    <w:p w:rsidR="0020706E" w:rsidRDefault="0020706E" w:rsidP="0020706E">
      <w:pPr>
        <w:spacing w:line="276" w:lineRule="auto"/>
        <w:rPr>
          <w:b/>
          <w:bCs/>
          <w:strike/>
          <w:lang w:val="et-EE"/>
        </w:rPr>
      </w:pPr>
      <w:r>
        <w:rPr>
          <w:b/>
          <w:bCs/>
          <w:lang w:val="et-EE"/>
        </w:rPr>
        <w:br w:type="page"/>
      </w:r>
    </w:p>
    <w:p w:rsidR="0020706E" w:rsidRDefault="0020706E" w:rsidP="0020706E">
      <w:pPr>
        <w:spacing w:line="276" w:lineRule="auto"/>
        <w:rPr>
          <w:b/>
          <w:bCs/>
          <w:strike/>
          <w:lang w:val="et-EE"/>
        </w:rPr>
      </w:pPr>
    </w:p>
    <w:p w:rsidR="0020706E" w:rsidRPr="0057244E" w:rsidRDefault="0020706E" w:rsidP="0020706E">
      <w:pPr>
        <w:spacing w:line="276" w:lineRule="auto"/>
        <w:rPr>
          <w:b/>
          <w:bCs/>
          <w:strike/>
          <w:lang w:val="et-EE"/>
        </w:rPr>
      </w:pPr>
      <w:r w:rsidRPr="0057244E">
        <w:rPr>
          <w:b/>
          <w:bCs/>
          <w:lang w:val="et-EE"/>
        </w:rPr>
        <w:t>Lisa 2</w:t>
      </w:r>
    </w:p>
    <w:p w:rsidR="0020706E" w:rsidRPr="0057244E" w:rsidRDefault="0020706E" w:rsidP="0020706E">
      <w:pPr>
        <w:rPr>
          <w:b/>
          <w:bCs/>
          <w:strike/>
          <w:lang w:val="et-EE"/>
        </w:rPr>
      </w:pPr>
      <w:r w:rsidRPr="0057244E">
        <w:rPr>
          <w:b/>
          <w:bCs/>
          <w:lang w:val="et-EE"/>
        </w:rPr>
        <w:t>Pakkuja kinnitus</w:t>
      </w:r>
    </w:p>
    <w:p w:rsidR="0020706E" w:rsidRPr="0057244E" w:rsidRDefault="0020706E" w:rsidP="0020706E">
      <w:pPr>
        <w:spacing w:before="120"/>
        <w:jc w:val="right"/>
        <w:rPr>
          <w:strike/>
          <w:lang w:val="et-EE"/>
        </w:rPr>
      </w:pPr>
    </w:p>
    <w:p w:rsidR="0020706E" w:rsidRPr="0057244E" w:rsidRDefault="0020706E" w:rsidP="0020706E">
      <w:pPr>
        <w:jc w:val="both"/>
        <w:rPr>
          <w:b/>
          <w:strike/>
          <w:lang w:val="et-EE"/>
        </w:rPr>
      </w:pPr>
      <w:r w:rsidRPr="0057244E">
        <w:rPr>
          <w:b/>
          <w:lang w:val="et-EE"/>
        </w:rPr>
        <w:t>Hankija nimi:</w:t>
      </w:r>
      <w:r w:rsidRPr="0057244E">
        <w:rPr>
          <w:b/>
          <w:lang w:val="et-EE"/>
        </w:rPr>
        <w:tab/>
      </w:r>
      <w:r w:rsidRPr="0057244E">
        <w:rPr>
          <w:b/>
          <w:lang w:val="et-EE"/>
        </w:rPr>
        <w:tab/>
      </w:r>
      <w:r>
        <w:rPr>
          <w:lang w:val="et-EE"/>
        </w:rPr>
        <w:t>Sillamäe Lasteaed Jaaniussike</w:t>
      </w:r>
    </w:p>
    <w:p w:rsidR="0020706E" w:rsidRPr="008B6F85" w:rsidRDefault="0020706E" w:rsidP="0020706E">
      <w:pPr>
        <w:widowControl w:val="0"/>
        <w:tabs>
          <w:tab w:val="num" w:pos="720"/>
        </w:tabs>
        <w:ind w:left="2880" w:right="-142" w:hanging="2880"/>
        <w:rPr>
          <w:strike/>
          <w:lang w:val="et-EE"/>
        </w:rPr>
      </w:pPr>
      <w:r w:rsidRPr="00D13ABA">
        <w:rPr>
          <w:b/>
          <w:lang w:val="et-EE"/>
        </w:rPr>
        <w:t>Riigihanke nimetus:</w:t>
      </w:r>
      <w:r w:rsidRPr="00D13ABA">
        <w:rPr>
          <w:b/>
          <w:lang w:val="et-EE"/>
        </w:rPr>
        <w:tab/>
      </w:r>
      <w:r>
        <w:rPr>
          <w:lang w:val="et-EE"/>
        </w:rPr>
        <w:t xml:space="preserve">Sillamäe Lasteaia Jaaniussike </w:t>
      </w:r>
      <w:r w:rsidRPr="00D13ABA">
        <w:rPr>
          <w:lang w:val="et-EE"/>
        </w:rPr>
        <w:t>piirdeaia projekteerimis- ja ehitustööd</w:t>
      </w:r>
    </w:p>
    <w:p w:rsidR="0020706E" w:rsidRPr="0057244E" w:rsidRDefault="0020706E" w:rsidP="0020706E">
      <w:pPr>
        <w:widowControl w:val="0"/>
        <w:tabs>
          <w:tab w:val="num" w:pos="720"/>
        </w:tabs>
        <w:ind w:left="2880" w:hanging="2880"/>
        <w:rPr>
          <w:strike/>
          <w:lang w:val="et-EE"/>
        </w:rPr>
      </w:pPr>
      <w:r w:rsidRPr="0057244E">
        <w:rPr>
          <w:b/>
          <w:lang w:val="et-EE"/>
        </w:rPr>
        <w:t>Menetlusliik:</w:t>
      </w:r>
      <w:r w:rsidRPr="0057244E">
        <w:rPr>
          <w:b/>
          <w:lang w:val="et-EE"/>
        </w:rPr>
        <w:tab/>
      </w:r>
      <w:r w:rsidRPr="0057244E">
        <w:rPr>
          <w:lang w:val="et-EE"/>
        </w:rPr>
        <w:t>veebilehehange/ehitustööd</w:t>
      </w:r>
    </w:p>
    <w:p w:rsidR="0020706E" w:rsidRPr="0057244E" w:rsidRDefault="0020706E" w:rsidP="0020706E">
      <w:pPr>
        <w:jc w:val="both"/>
        <w:rPr>
          <w:strike/>
          <w:lang w:val="et-EE"/>
        </w:rPr>
      </w:pPr>
    </w:p>
    <w:p w:rsidR="0020706E" w:rsidRPr="0057244E" w:rsidRDefault="0020706E" w:rsidP="0020706E">
      <w:pPr>
        <w:rPr>
          <w:strike/>
          <w:lang w:val="et-EE"/>
        </w:rPr>
      </w:pPr>
      <w:r w:rsidRPr="0057244E">
        <w:rPr>
          <w:lang w:val="et-EE"/>
        </w:rPr>
        <w:t>Pakkuja nimi:</w:t>
      </w:r>
    </w:p>
    <w:p w:rsidR="0020706E" w:rsidRPr="0057244E" w:rsidRDefault="0020706E" w:rsidP="0020706E">
      <w:pPr>
        <w:spacing w:before="120"/>
        <w:rPr>
          <w:strike/>
          <w:lang w:val="et-EE"/>
        </w:rPr>
      </w:pPr>
      <w:r w:rsidRPr="0057244E">
        <w:rPr>
          <w:lang w:val="et-EE"/>
        </w:rPr>
        <w:t>Pakkuja registrikood:</w:t>
      </w:r>
    </w:p>
    <w:p w:rsidR="0020706E" w:rsidRPr="0057244E" w:rsidRDefault="0020706E" w:rsidP="0020706E">
      <w:pPr>
        <w:rPr>
          <w:strike/>
          <w:lang w:val="et-EE"/>
        </w:rPr>
      </w:pPr>
    </w:p>
    <w:p w:rsidR="0020706E" w:rsidRPr="0057244E" w:rsidRDefault="0020706E" w:rsidP="0020706E">
      <w:pPr>
        <w:jc w:val="center"/>
        <w:rPr>
          <w:b/>
          <w:bCs/>
          <w:strike/>
          <w:lang w:val="et-EE"/>
        </w:rPr>
      </w:pPr>
      <w:r w:rsidRPr="0057244E">
        <w:rPr>
          <w:b/>
          <w:bCs/>
          <w:lang w:val="et-EE"/>
        </w:rPr>
        <w:t>PAKKUJA KINNITUS</w:t>
      </w:r>
    </w:p>
    <w:p w:rsidR="0020706E" w:rsidRPr="0057244E" w:rsidRDefault="0020706E" w:rsidP="0020706E">
      <w:pPr>
        <w:rPr>
          <w:strike/>
          <w:lang w:val="et-EE"/>
        </w:rPr>
      </w:pPr>
    </w:p>
    <w:p w:rsidR="0020706E" w:rsidRPr="0057244E" w:rsidRDefault="0020706E" w:rsidP="0020706E">
      <w:pPr>
        <w:pStyle w:val="ListParagraph"/>
        <w:numPr>
          <w:ilvl w:val="0"/>
          <w:numId w:val="35"/>
        </w:numPr>
        <w:jc w:val="both"/>
        <w:rPr>
          <w:rFonts w:ascii="Times New Roman" w:hAnsi="Times New Roman" w:cs="Times New Roman"/>
          <w:strike w:val="0"/>
          <w:lang w:val="et-EE"/>
        </w:rPr>
      </w:pPr>
      <w:r w:rsidRPr="0057244E">
        <w:rPr>
          <w:rFonts w:ascii="Times New Roman" w:hAnsi="Times New Roman" w:cs="Times New Roman"/>
          <w:strike w:val="0"/>
          <w:lang w:val="et-EE"/>
        </w:rPr>
        <w:t xml:space="preserve">Käesolevaga kinnitame, et meil puuduvad RHS </w:t>
      </w:r>
      <w:r w:rsidRPr="0057244E">
        <w:rPr>
          <w:rFonts w:ascii="Times New Roman" w:hAnsi="Times New Roman" w:cs="Times New Roman"/>
          <w:strike w:val="0"/>
          <w:kern w:val="0"/>
          <w:lang w:val="et-EE"/>
        </w:rPr>
        <w:t xml:space="preserve">§ 95 lg 1, lg 4 p 8  </w:t>
      </w:r>
      <w:r w:rsidRPr="0057244E">
        <w:rPr>
          <w:rFonts w:ascii="Times New Roman" w:hAnsi="Times New Roman" w:cs="Times New Roman"/>
          <w:strike w:val="0"/>
          <w:lang w:val="et-EE"/>
        </w:rPr>
        <w:t>nimetatud hankemenetlusest kõrvaldamise asjaolud. Kinnitame, et vastame täielikult hankedokumentides esitatud kvalifitseerimistingimustele ning meil on kõik võimalused ja vahendid hankelepingu täitmiseks.</w:t>
      </w:r>
    </w:p>
    <w:p w:rsidR="0020706E" w:rsidRPr="0057244E" w:rsidRDefault="0020706E" w:rsidP="0020706E">
      <w:pPr>
        <w:numPr>
          <w:ilvl w:val="0"/>
          <w:numId w:val="35"/>
        </w:numPr>
        <w:spacing w:before="60"/>
        <w:ind w:left="357" w:hanging="357"/>
        <w:jc w:val="both"/>
        <w:rPr>
          <w:strike/>
          <w:lang w:val="et-EE"/>
        </w:rPr>
      </w:pPr>
      <w:r w:rsidRPr="0057244E">
        <w:rPr>
          <w:lang w:val="et-EE"/>
        </w:rPr>
        <w:t>Oleme tutvunud hankedokumentide ja nende lisadega ning kinnitame, et nõustume täielikult hankija esitatud tingimustega.</w:t>
      </w:r>
    </w:p>
    <w:p w:rsidR="0020706E" w:rsidRPr="0057244E" w:rsidRDefault="0020706E" w:rsidP="0020706E">
      <w:pPr>
        <w:numPr>
          <w:ilvl w:val="0"/>
          <w:numId w:val="35"/>
        </w:numPr>
        <w:spacing w:before="60"/>
        <w:ind w:left="357" w:hanging="357"/>
        <w:jc w:val="both"/>
        <w:rPr>
          <w:strike/>
          <w:lang w:val="et-EE"/>
        </w:rPr>
      </w:pPr>
      <w:r w:rsidRPr="0057244E">
        <w:rPr>
          <w:lang w:val="et-EE"/>
        </w:rPr>
        <w:t>Kõik käesolevale pakkumusele lisatud dokumendid moodustavad selle lahutamatu osa.</w:t>
      </w:r>
    </w:p>
    <w:p w:rsidR="0020706E" w:rsidRPr="006031DD" w:rsidRDefault="0020706E" w:rsidP="0020706E">
      <w:pPr>
        <w:pStyle w:val="ListParagraph"/>
        <w:numPr>
          <w:ilvl w:val="0"/>
          <w:numId w:val="35"/>
        </w:numPr>
        <w:jc w:val="both"/>
        <w:rPr>
          <w:rFonts w:ascii="Times New Roman" w:hAnsi="Times New Roman"/>
          <w:strike w:val="0"/>
          <w:lang w:val="et-EE"/>
        </w:rPr>
      </w:pPr>
      <w:r w:rsidRPr="006031DD">
        <w:rPr>
          <w:rFonts w:ascii="Times New Roman" w:hAnsi="Times New Roman"/>
          <w:strike w:val="0"/>
          <w:lang w:val="et-EE"/>
        </w:rPr>
        <w:t>Kinnitame pakkumuses kõigi hankedokumentides esitatud tingimuste ülevõtmist ja esitame pakkumuse üksnes kõigi nende asjaolude kohta, mille kohta hankija soovib võistlevaid pakkumusi.</w:t>
      </w:r>
    </w:p>
    <w:p w:rsidR="0020706E" w:rsidRPr="0057244E" w:rsidRDefault="0020706E" w:rsidP="0020706E">
      <w:pPr>
        <w:numPr>
          <w:ilvl w:val="0"/>
          <w:numId w:val="35"/>
        </w:numPr>
        <w:spacing w:before="60"/>
        <w:ind w:left="357" w:hanging="357"/>
        <w:jc w:val="both"/>
        <w:rPr>
          <w:strike/>
          <w:lang w:val="et-EE"/>
        </w:rPr>
      </w:pPr>
      <w:r w:rsidRPr="0057244E">
        <w:rPr>
          <w:lang w:val="et-EE"/>
        </w:rPr>
        <w:t>Meile on antud võimalus saada täiendavat informatsiooni hankedokumentide sisu kohta ning tutvuda kõikide ehitustööde teostamiseks vajalike dokumentide ja asjaoludega. Kinnitame, et meile esitatud informatsioon on hankelepingu nõuetekohaseks täitmiseks piisav.</w:t>
      </w:r>
    </w:p>
    <w:p w:rsidR="0020706E" w:rsidRPr="0057244E" w:rsidRDefault="0020706E" w:rsidP="0020706E">
      <w:pPr>
        <w:numPr>
          <w:ilvl w:val="0"/>
          <w:numId w:val="35"/>
        </w:numPr>
        <w:spacing w:before="60"/>
        <w:ind w:left="357" w:hanging="357"/>
        <w:jc w:val="both"/>
        <w:rPr>
          <w:strike/>
          <w:lang w:val="et-EE"/>
        </w:rPr>
      </w:pPr>
      <w:r w:rsidRPr="0057244E">
        <w:rPr>
          <w:lang w:val="et-EE"/>
        </w:rPr>
        <w:t>Juhul, kui meie pakkumus on ühispakkumus, vastutavad kõik ühispakkujad hankelepingu täitmise eest solidaarselt.</w:t>
      </w:r>
    </w:p>
    <w:p w:rsidR="0020706E" w:rsidRPr="0057244E" w:rsidRDefault="0020706E" w:rsidP="0020706E">
      <w:pPr>
        <w:numPr>
          <w:ilvl w:val="0"/>
          <w:numId w:val="35"/>
        </w:numPr>
        <w:spacing w:before="60"/>
        <w:ind w:left="357" w:hanging="357"/>
        <w:jc w:val="both"/>
        <w:rPr>
          <w:strike/>
          <w:lang w:val="et-EE"/>
        </w:rPr>
      </w:pPr>
      <w:r w:rsidRPr="0057244E">
        <w:rPr>
          <w:lang w:val="et-EE"/>
        </w:rPr>
        <w:t>Meie pakkumus on jõus vähemalt 9</w:t>
      </w:r>
      <w:r>
        <w:rPr>
          <w:lang w:val="et-EE"/>
        </w:rPr>
        <w:t>0 (üheksakümmend) kalendripäeva</w:t>
      </w:r>
      <w:r w:rsidRPr="0057244E">
        <w:rPr>
          <w:lang w:val="et-EE"/>
        </w:rPr>
        <w:t xml:space="preserve"> pakkumuste esitamise tähtpäevast arvates.</w:t>
      </w:r>
    </w:p>
    <w:p w:rsidR="0020706E" w:rsidRPr="0057244E" w:rsidRDefault="0020706E" w:rsidP="0020706E">
      <w:pPr>
        <w:numPr>
          <w:ilvl w:val="0"/>
          <w:numId w:val="35"/>
        </w:numPr>
        <w:spacing w:before="60"/>
        <w:ind w:left="357" w:hanging="357"/>
        <w:jc w:val="both"/>
        <w:rPr>
          <w:strike/>
          <w:lang w:val="et-EE"/>
        </w:rPr>
      </w:pPr>
      <w:r w:rsidRPr="0057244E">
        <w:rPr>
          <w:lang w:val="et-EE"/>
        </w:rPr>
        <w:t>Kinnitame, et omame hankelepingu täitmiseks vajalikke intellektuaalse omandi õigusi.</w:t>
      </w:r>
    </w:p>
    <w:p w:rsidR="0020706E" w:rsidRPr="0057244E" w:rsidRDefault="0020706E" w:rsidP="0020706E">
      <w:pPr>
        <w:rPr>
          <w:strike/>
          <w:lang w:val="et-EE"/>
        </w:rPr>
      </w:pPr>
    </w:p>
    <w:p w:rsidR="0020706E" w:rsidRPr="0057244E" w:rsidRDefault="0020706E" w:rsidP="0020706E">
      <w:pPr>
        <w:rPr>
          <w:strike/>
          <w:lang w:val="et-EE"/>
        </w:rPr>
      </w:pPr>
    </w:p>
    <w:p w:rsidR="0020706E" w:rsidRPr="0057244E" w:rsidRDefault="0020706E" w:rsidP="0020706E">
      <w:pPr>
        <w:tabs>
          <w:tab w:val="left" w:pos="2280"/>
        </w:tabs>
        <w:rPr>
          <w:strike/>
          <w:noProof/>
          <w:lang w:val="et-EE"/>
        </w:rPr>
      </w:pPr>
    </w:p>
    <w:p w:rsidR="0020706E" w:rsidRPr="0057244E" w:rsidRDefault="0020706E" w:rsidP="0020706E">
      <w:pPr>
        <w:tabs>
          <w:tab w:val="left" w:pos="2280"/>
        </w:tabs>
        <w:rPr>
          <w:strike/>
          <w:noProof/>
          <w:lang w:val="et-EE"/>
        </w:rPr>
      </w:pPr>
    </w:p>
    <w:p w:rsidR="0020706E" w:rsidRPr="0057244E" w:rsidRDefault="0020706E" w:rsidP="0020706E">
      <w:pPr>
        <w:tabs>
          <w:tab w:val="left" w:pos="2280"/>
        </w:tabs>
        <w:rPr>
          <w:rFonts w:eastAsiaTheme="minorHAnsi"/>
          <w:strike/>
          <w:noProof/>
          <w:lang w:val="et-EE"/>
        </w:rPr>
      </w:pPr>
      <w:r w:rsidRPr="0057244E">
        <w:rPr>
          <w:rFonts w:eastAsiaTheme="minorHAnsi"/>
          <w:noProof/>
          <w:lang w:val="et-EE"/>
        </w:rPr>
        <w:t>Kuupäev:</w:t>
      </w:r>
      <w:r w:rsidRPr="0057244E">
        <w:rPr>
          <w:rFonts w:eastAsiaTheme="minorHAnsi"/>
          <w:noProof/>
          <w:lang w:val="et-EE"/>
        </w:rPr>
        <w:tab/>
        <w:t>________________</w:t>
      </w:r>
    </w:p>
    <w:p w:rsidR="0020706E" w:rsidRPr="0057244E" w:rsidRDefault="0020706E" w:rsidP="0020706E">
      <w:pPr>
        <w:tabs>
          <w:tab w:val="left" w:pos="2280"/>
        </w:tabs>
        <w:rPr>
          <w:rFonts w:eastAsiaTheme="minorHAnsi"/>
          <w:strike/>
          <w:noProof/>
          <w:lang w:val="et-EE"/>
        </w:rPr>
      </w:pPr>
    </w:p>
    <w:p w:rsidR="0020706E" w:rsidRPr="0057244E" w:rsidRDefault="0020706E" w:rsidP="0020706E">
      <w:pPr>
        <w:tabs>
          <w:tab w:val="left" w:pos="2280"/>
        </w:tabs>
        <w:rPr>
          <w:rFonts w:eastAsiaTheme="minorHAnsi"/>
          <w:strike/>
          <w:noProof/>
          <w:lang w:val="et-EE"/>
        </w:rPr>
      </w:pPr>
      <w:r w:rsidRPr="0057244E">
        <w:rPr>
          <w:rFonts w:eastAsiaTheme="minorHAnsi"/>
          <w:noProof/>
          <w:lang w:val="et-EE"/>
        </w:rPr>
        <w:t>Pakkuja esindaja nimi:</w:t>
      </w:r>
      <w:r w:rsidRPr="0057244E">
        <w:rPr>
          <w:rFonts w:eastAsiaTheme="minorHAnsi"/>
          <w:noProof/>
          <w:lang w:val="et-EE"/>
        </w:rPr>
        <w:tab/>
        <w:t>________________</w:t>
      </w:r>
    </w:p>
    <w:p w:rsidR="0020706E" w:rsidRPr="0057244E" w:rsidRDefault="0020706E" w:rsidP="0020706E">
      <w:pPr>
        <w:tabs>
          <w:tab w:val="left" w:pos="2280"/>
        </w:tabs>
        <w:rPr>
          <w:rFonts w:eastAsiaTheme="minorHAnsi"/>
          <w:strike/>
          <w:noProof/>
          <w:lang w:val="et-EE"/>
        </w:rPr>
      </w:pPr>
    </w:p>
    <w:p w:rsidR="0020706E" w:rsidRPr="0057244E" w:rsidRDefault="0020706E" w:rsidP="0020706E">
      <w:pPr>
        <w:tabs>
          <w:tab w:val="left" w:pos="2280"/>
        </w:tabs>
        <w:rPr>
          <w:rFonts w:eastAsiaTheme="minorHAnsi"/>
          <w:strike/>
          <w:noProof/>
          <w:lang w:val="et-EE"/>
        </w:rPr>
      </w:pPr>
      <w:r w:rsidRPr="0057244E">
        <w:rPr>
          <w:rFonts w:eastAsiaTheme="minorHAnsi"/>
          <w:noProof/>
          <w:lang w:val="et-EE"/>
        </w:rPr>
        <w:t>Esindaja allkiri:</w:t>
      </w:r>
      <w:r w:rsidRPr="0057244E">
        <w:rPr>
          <w:rFonts w:eastAsiaTheme="minorHAnsi"/>
          <w:noProof/>
          <w:lang w:val="et-EE"/>
        </w:rPr>
        <w:tab/>
        <w:t>________________</w:t>
      </w:r>
    </w:p>
    <w:p w:rsidR="0020706E" w:rsidRPr="0057244E" w:rsidRDefault="0020706E" w:rsidP="0020706E">
      <w:pPr>
        <w:tabs>
          <w:tab w:val="left" w:pos="2280"/>
        </w:tabs>
        <w:rPr>
          <w:strike/>
          <w:noProof/>
          <w:lang w:val="et-EE"/>
        </w:rPr>
      </w:pPr>
    </w:p>
    <w:p w:rsidR="0020706E" w:rsidRPr="0057244E" w:rsidRDefault="0020706E" w:rsidP="0020706E">
      <w:pPr>
        <w:tabs>
          <w:tab w:val="left" w:pos="2280"/>
        </w:tabs>
        <w:rPr>
          <w:strike/>
          <w:noProof/>
          <w:lang w:val="et-EE"/>
        </w:rPr>
      </w:pPr>
    </w:p>
    <w:p w:rsidR="0020706E" w:rsidRPr="0057244E" w:rsidRDefault="0020706E" w:rsidP="0020706E">
      <w:pPr>
        <w:jc w:val="both"/>
        <w:rPr>
          <w:strike/>
          <w:lang w:val="et-EE"/>
        </w:rPr>
      </w:pPr>
    </w:p>
    <w:p w:rsidR="0020706E" w:rsidRPr="0057244E" w:rsidRDefault="0020706E" w:rsidP="0020706E">
      <w:pPr>
        <w:jc w:val="both"/>
        <w:rPr>
          <w:strike/>
          <w:lang w:val="et-EE"/>
        </w:rPr>
      </w:pPr>
    </w:p>
    <w:p w:rsidR="0020706E" w:rsidRPr="0057244E" w:rsidRDefault="0020706E" w:rsidP="0020706E">
      <w:pPr>
        <w:jc w:val="both"/>
        <w:rPr>
          <w:strike/>
          <w:lang w:val="et-EE"/>
        </w:rPr>
      </w:pPr>
    </w:p>
    <w:p w:rsidR="0020706E" w:rsidRPr="0057244E" w:rsidRDefault="0020706E" w:rsidP="0020706E">
      <w:pPr>
        <w:jc w:val="both"/>
        <w:rPr>
          <w:strike/>
          <w:lang w:val="et-EE"/>
        </w:rPr>
      </w:pPr>
    </w:p>
    <w:p w:rsidR="0020706E" w:rsidRPr="0057244E" w:rsidRDefault="0020706E" w:rsidP="0020706E">
      <w:pPr>
        <w:jc w:val="both"/>
        <w:rPr>
          <w:strike/>
          <w:lang w:val="et-EE"/>
        </w:rPr>
      </w:pPr>
    </w:p>
    <w:p w:rsidR="0020706E" w:rsidRDefault="0020706E" w:rsidP="0020706E">
      <w:pPr>
        <w:spacing w:before="120"/>
        <w:jc w:val="right"/>
        <w:rPr>
          <w:b/>
          <w:bCs/>
          <w:strike/>
          <w:lang w:val="et-EE"/>
        </w:rPr>
      </w:pPr>
    </w:p>
    <w:p w:rsidR="0020706E" w:rsidRPr="0057244E" w:rsidRDefault="0020706E" w:rsidP="0020706E">
      <w:pPr>
        <w:spacing w:line="276" w:lineRule="auto"/>
        <w:rPr>
          <w:b/>
          <w:bCs/>
          <w:strike/>
          <w:lang w:val="et-EE"/>
        </w:rPr>
      </w:pPr>
      <w:r>
        <w:rPr>
          <w:b/>
          <w:bCs/>
          <w:lang w:val="et-EE"/>
        </w:rPr>
        <w:br w:type="page"/>
      </w:r>
      <w:r w:rsidRPr="0057244E">
        <w:rPr>
          <w:b/>
          <w:bCs/>
          <w:lang w:val="et-EE"/>
        </w:rPr>
        <w:lastRenderedPageBreak/>
        <w:t xml:space="preserve">Lisa 3 </w:t>
      </w:r>
    </w:p>
    <w:p w:rsidR="0020706E" w:rsidRPr="0057244E" w:rsidRDefault="0020706E" w:rsidP="0020706E">
      <w:pPr>
        <w:rPr>
          <w:b/>
          <w:bCs/>
          <w:strike/>
          <w:lang w:val="et-EE"/>
        </w:rPr>
      </w:pPr>
      <w:r w:rsidRPr="0057244E">
        <w:rPr>
          <w:b/>
          <w:bCs/>
          <w:lang w:val="et-EE"/>
        </w:rPr>
        <w:t>Pakkuja esindaja volikiri</w:t>
      </w:r>
    </w:p>
    <w:p w:rsidR="0020706E" w:rsidRPr="0057244E" w:rsidRDefault="0020706E" w:rsidP="0020706E">
      <w:pPr>
        <w:spacing w:before="120"/>
        <w:jc w:val="right"/>
        <w:rPr>
          <w:strike/>
          <w:lang w:val="et-EE"/>
        </w:rPr>
      </w:pPr>
    </w:p>
    <w:p w:rsidR="0020706E" w:rsidRPr="0057244E" w:rsidRDefault="0020706E" w:rsidP="0020706E">
      <w:pPr>
        <w:spacing w:before="120"/>
        <w:jc w:val="right"/>
        <w:rPr>
          <w:strike/>
          <w:lang w:val="et-EE"/>
        </w:rPr>
      </w:pPr>
    </w:p>
    <w:p w:rsidR="0020706E" w:rsidRPr="00D13ABA" w:rsidRDefault="0020706E" w:rsidP="0020706E">
      <w:pPr>
        <w:jc w:val="both"/>
        <w:rPr>
          <w:b/>
          <w:strike/>
          <w:lang w:val="et-EE"/>
        </w:rPr>
      </w:pPr>
      <w:r w:rsidRPr="00D13ABA">
        <w:rPr>
          <w:b/>
          <w:lang w:val="et-EE"/>
        </w:rPr>
        <w:t>Hankija nimi:</w:t>
      </w:r>
      <w:r w:rsidRPr="00D13ABA">
        <w:rPr>
          <w:b/>
          <w:lang w:val="et-EE"/>
        </w:rPr>
        <w:tab/>
      </w:r>
      <w:r w:rsidRPr="00D13ABA">
        <w:rPr>
          <w:b/>
          <w:lang w:val="et-EE"/>
        </w:rPr>
        <w:tab/>
      </w:r>
      <w:r>
        <w:rPr>
          <w:lang w:val="et-EE"/>
        </w:rPr>
        <w:t>Sillamäe Lasteaed Jaaniussike</w:t>
      </w:r>
    </w:p>
    <w:p w:rsidR="0020706E" w:rsidRPr="00D13ABA" w:rsidRDefault="0020706E" w:rsidP="0020706E">
      <w:pPr>
        <w:widowControl w:val="0"/>
        <w:tabs>
          <w:tab w:val="num" w:pos="720"/>
        </w:tabs>
        <w:ind w:left="2880" w:right="-142" w:hanging="2880"/>
        <w:rPr>
          <w:strike/>
          <w:lang w:val="et-EE"/>
        </w:rPr>
      </w:pPr>
      <w:r w:rsidRPr="00D13ABA">
        <w:rPr>
          <w:b/>
          <w:lang w:val="et-EE"/>
        </w:rPr>
        <w:t>Riigihanke nimetus:</w:t>
      </w:r>
      <w:r w:rsidRPr="00D13ABA">
        <w:rPr>
          <w:b/>
          <w:lang w:val="et-EE"/>
        </w:rPr>
        <w:tab/>
      </w:r>
      <w:r>
        <w:rPr>
          <w:lang w:val="et-EE"/>
        </w:rPr>
        <w:t xml:space="preserve">Sillamäe Lasteaia Jaaniussike </w:t>
      </w:r>
      <w:r w:rsidRPr="00D13ABA">
        <w:rPr>
          <w:lang w:val="et-EE"/>
        </w:rPr>
        <w:t>piirdeaia projekteerimis- ja ehitustööd</w:t>
      </w:r>
    </w:p>
    <w:p w:rsidR="0020706E" w:rsidRPr="0057244E" w:rsidRDefault="0020706E" w:rsidP="0020706E">
      <w:pPr>
        <w:widowControl w:val="0"/>
        <w:tabs>
          <w:tab w:val="num" w:pos="720"/>
        </w:tabs>
        <w:rPr>
          <w:strike/>
          <w:lang w:val="et-EE"/>
        </w:rPr>
      </w:pPr>
      <w:r w:rsidRPr="00D13ABA">
        <w:rPr>
          <w:b/>
          <w:lang w:val="et-EE"/>
        </w:rPr>
        <w:t>Menetlusliik:</w:t>
      </w:r>
      <w:r w:rsidRPr="00D13ABA">
        <w:rPr>
          <w:b/>
          <w:lang w:val="et-EE"/>
        </w:rPr>
        <w:tab/>
      </w:r>
      <w:r w:rsidRPr="00D13ABA">
        <w:rPr>
          <w:b/>
          <w:lang w:val="et-EE"/>
        </w:rPr>
        <w:tab/>
      </w:r>
      <w:r w:rsidRPr="00D13ABA">
        <w:rPr>
          <w:b/>
          <w:lang w:val="et-EE"/>
        </w:rPr>
        <w:tab/>
      </w:r>
      <w:r w:rsidRPr="00D13ABA">
        <w:rPr>
          <w:lang w:val="et-EE"/>
        </w:rPr>
        <w:t>veebilehehange/ehitustööd</w:t>
      </w:r>
    </w:p>
    <w:p w:rsidR="0020706E" w:rsidRPr="0057244E" w:rsidRDefault="0020706E" w:rsidP="0020706E">
      <w:pPr>
        <w:jc w:val="both"/>
        <w:rPr>
          <w:strike/>
          <w:lang w:val="et-EE"/>
        </w:rPr>
      </w:pPr>
    </w:p>
    <w:p w:rsidR="0020706E" w:rsidRPr="0057244E" w:rsidRDefault="0020706E" w:rsidP="0020706E">
      <w:pPr>
        <w:rPr>
          <w:strike/>
          <w:lang w:val="et-EE"/>
        </w:rPr>
      </w:pPr>
      <w:r w:rsidRPr="0057244E">
        <w:rPr>
          <w:lang w:val="et-EE"/>
        </w:rPr>
        <w:t>Pakkuja nimi:</w:t>
      </w:r>
    </w:p>
    <w:p w:rsidR="0020706E" w:rsidRPr="0057244E" w:rsidRDefault="0020706E" w:rsidP="0020706E">
      <w:pPr>
        <w:spacing w:before="120"/>
        <w:rPr>
          <w:strike/>
          <w:lang w:val="et-EE"/>
        </w:rPr>
      </w:pPr>
      <w:r w:rsidRPr="0057244E">
        <w:rPr>
          <w:lang w:val="et-EE"/>
        </w:rPr>
        <w:t>Pakkuja registrikood:</w:t>
      </w:r>
    </w:p>
    <w:p w:rsidR="0020706E" w:rsidRPr="0057244E" w:rsidRDefault="0020706E" w:rsidP="0020706E">
      <w:pPr>
        <w:spacing w:before="120"/>
        <w:rPr>
          <w:strike/>
          <w:lang w:val="et-EE"/>
        </w:rPr>
      </w:pPr>
    </w:p>
    <w:p w:rsidR="0020706E" w:rsidRPr="0057244E" w:rsidRDefault="0020706E" w:rsidP="0020706E">
      <w:pPr>
        <w:spacing w:before="120" w:after="120"/>
        <w:jc w:val="center"/>
        <w:rPr>
          <w:b/>
          <w:bCs/>
          <w:strike/>
          <w:lang w:val="et-EE"/>
        </w:rPr>
      </w:pPr>
      <w:r w:rsidRPr="0057244E">
        <w:rPr>
          <w:b/>
          <w:bCs/>
          <w:lang w:val="et-EE"/>
        </w:rPr>
        <w:t>PAKKUJA ESINDAJA VOLIKIRI</w:t>
      </w:r>
    </w:p>
    <w:p w:rsidR="0020706E" w:rsidRPr="0057244E" w:rsidRDefault="0020706E" w:rsidP="0020706E">
      <w:pPr>
        <w:spacing w:before="120"/>
        <w:rPr>
          <w:strike/>
          <w:lang w:val="et-EE"/>
        </w:rPr>
      </w:pPr>
    </w:p>
    <w:p w:rsidR="0020706E" w:rsidRPr="0057244E" w:rsidRDefault="0020706E" w:rsidP="0020706E">
      <w:pPr>
        <w:spacing w:line="480" w:lineRule="auto"/>
        <w:jc w:val="both"/>
        <w:rPr>
          <w:b/>
          <w:bCs/>
          <w:strike/>
          <w:lang w:val="et-EE"/>
        </w:rPr>
      </w:pPr>
      <w:r w:rsidRPr="0057244E">
        <w:rPr>
          <w:b/>
          <w:bCs/>
          <w:lang w:val="et-EE"/>
        </w:rPr>
        <w:t>Käesolevaga volitab</w:t>
      </w:r>
      <w:r w:rsidRPr="0057244E">
        <w:rPr>
          <w:lang w:val="et-EE"/>
        </w:rPr>
        <w:t xml:space="preserve"> _________________ </w:t>
      </w:r>
      <w:r w:rsidRPr="0057244E">
        <w:rPr>
          <w:i/>
          <w:iCs/>
          <w:lang w:val="et-EE"/>
        </w:rPr>
        <w:t>(pakkuja ärinimi)</w:t>
      </w:r>
      <w:r w:rsidRPr="0057244E">
        <w:rPr>
          <w:lang w:val="et-EE"/>
        </w:rPr>
        <w:t xml:space="preserve"> ____________________ </w:t>
      </w:r>
      <w:r w:rsidRPr="0057244E">
        <w:rPr>
          <w:i/>
          <w:iCs/>
          <w:lang w:val="et-EE"/>
        </w:rPr>
        <w:t>(volitaja nimi ja ametikoht)</w:t>
      </w:r>
      <w:r w:rsidRPr="0057244E">
        <w:rPr>
          <w:b/>
          <w:bCs/>
          <w:lang w:val="et-EE"/>
        </w:rPr>
        <w:t xml:space="preserve"> isikus</w:t>
      </w:r>
      <w:r w:rsidRPr="0057244E">
        <w:rPr>
          <w:lang w:val="et-EE"/>
        </w:rPr>
        <w:t xml:space="preserve"> __________________________ </w:t>
      </w:r>
      <w:r w:rsidRPr="0057244E">
        <w:rPr>
          <w:i/>
          <w:iCs/>
          <w:lang w:val="et-EE"/>
        </w:rPr>
        <w:t>(volitatava ees- ja perenimi ning isikukood)</w:t>
      </w:r>
      <w:r w:rsidRPr="0057244E">
        <w:rPr>
          <w:b/>
          <w:bCs/>
          <w:lang w:val="et-EE"/>
        </w:rPr>
        <w:t>olema pakkuja ametlik esindaja ja allkirjastama pakkumust ülalnimetatud riigihankele.</w:t>
      </w:r>
    </w:p>
    <w:p w:rsidR="0020706E" w:rsidRPr="0057244E" w:rsidRDefault="0020706E" w:rsidP="0020706E">
      <w:pPr>
        <w:rPr>
          <w:strike/>
          <w:lang w:val="et-EE"/>
        </w:rPr>
      </w:pPr>
    </w:p>
    <w:p w:rsidR="0020706E" w:rsidRPr="0057244E" w:rsidRDefault="0020706E" w:rsidP="0020706E">
      <w:pPr>
        <w:rPr>
          <w:strike/>
          <w:lang w:val="et-EE"/>
        </w:rPr>
      </w:pPr>
    </w:p>
    <w:p w:rsidR="0020706E" w:rsidRPr="0057244E" w:rsidRDefault="0020706E" w:rsidP="0020706E">
      <w:pPr>
        <w:rPr>
          <w:strike/>
          <w:lang w:val="et-EE"/>
        </w:rPr>
      </w:pPr>
      <w:r w:rsidRPr="0057244E">
        <w:rPr>
          <w:lang w:val="et-EE"/>
        </w:rPr>
        <w:t>Volitatava allkirjanäidis: ________________________</w:t>
      </w:r>
    </w:p>
    <w:p w:rsidR="0020706E" w:rsidRPr="0057244E" w:rsidRDefault="0020706E" w:rsidP="0020706E">
      <w:pPr>
        <w:rPr>
          <w:strike/>
          <w:lang w:val="et-EE"/>
        </w:rPr>
      </w:pPr>
    </w:p>
    <w:p w:rsidR="0020706E" w:rsidRPr="0057244E" w:rsidRDefault="0020706E" w:rsidP="0020706E">
      <w:pPr>
        <w:spacing w:line="360" w:lineRule="auto"/>
        <w:jc w:val="both"/>
        <w:rPr>
          <w:strike/>
          <w:lang w:val="et-EE"/>
        </w:rPr>
      </w:pPr>
    </w:p>
    <w:p w:rsidR="0020706E" w:rsidRPr="0057244E" w:rsidRDefault="0020706E" w:rsidP="0020706E">
      <w:pPr>
        <w:spacing w:line="360" w:lineRule="auto"/>
        <w:jc w:val="both"/>
        <w:rPr>
          <w:strike/>
          <w:lang w:val="et-EE"/>
        </w:rPr>
      </w:pPr>
      <w:r w:rsidRPr="0057244E">
        <w:rPr>
          <w:lang w:val="et-EE"/>
        </w:rPr>
        <w:t>Käesolev volikiri hõlmab volitust hankelepingule allakirjutamiseks ning on antud ilma edasi-volitamise õiguseta.</w:t>
      </w:r>
    </w:p>
    <w:p w:rsidR="0020706E" w:rsidRPr="0057244E" w:rsidRDefault="0020706E" w:rsidP="0020706E">
      <w:pPr>
        <w:spacing w:line="360" w:lineRule="auto"/>
        <w:jc w:val="both"/>
        <w:rPr>
          <w:strike/>
          <w:lang w:val="et-EE"/>
        </w:rPr>
      </w:pPr>
    </w:p>
    <w:p w:rsidR="0020706E" w:rsidRPr="0057244E" w:rsidRDefault="0020706E" w:rsidP="0020706E">
      <w:pPr>
        <w:spacing w:line="360" w:lineRule="auto"/>
        <w:jc w:val="both"/>
        <w:rPr>
          <w:strike/>
          <w:lang w:val="et-EE"/>
        </w:rPr>
      </w:pPr>
      <w:r w:rsidRPr="0057244E">
        <w:rPr>
          <w:lang w:val="et-EE"/>
        </w:rPr>
        <w:t>Volikiri kehtib kuni pakkumuse jõusoleku tähtaja lõpuni.</w:t>
      </w:r>
    </w:p>
    <w:p w:rsidR="0020706E" w:rsidRPr="0057244E" w:rsidRDefault="0020706E" w:rsidP="0020706E">
      <w:pPr>
        <w:rPr>
          <w:strike/>
          <w:lang w:val="et-EE"/>
        </w:rPr>
      </w:pPr>
    </w:p>
    <w:p w:rsidR="0020706E" w:rsidRPr="0057244E" w:rsidRDefault="0020706E" w:rsidP="0020706E">
      <w:pPr>
        <w:rPr>
          <w:strike/>
          <w:lang w:val="et-EE"/>
        </w:rPr>
      </w:pPr>
    </w:p>
    <w:p w:rsidR="0020706E" w:rsidRPr="0057244E" w:rsidRDefault="0020706E" w:rsidP="0020706E">
      <w:pPr>
        <w:tabs>
          <w:tab w:val="left" w:pos="2280"/>
        </w:tabs>
        <w:rPr>
          <w:rFonts w:eastAsiaTheme="minorHAnsi"/>
          <w:strike/>
          <w:noProof/>
          <w:lang w:val="et-EE"/>
        </w:rPr>
      </w:pPr>
      <w:r w:rsidRPr="0057244E">
        <w:rPr>
          <w:rFonts w:eastAsiaTheme="minorHAnsi"/>
          <w:noProof/>
          <w:lang w:val="et-EE"/>
        </w:rPr>
        <w:t>Kuupäev:</w:t>
      </w:r>
      <w:r w:rsidRPr="0057244E">
        <w:rPr>
          <w:rFonts w:eastAsiaTheme="minorHAnsi"/>
          <w:noProof/>
          <w:lang w:val="et-EE"/>
        </w:rPr>
        <w:tab/>
        <w:t>________________</w:t>
      </w:r>
    </w:p>
    <w:p w:rsidR="0020706E" w:rsidRPr="0057244E" w:rsidRDefault="0020706E" w:rsidP="0020706E">
      <w:pPr>
        <w:tabs>
          <w:tab w:val="left" w:pos="2280"/>
        </w:tabs>
        <w:rPr>
          <w:rFonts w:eastAsiaTheme="minorHAnsi"/>
          <w:strike/>
          <w:noProof/>
          <w:lang w:val="et-EE"/>
        </w:rPr>
      </w:pPr>
    </w:p>
    <w:p w:rsidR="0020706E" w:rsidRPr="0057244E" w:rsidRDefault="0020706E" w:rsidP="0020706E">
      <w:pPr>
        <w:tabs>
          <w:tab w:val="left" w:pos="2280"/>
        </w:tabs>
        <w:rPr>
          <w:rFonts w:eastAsiaTheme="minorHAnsi"/>
          <w:strike/>
          <w:noProof/>
          <w:lang w:val="et-EE"/>
        </w:rPr>
      </w:pPr>
      <w:r w:rsidRPr="0057244E">
        <w:rPr>
          <w:rFonts w:eastAsiaTheme="minorHAnsi"/>
          <w:noProof/>
          <w:lang w:val="et-EE"/>
        </w:rPr>
        <w:t>Pakkuja esindaja nimi:</w:t>
      </w:r>
      <w:r w:rsidRPr="0057244E">
        <w:rPr>
          <w:rFonts w:eastAsiaTheme="minorHAnsi"/>
          <w:noProof/>
          <w:lang w:val="et-EE"/>
        </w:rPr>
        <w:tab/>
        <w:t>________________</w:t>
      </w:r>
    </w:p>
    <w:p w:rsidR="0020706E" w:rsidRPr="0057244E" w:rsidRDefault="0020706E" w:rsidP="0020706E">
      <w:pPr>
        <w:tabs>
          <w:tab w:val="left" w:pos="2280"/>
        </w:tabs>
        <w:rPr>
          <w:rFonts w:eastAsiaTheme="minorHAnsi"/>
          <w:strike/>
          <w:noProof/>
          <w:lang w:val="et-EE"/>
        </w:rPr>
      </w:pPr>
    </w:p>
    <w:p w:rsidR="0020706E" w:rsidRPr="0057244E" w:rsidRDefault="0020706E" w:rsidP="0020706E">
      <w:pPr>
        <w:tabs>
          <w:tab w:val="left" w:pos="2280"/>
        </w:tabs>
        <w:rPr>
          <w:rFonts w:eastAsiaTheme="minorHAnsi"/>
          <w:strike/>
          <w:noProof/>
          <w:lang w:val="et-EE"/>
        </w:rPr>
      </w:pPr>
      <w:r w:rsidRPr="0057244E">
        <w:rPr>
          <w:rFonts w:eastAsiaTheme="minorHAnsi"/>
          <w:noProof/>
          <w:lang w:val="et-EE"/>
        </w:rPr>
        <w:t>Esindaja allkiri:</w:t>
      </w:r>
      <w:r w:rsidRPr="0057244E">
        <w:rPr>
          <w:rFonts w:eastAsiaTheme="minorHAnsi"/>
          <w:noProof/>
          <w:lang w:val="et-EE"/>
        </w:rPr>
        <w:tab/>
        <w:t>________________</w:t>
      </w:r>
    </w:p>
    <w:p w:rsidR="0020706E" w:rsidRPr="0057244E" w:rsidRDefault="0020706E" w:rsidP="0020706E">
      <w:pPr>
        <w:jc w:val="both"/>
        <w:rPr>
          <w:strike/>
          <w:lang w:val="et-EE"/>
        </w:rPr>
      </w:pPr>
    </w:p>
    <w:p w:rsidR="0020706E" w:rsidRPr="0057244E" w:rsidRDefault="0020706E" w:rsidP="0020706E">
      <w:pPr>
        <w:jc w:val="both"/>
        <w:rPr>
          <w:strike/>
          <w:lang w:val="et-EE"/>
        </w:rPr>
      </w:pPr>
    </w:p>
    <w:p w:rsidR="0020706E" w:rsidRPr="0057244E" w:rsidRDefault="0020706E" w:rsidP="0020706E">
      <w:pPr>
        <w:jc w:val="both"/>
        <w:rPr>
          <w:strike/>
          <w:lang w:val="et-EE"/>
        </w:rPr>
      </w:pPr>
    </w:p>
    <w:p w:rsidR="0020706E" w:rsidRPr="0057244E" w:rsidRDefault="0020706E" w:rsidP="0020706E">
      <w:pPr>
        <w:jc w:val="both"/>
        <w:rPr>
          <w:strike/>
          <w:lang w:val="et-EE"/>
        </w:rPr>
      </w:pPr>
    </w:p>
    <w:p w:rsidR="0020706E" w:rsidRPr="0057244E" w:rsidRDefault="0020706E" w:rsidP="0020706E">
      <w:pPr>
        <w:jc w:val="both"/>
        <w:rPr>
          <w:strike/>
          <w:lang w:val="et-EE"/>
        </w:rPr>
      </w:pPr>
    </w:p>
    <w:p w:rsidR="0020706E" w:rsidRPr="0057244E" w:rsidRDefault="0020706E" w:rsidP="0020706E">
      <w:pPr>
        <w:jc w:val="both"/>
        <w:rPr>
          <w:strike/>
          <w:lang w:val="et-EE"/>
        </w:rPr>
      </w:pPr>
    </w:p>
    <w:p w:rsidR="0020706E" w:rsidRPr="0057244E" w:rsidRDefault="0020706E" w:rsidP="0020706E">
      <w:pPr>
        <w:jc w:val="both"/>
        <w:rPr>
          <w:strike/>
          <w:lang w:val="et-EE"/>
        </w:rPr>
      </w:pPr>
    </w:p>
    <w:p w:rsidR="0020706E" w:rsidRPr="0057244E" w:rsidRDefault="0020706E" w:rsidP="0020706E">
      <w:pPr>
        <w:jc w:val="both"/>
        <w:rPr>
          <w:strike/>
          <w:lang w:val="et-EE"/>
        </w:rPr>
      </w:pPr>
    </w:p>
    <w:p w:rsidR="0020706E" w:rsidRPr="00AC2448" w:rsidRDefault="0020706E" w:rsidP="0020706E">
      <w:pPr>
        <w:spacing w:line="276" w:lineRule="auto"/>
        <w:rPr>
          <w:b/>
          <w:strike/>
          <w:lang w:val="et-EE"/>
        </w:rPr>
      </w:pPr>
      <w:r>
        <w:rPr>
          <w:b/>
          <w:lang w:val="et-EE"/>
        </w:rPr>
        <w:br w:type="page"/>
      </w:r>
      <w:r w:rsidRPr="0057244E">
        <w:rPr>
          <w:b/>
          <w:lang w:val="et-EE"/>
        </w:rPr>
        <w:lastRenderedPageBreak/>
        <w:t xml:space="preserve">Lisa 4 </w:t>
      </w:r>
    </w:p>
    <w:p w:rsidR="0020706E" w:rsidRPr="0057244E" w:rsidRDefault="0020706E" w:rsidP="0020706E">
      <w:pPr>
        <w:rPr>
          <w:b/>
          <w:bCs/>
          <w:strike/>
          <w:lang w:val="et-EE"/>
        </w:rPr>
      </w:pPr>
      <w:r w:rsidRPr="0057244E">
        <w:rPr>
          <w:b/>
          <w:bCs/>
          <w:lang w:val="et-EE"/>
        </w:rPr>
        <w:t>Ühispakkumuse volikiri</w:t>
      </w:r>
    </w:p>
    <w:p w:rsidR="0020706E" w:rsidRPr="0057244E" w:rsidRDefault="0020706E" w:rsidP="0020706E">
      <w:pPr>
        <w:spacing w:before="120"/>
        <w:jc w:val="right"/>
        <w:rPr>
          <w:b/>
          <w:strike/>
          <w:lang w:val="et-EE"/>
        </w:rPr>
      </w:pPr>
    </w:p>
    <w:p w:rsidR="0020706E" w:rsidRPr="0057244E" w:rsidRDefault="0020706E" w:rsidP="0020706E">
      <w:pPr>
        <w:jc w:val="both"/>
        <w:rPr>
          <w:b/>
          <w:strike/>
          <w:lang w:val="et-EE"/>
        </w:rPr>
      </w:pPr>
      <w:r w:rsidRPr="0057244E">
        <w:rPr>
          <w:b/>
          <w:lang w:val="et-EE"/>
        </w:rPr>
        <w:t>Hankija nimi:</w:t>
      </w:r>
      <w:r w:rsidRPr="0057244E">
        <w:rPr>
          <w:b/>
          <w:lang w:val="et-EE"/>
        </w:rPr>
        <w:tab/>
      </w:r>
      <w:r w:rsidRPr="0057244E">
        <w:rPr>
          <w:b/>
          <w:lang w:val="et-EE"/>
        </w:rPr>
        <w:tab/>
      </w:r>
      <w:r>
        <w:rPr>
          <w:lang w:val="et-EE"/>
        </w:rPr>
        <w:t>Sillamäe Lasteaed Jaaniussike</w:t>
      </w:r>
    </w:p>
    <w:p w:rsidR="0020706E" w:rsidRPr="008B6F85" w:rsidRDefault="0020706E" w:rsidP="0020706E">
      <w:pPr>
        <w:widowControl w:val="0"/>
        <w:tabs>
          <w:tab w:val="num" w:pos="720"/>
        </w:tabs>
        <w:ind w:left="2880" w:right="-142" w:hanging="2880"/>
        <w:rPr>
          <w:strike/>
          <w:lang w:val="et-EE"/>
        </w:rPr>
      </w:pPr>
      <w:r w:rsidRPr="00D13ABA">
        <w:rPr>
          <w:b/>
          <w:lang w:val="et-EE"/>
        </w:rPr>
        <w:t>Riigihanke nimetus:</w:t>
      </w:r>
      <w:r w:rsidRPr="00D13ABA">
        <w:rPr>
          <w:b/>
          <w:lang w:val="et-EE"/>
        </w:rPr>
        <w:tab/>
      </w:r>
      <w:r>
        <w:rPr>
          <w:lang w:val="et-EE"/>
        </w:rPr>
        <w:t xml:space="preserve">Sillamäe Lasteaia Jaaniussike </w:t>
      </w:r>
      <w:r w:rsidRPr="00D13ABA">
        <w:rPr>
          <w:lang w:val="et-EE"/>
        </w:rPr>
        <w:t>piirdeaia projekteerimis- ja ehitustööd</w:t>
      </w:r>
    </w:p>
    <w:p w:rsidR="0020706E" w:rsidRPr="0057244E" w:rsidRDefault="0020706E" w:rsidP="0020706E">
      <w:pPr>
        <w:widowControl w:val="0"/>
        <w:tabs>
          <w:tab w:val="num" w:pos="0"/>
        </w:tabs>
        <w:rPr>
          <w:strike/>
          <w:lang w:val="et-EE"/>
        </w:rPr>
      </w:pPr>
      <w:r w:rsidRPr="0057244E">
        <w:rPr>
          <w:b/>
          <w:lang w:val="et-EE"/>
        </w:rPr>
        <w:t>Menetlusliik:</w:t>
      </w:r>
      <w:r w:rsidRPr="0057244E">
        <w:rPr>
          <w:b/>
          <w:lang w:val="et-EE"/>
        </w:rPr>
        <w:tab/>
      </w:r>
      <w:r w:rsidRPr="0057244E">
        <w:rPr>
          <w:b/>
          <w:lang w:val="et-EE"/>
        </w:rPr>
        <w:tab/>
      </w:r>
      <w:r w:rsidRPr="0057244E">
        <w:rPr>
          <w:b/>
          <w:lang w:val="et-EE"/>
        </w:rPr>
        <w:tab/>
      </w:r>
      <w:r w:rsidRPr="0057244E">
        <w:rPr>
          <w:lang w:val="et-EE"/>
        </w:rPr>
        <w:t>veebilehehange/ehitustööd</w:t>
      </w:r>
    </w:p>
    <w:p w:rsidR="0020706E" w:rsidRPr="0057244E" w:rsidRDefault="0020706E" w:rsidP="0020706E">
      <w:pPr>
        <w:jc w:val="both"/>
        <w:rPr>
          <w:strike/>
          <w:lang w:val="et-EE"/>
        </w:rPr>
      </w:pPr>
    </w:p>
    <w:p w:rsidR="0020706E" w:rsidRPr="0057244E" w:rsidRDefault="0020706E" w:rsidP="0020706E">
      <w:pPr>
        <w:rPr>
          <w:strike/>
          <w:lang w:val="et-EE"/>
        </w:rPr>
      </w:pPr>
      <w:r w:rsidRPr="0057244E">
        <w:rPr>
          <w:lang w:val="et-EE"/>
        </w:rPr>
        <w:t>Pakkuja nimi:</w:t>
      </w:r>
    </w:p>
    <w:p w:rsidR="0020706E" w:rsidRPr="0057244E" w:rsidRDefault="0020706E" w:rsidP="0020706E">
      <w:pPr>
        <w:spacing w:before="120"/>
        <w:rPr>
          <w:strike/>
          <w:lang w:val="et-EE"/>
        </w:rPr>
      </w:pPr>
      <w:r w:rsidRPr="0057244E">
        <w:rPr>
          <w:lang w:val="et-EE"/>
        </w:rPr>
        <w:t>Pakkuja registrikood:</w:t>
      </w:r>
    </w:p>
    <w:p w:rsidR="0020706E" w:rsidRPr="0057244E" w:rsidRDefault="0020706E" w:rsidP="0020706E">
      <w:pPr>
        <w:spacing w:before="120" w:after="120"/>
        <w:jc w:val="center"/>
        <w:rPr>
          <w:b/>
          <w:bCs/>
          <w:strike/>
          <w:lang w:val="et-EE"/>
        </w:rPr>
      </w:pPr>
      <w:r w:rsidRPr="0057244E">
        <w:rPr>
          <w:b/>
          <w:bCs/>
          <w:lang w:val="et-EE"/>
        </w:rPr>
        <w:t>ÜHISPAKKUMUSE VOLIKIRI</w:t>
      </w:r>
    </w:p>
    <w:p w:rsidR="0020706E" w:rsidRPr="0057244E" w:rsidRDefault="0020706E" w:rsidP="0020706E">
      <w:pPr>
        <w:spacing w:before="120" w:after="120"/>
        <w:jc w:val="both"/>
        <w:rPr>
          <w:strike/>
          <w:lang w:val="et-EE"/>
        </w:rPr>
      </w:pPr>
      <w:r w:rsidRPr="0057244E">
        <w:rPr>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20706E" w:rsidRPr="0057244E" w:rsidTr="009236C1">
        <w:tc>
          <w:tcPr>
            <w:tcW w:w="537" w:type="dxa"/>
          </w:tcPr>
          <w:p w:rsidR="0020706E" w:rsidRPr="0057244E" w:rsidRDefault="0020706E" w:rsidP="009236C1">
            <w:pPr>
              <w:spacing w:before="120" w:after="120"/>
              <w:jc w:val="center"/>
              <w:rPr>
                <w:strike/>
                <w:lang w:val="et-EE"/>
              </w:rPr>
            </w:pPr>
            <w:r w:rsidRPr="0057244E">
              <w:rPr>
                <w:lang w:val="et-EE"/>
              </w:rPr>
              <w:t>Jrk</w:t>
            </w:r>
          </w:p>
        </w:tc>
        <w:tc>
          <w:tcPr>
            <w:tcW w:w="1562" w:type="dxa"/>
          </w:tcPr>
          <w:p w:rsidR="0020706E" w:rsidRPr="0057244E" w:rsidRDefault="0020706E" w:rsidP="009236C1">
            <w:pPr>
              <w:spacing w:before="120" w:after="120"/>
              <w:jc w:val="center"/>
              <w:rPr>
                <w:strike/>
                <w:lang w:val="et-EE"/>
              </w:rPr>
            </w:pPr>
            <w:r w:rsidRPr="0057244E">
              <w:rPr>
                <w:lang w:val="et-EE"/>
              </w:rPr>
              <w:t>Pakkuja nimi</w:t>
            </w:r>
          </w:p>
        </w:tc>
        <w:tc>
          <w:tcPr>
            <w:tcW w:w="1598" w:type="dxa"/>
          </w:tcPr>
          <w:p w:rsidR="0020706E" w:rsidRPr="0057244E" w:rsidRDefault="0020706E" w:rsidP="009236C1">
            <w:pPr>
              <w:spacing w:before="120" w:after="120"/>
              <w:jc w:val="center"/>
              <w:rPr>
                <w:strike/>
                <w:lang w:val="et-EE"/>
              </w:rPr>
            </w:pPr>
            <w:r w:rsidRPr="0057244E">
              <w:rPr>
                <w:lang w:val="et-EE"/>
              </w:rPr>
              <w:t>Pakkuja registrikood</w:t>
            </w:r>
          </w:p>
        </w:tc>
        <w:tc>
          <w:tcPr>
            <w:tcW w:w="1411" w:type="dxa"/>
          </w:tcPr>
          <w:p w:rsidR="0020706E" w:rsidRPr="0057244E" w:rsidRDefault="0020706E" w:rsidP="009236C1">
            <w:pPr>
              <w:spacing w:before="120" w:after="120"/>
              <w:jc w:val="center"/>
              <w:rPr>
                <w:strike/>
                <w:lang w:val="et-EE"/>
              </w:rPr>
            </w:pPr>
            <w:r w:rsidRPr="0057244E">
              <w:rPr>
                <w:lang w:val="et-EE"/>
              </w:rPr>
              <w:t>Pakkuja aadress</w:t>
            </w:r>
          </w:p>
        </w:tc>
        <w:tc>
          <w:tcPr>
            <w:tcW w:w="1856" w:type="dxa"/>
          </w:tcPr>
          <w:p w:rsidR="0020706E" w:rsidRPr="0057244E" w:rsidRDefault="0020706E" w:rsidP="009236C1">
            <w:pPr>
              <w:spacing w:before="120" w:after="120"/>
              <w:jc w:val="center"/>
              <w:rPr>
                <w:strike/>
                <w:lang w:val="et-EE"/>
              </w:rPr>
            </w:pPr>
            <w:r w:rsidRPr="0057244E">
              <w:rPr>
                <w:lang w:val="et-EE"/>
              </w:rPr>
              <w:t>Allkirjaõigusliku isiku nimi</w:t>
            </w:r>
          </w:p>
        </w:tc>
        <w:tc>
          <w:tcPr>
            <w:tcW w:w="1856" w:type="dxa"/>
          </w:tcPr>
          <w:p w:rsidR="0020706E" w:rsidRPr="0057244E" w:rsidRDefault="0020706E" w:rsidP="009236C1">
            <w:pPr>
              <w:spacing w:before="120" w:after="120"/>
              <w:jc w:val="center"/>
              <w:rPr>
                <w:strike/>
                <w:lang w:val="et-EE"/>
              </w:rPr>
            </w:pPr>
            <w:r w:rsidRPr="0057244E">
              <w:rPr>
                <w:lang w:val="et-EE"/>
              </w:rPr>
              <w:t>Allkirjaõigusliku isiku allkiri</w:t>
            </w:r>
          </w:p>
        </w:tc>
      </w:tr>
      <w:tr w:rsidR="0020706E" w:rsidRPr="0057244E" w:rsidTr="009236C1">
        <w:tc>
          <w:tcPr>
            <w:tcW w:w="537" w:type="dxa"/>
          </w:tcPr>
          <w:p w:rsidR="0020706E" w:rsidRPr="0057244E" w:rsidRDefault="0020706E" w:rsidP="009236C1">
            <w:pPr>
              <w:spacing w:before="120" w:after="120"/>
              <w:jc w:val="center"/>
              <w:rPr>
                <w:strike/>
                <w:lang w:val="et-EE"/>
              </w:rPr>
            </w:pPr>
            <w:r w:rsidRPr="0057244E">
              <w:rPr>
                <w:lang w:val="et-EE"/>
              </w:rPr>
              <w:t>1.</w:t>
            </w:r>
          </w:p>
        </w:tc>
        <w:tc>
          <w:tcPr>
            <w:tcW w:w="1562" w:type="dxa"/>
          </w:tcPr>
          <w:p w:rsidR="0020706E" w:rsidRPr="0057244E" w:rsidRDefault="0020706E" w:rsidP="009236C1">
            <w:pPr>
              <w:spacing w:before="120" w:after="120"/>
              <w:jc w:val="center"/>
              <w:rPr>
                <w:strike/>
                <w:lang w:val="et-EE"/>
              </w:rPr>
            </w:pPr>
          </w:p>
        </w:tc>
        <w:tc>
          <w:tcPr>
            <w:tcW w:w="1598" w:type="dxa"/>
          </w:tcPr>
          <w:p w:rsidR="0020706E" w:rsidRPr="0057244E" w:rsidRDefault="0020706E" w:rsidP="009236C1">
            <w:pPr>
              <w:spacing w:before="120" w:after="120"/>
              <w:jc w:val="center"/>
              <w:rPr>
                <w:strike/>
                <w:lang w:val="et-EE"/>
              </w:rPr>
            </w:pPr>
          </w:p>
        </w:tc>
        <w:tc>
          <w:tcPr>
            <w:tcW w:w="1411" w:type="dxa"/>
          </w:tcPr>
          <w:p w:rsidR="0020706E" w:rsidRPr="0057244E" w:rsidRDefault="0020706E" w:rsidP="009236C1">
            <w:pPr>
              <w:spacing w:before="120" w:after="120"/>
              <w:jc w:val="center"/>
              <w:rPr>
                <w:strike/>
                <w:lang w:val="et-EE"/>
              </w:rPr>
            </w:pPr>
          </w:p>
        </w:tc>
        <w:tc>
          <w:tcPr>
            <w:tcW w:w="1856" w:type="dxa"/>
          </w:tcPr>
          <w:p w:rsidR="0020706E" w:rsidRPr="0057244E" w:rsidRDefault="0020706E" w:rsidP="009236C1">
            <w:pPr>
              <w:spacing w:before="120" w:after="120"/>
              <w:jc w:val="center"/>
              <w:rPr>
                <w:strike/>
                <w:lang w:val="et-EE"/>
              </w:rPr>
            </w:pPr>
          </w:p>
        </w:tc>
        <w:tc>
          <w:tcPr>
            <w:tcW w:w="1856" w:type="dxa"/>
          </w:tcPr>
          <w:p w:rsidR="0020706E" w:rsidRPr="0057244E" w:rsidRDefault="0020706E" w:rsidP="009236C1">
            <w:pPr>
              <w:spacing w:before="120" w:after="120"/>
              <w:jc w:val="center"/>
              <w:rPr>
                <w:strike/>
                <w:lang w:val="et-EE"/>
              </w:rPr>
            </w:pPr>
          </w:p>
        </w:tc>
      </w:tr>
      <w:tr w:rsidR="0020706E" w:rsidRPr="0057244E" w:rsidTr="009236C1">
        <w:tc>
          <w:tcPr>
            <w:tcW w:w="537" w:type="dxa"/>
          </w:tcPr>
          <w:p w:rsidR="0020706E" w:rsidRPr="0057244E" w:rsidRDefault="0020706E" w:rsidP="009236C1">
            <w:pPr>
              <w:spacing w:before="120" w:after="120"/>
              <w:jc w:val="center"/>
              <w:rPr>
                <w:strike/>
                <w:lang w:val="et-EE"/>
              </w:rPr>
            </w:pPr>
            <w:r w:rsidRPr="0057244E">
              <w:rPr>
                <w:lang w:val="et-EE"/>
              </w:rPr>
              <w:t>2.</w:t>
            </w:r>
          </w:p>
        </w:tc>
        <w:tc>
          <w:tcPr>
            <w:tcW w:w="1562" w:type="dxa"/>
          </w:tcPr>
          <w:p w:rsidR="0020706E" w:rsidRPr="0057244E" w:rsidRDefault="0020706E" w:rsidP="009236C1">
            <w:pPr>
              <w:spacing w:before="120" w:after="120"/>
              <w:jc w:val="center"/>
              <w:rPr>
                <w:strike/>
                <w:lang w:val="et-EE"/>
              </w:rPr>
            </w:pPr>
          </w:p>
        </w:tc>
        <w:tc>
          <w:tcPr>
            <w:tcW w:w="1598" w:type="dxa"/>
          </w:tcPr>
          <w:p w:rsidR="0020706E" w:rsidRPr="0057244E" w:rsidRDefault="0020706E" w:rsidP="009236C1">
            <w:pPr>
              <w:spacing w:before="120" w:after="120"/>
              <w:jc w:val="center"/>
              <w:rPr>
                <w:strike/>
                <w:lang w:val="et-EE"/>
              </w:rPr>
            </w:pPr>
          </w:p>
        </w:tc>
        <w:tc>
          <w:tcPr>
            <w:tcW w:w="1411" w:type="dxa"/>
          </w:tcPr>
          <w:p w:rsidR="0020706E" w:rsidRPr="0057244E" w:rsidRDefault="0020706E" w:rsidP="009236C1">
            <w:pPr>
              <w:spacing w:before="120" w:after="120"/>
              <w:jc w:val="center"/>
              <w:rPr>
                <w:strike/>
                <w:lang w:val="et-EE"/>
              </w:rPr>
            </w:pPr>
          </w:p>
        </w:tc>
        <w:tc>
          <w:tcPr>
            <w:tcW w:w="1856" w:type="dxa"/>
          </w:tcPr>
          <w:p w:rsidR="0020706E" w:rsidRPr="0057244E" w:rsidRDefault="0020706E" w:rsidP="009236C1">
            <w:pPr>
              <w:spacing w:before="120" w:after="120"/>
              <w:jc w:val="center"/>
              <w:rPr>
                <w:strike/>
                <w:lang w:val="et-EE"/>
              </w:rPr>
            </w:pPr>
          </w:p>
        </w:tc>
        <w:tc>
          <w:tcPr>
            <w:tcW w:w="1856" w:type="dxa"/>
          </w:tcPr>
          <w:p w:rsidR="0020706E" w:rsidRPr="0057244E" w:rsidRDefault="0020706E" w:rsidP="009236C1">
            <w:pPr>
              <w:spacing w:before="120" w:after="120"/>
              <w:jc w:val="center"/>
              <w:rPr>
                <w:strike/>
                <w:lang w:val="et-EE"/>
              </w:rPr>
            </w:pPr>
          </w:p>
        </w:tc>
      </w:tr>
    </w:tbl>
    <w:p w:rsidR="0020706E" w:rsidRPr="0057244E" w:rsidRDefault="0020706E" w:rsidP="0020706E">
      <w:pPr>
        <w:jc w:val="center"/>
        <w:rPr>
          <w:strike/>
          <w:lang w:val="et-EE"/>
        </w:rPr>
      </w:pPr>
      <w:r w:rsidRPr="0057244E">
        <w:rPr>
          <w:lang w:val="et-EE"/>
        </w:rPr>
        <w:t>(vajadusel lisada või kustutada ridu)</w:t>
      </w:r>
    </w:p>
    <w:p w:rsidR="0020706E" w:rsidRPr="0057244E" w:rsidRDefault="0020706E" w:rsidP="0020706E">
      <w:pPr>
        <w:spacing w:before="120" w:after="120"/>
        <w:rPr>
          <w:strike/>
          <w:lang w:val="et-EE"/>
        </w:rPr>
      </w:pPr>
      <w:r w:rsidRPr="0057244E">
        <w:rPr>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20706E" w:rsidRPr="0057244E" w:rsidTr="009236C1">
        <w:tc>
          <w:tcPr>
            <w:tcW w:w="3240" w:type="dxa"/>
          </w:tcPr>
          <w:p w:rsidR="0020706E" w:rsidRPr="0057244E" w:rsidRDefault="0020706E" w:rsidP="009236C1">
            <w:pPr>
              <w:spacing w:before="120" w:after="120"/>
              <w:rPr>
                <w:strike/>
                <w:lang w:val="et-EE"/>
              </w:rPr>
            </w:pPr>
            <w:r w:rsidRPr="0057244E">
              <w:rPr>
                <w:lang w:val="et-EE"/>
              </w:rPr>
              <w:t>Pakkuja nimi</w:t>
            </w:r>
          </w:p>
        </w:tc>
        <w:tc>
          <w:tcPr>
            <w:tcW w:w="5580" w:type="dxa"/>
          </w:tcPr>
          <w:p w:rsidR="0020706E" w:rsidRPr="0057244E" w:rsidRDefault="0020706E" w:rsidP="009236C1">
            <w:pPr>
              <w:spacing w:before="120" w:after="120"/>
              <w:rPr>
                <w:strike/>
                <w:lang w:val="et-EE"/>
              </w:rPr>
            </w:pPr>
          </w:p>
        </w:tc>
      </w:tr>
      <w:tr w:rsidR="0020706E" w:rsidRPr="0057244E" w:rsidTr="009236C1">
        <w:tc>
          <w:tcPr>
            <w:tcW w:w="3240" w:type="dxa"/>
          </w:tcPr>
          <w:p w:rsidR="0020706E" w:rsidRPr="0057244E" w:rsidRDefault="0020706E" w:rsidP="009236C1">
            <w:pPr>
              <w:spacing w:before="120" w:after="120"/>
              <w:rPr>
                <w:strike/>
                <w:lang w:val="et-EE"/>
              </w:rPr>
            </w:pPr>
            <w:r w:rsidRPr="0057244E">
              <w:rPr>
                <w:lang w:val="et-EE"/>
              </w:rPr>
              <w:t>Pakkuja registrikood</w:t>
            </w:r>
          </w:p>
        </w:tc>
        <w:tc>
          <w:tcPr>
            <w:tcW w:w="5580" w:type="dxa"/>
          </w:tcPr>
          <w:p w:rsidR="0020706E" w:rsidRPr="0057244E" w:rsidRDefault="0020706E" w:rsidP="009236C1">
            <w:pPr>
              <w:spacing w:before="120" w:after="120"/>
              <w:rPr>
                <w:strike/>
                <w:lang w:val="et-EE"/>
              </w:rPr>
            </w:pPr>
          </w:p>
        </w:tc>
      </w:tr>
      <w:tr w:rsidR="0020706E" w:rsidRPr="0057244E" w:rsidTr="009236C1">
        <w:tc>
          <w:tcPr>
            <w:tcW w:w="3240" w:type="dxa"/>
          </w:tcPr>
          <w:p w:rsidR="0020706E" w:rsidRPr="0057244E" w:rsidRDefault="0020706E" w:rsidP="009236C1">
            <w:pPr>
              <w:spacing w:before="120" w:after="120"/>
              <w:rPr>
                <w:strike/>
                <w:lang w:val="et-EE"/>
              </w:rPr>
            </w:pPr>
            <w:r w:rsidRPr="0057244E">
              <w:rPr>
                <w:lang w:val="et-EE"/>
              </w:rPr>
              <w:t>Pakkuja aadress</w:t>
            </w:r>
          </w:p>
        </w:tc>
        <w:tc>
          <w:tcPr>
            <w:tcW w:w="5580" w:type="dxa"/>
          </w:tcPr>
          <w:p w:rsidR="0020706E" w:rsidRPr="0057244E" w:rsidRDefault="0020706E" w:rsidP="009236C1">
            <w:pPr>
              <w:spacing w:before="120" w:after="120"/>
              <w:rPr>
                <w:strike/>
                <w:lang w:val="et-EE"/>
              </w:rPr>
            </w:pPr>
          </w:p>
        </w:tc>
      </w:tr>
      <w:tr w:rsidR="0020706E" w:rsidRPr="0057244E" w:rsidTr="009236C1">
        <w:tc>
          <w:tcPr>
            <w:tcW w:w="3240" w:type="dxa"/>
          </w:tcPr>
          <w:p w:rsidR="0020706E" w:rsidRPr="0057244E" w:rsidRDefault="0020706E" w:rsidP="009236C1">
            <w:pPr>
              <w:spacing w:before="120" w:after="120"/>
              <w:rPr>
                <w:strike/>
                <w:lang w:val="et-EE"/>
              </w:rPr>
            </w:pPr>
            <w:r w:rsidRPr="0057244E">
              <w:rPr>
                <w:lang w:val="et-EE"/>
              </w:rPr>
              <w:t>Allkirjaõigusliku isiku nimi</w:t>
            </w:r>
          </w:p>
        </w:tc>
        <w:tc>
          <w:tcPr>
            <w:tcW w:w="5580" w:type="dxa"/>
          </w:tcPr>
          <w:p w:rsidR="0020706E" w:rsidRPr="0057244E" w:rsidRDefault="0020706E" w:rsidP="009236C1">
            <w:pPr>
              <w:spacing w:before="120" w:after="120"/>
              <w:rPr>
                <w:strike/>
                <w:lang w:val="et-EE"/>
              </w:rPr>
            </w:pPr>
          </w:p>
        </w:tc>
      </w:tr>
      <w:tr w:rsidR="0020706E" w:rsidRPr="0057244E" w:rsidTr="009236C1">
        <w:tc>
          <w:tcPr>
            <w:tcW w:w="3240" w:type="dxa"/>
          </w:tcPr>
          <w:p w:rsidR="0020706E" w:rsidRPr="0057244E" w:rsidRDefault="0020706E" w:rsidP="009236C1">
            <w:pPr>
              <w:spacing w:before="120" w:after="120"/>
              <w:rPr>
                <w:strike/>
                <w:lang w:val="et-EE"/>
              </w:rPr>
            </w:pPr>
            <w:r w:rsidRPr="0057244E">
              <w:rPr>
                <w:lang w:val="et-EE"/>
              </w:rPr>
              <w:t>Allkirjaõigusliku isiku allkiri</w:t>
            </w:r>
          </w:p>
        </w:tc>
        <w:tc>
          <w:tcPr>
            <w:tcW w:w="5580" w:type="dxa"/>
          </w:tcPr>
          <w:p w:rsidR="0020706E" w:rsidRPr="0057244E" w:rsidRDefault="0020706E" w:rsidP="009236C1">
            <w:pPr>
              <w:spacing w:before="120" w:after="120"/>
              <w:rPr>
                <w:strike/>
                <w:lang w:val="et-EE"/>
              </w:rPr>
            </w:pPr>
          </w:p>
        </w:tc>
      </w:tr>
    </w:tbl>
    <w:p w:rsidR="0020706E" w:rsidRPr="0057244E" w:rsidRDefault="0020706E" w:rsidP="0020706E">
      <w:pPr>
        <w:rPr>
          <w:strike/>
          <w:lang w:val="et-EE"/>
        </w:rPr>
      </w:pPr>
    </w:p>
    <w:p w:rsidR="0020706E" w:rsidRPr="0057244E" w:rsidRDefault="0020706E" w:rsidP="0020706E">
      <w:pPr>
        <w:keepLines/>
        <w:jc w:val="both"/>
        <w:rPr>
          <w:strike/>
          <w:lang w:val="et-EE"/>
        </w:rPr>
      </w:pPr>
      <w:r w:rsidRPr="0057244E">
        <w:rPr>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rsidR="0020706E" w:rsidRPr="0057244E" w:rsidRDefault="0020706E" w:rsidP="0020706E">
      <w:pPr>
        <w:spacing w:before="120" w:after="120"/>
        <w:jc w:val="both"/>
        <w:rPr>
          <w:strike/>
          <w:lang w:val="et-EE"/>
        </w:rPr>
      </w:pPr>
      <w:r w:rsidRPr="0057244E">
        <w:rPr>
          <w:lang w:val="et-EE"/>
        </w:rPr>
        <w:t>Kinnitame, et hankelepingu sõlmimisel vastutavad kõik ühispakkujad solidaarselt hankelepingu täitmise eest.</w:t>
      </w:r>
    </w:p>
    <w:p w:rsidR="0020706E" w:rsidRPr="0057244E" w:rsidRDefault="0020706E" w:rsidP="0020706E">
      <w:pPr>
        <w:jc w:val="both"/>
        <w:rPr>
          <w:strike/>
          <w:lang w:val="et-EE"/>
        </w:rPr>
      </w:pPr>
      <w:r w:rsidRPr="0057244E">
        <w:rPr>
          <w:lang w:val="et-EE"/>
        </w:rPr>
        <w:t>Kinnitame, et kõik ühispakkumuse esitanud ühispakkujad jäävad pakkumusega seotuks ning on valmis täitma oma kohustusi kuni kõikide hankelepingust tulenevate kohustuste täitmiseni.</w:t>
      </w:r>
    </w:p>
    <w:p w:rsidR="0020706E" w:rsidRPr="0057244E" w:rsidRDefault="0020706E" w:rsidP="0020706E">
      <w:pPr>
        <w:rPr>
          <w:strike/>
          <w:lang w:val="et-EE"/>
        </w:rPr>
      </w:pPr>
    </w:p>
    <w:p w:rsidR="0020706E" w:rsidRPr="0057244E" w:rsidRDefault="0020706E" w:rsidP="0020706E">
      <w:pPr>
        <w:tabs>
          <w:tab w:val="left" w:pos="2280"/>
        </w:tabs>
        <w:rPr>
          <w:strike/>
          <w:noProof/>
          <w:lang w:val="et-EE"/>
        </w:rPr>
      </w:pPr>
      <w:r w:rsidRPr="0057244E">
        <w:rPr>
          <w:noProof/>
          <w:lang w:val="et-EE"/>
        </w:rPr>
        <w:t>Kuupäev:</w:t>
      </w:r>
      <w:r w:rsidRPr="0057244E">
        <w:rPr>
          <w:noProof/>
          <w:lang w:val="et-EE"/>
        </w:rPr>
        <w:tab/>
        <w:t>________________</w:t>
      </w:r>
    </w:p>
    <w:p w:rsidR="0020706E" w:rsidRPr="0057244E" w:rsidRDefault="0020706E" w:rsidP="0020706E">
      <w:pPr>
        <w:tabs>
          <w:tab w:val="left" w:pos="2280"/>
        </w:tabs>
        <w:rPr>
          <w:strike/>
          <w:noProof/>
          <w:lang w:val="et-EE"/>
        </w:rPr>
      </w:pPr>
    </w:p>
    <w:p w:rsidR="0020706E" w:rsidRPr="0057244E" w:rsidRDefault="0020706E" w:rsidP="0020706E">
      <w:pPr>
        <w:tabs>
          <w:tab w:val="left" w:pos="2280"/>
        </w:tabs>
        <w:rPr>
          <w:strike/>
          <w:noProof/>
          <w:lang w:val="et-EE"/>
        </w:rPr>
      </w:pPr>
      <w:r w:rsidRPr="0057244E">
        <w:rPr>
          <w:noProof/>
          <w:lang w:val="et-EE"/>
        </w:rPr>
        <w:t>Pakkuja esindaja nimi:</w:t>
      </w:r>
      <w:r w:rsidRPr="0057244E">
        <w:rPr>
          <w:noProof/>
          <w:lang w:val="et-EE"/>
        </w:rPr>
        <w:tab/>
        <w:t>________________</w:t>
      </w:r>
    </w:p>
    <w:p w:rsidR="0020706E" w:rsidRPr="0057244E" w:rsidRDefault="0020706E" w:rsidP="0020706E">
      <w:pPr>
        <w:tabs>
          <w:tab w:val="left" w:pos="2280"/>
        </w:tabs>
        <w:rPr>
          <w:strike/>
          <w:noProof/>
          <w:lang w:val="et-EE"/>
        </w:rPr>
      </w:pPr>
    </w:p>
    <w:p w:rsidR="0020706E" w:rsidRPr="0057244E" w:rsidRDefault="0020706E" w:rsidP="0020706E">
      <w:pPr>
        <w:tabs>
          <w:tab w:val="left" w:pos="2280"/>
        </w:tabs>
        <w:rPr>
          <w:strike/>
          <w:noProof/>
          <w:lang w:val="et-EE"/>
        </w:rPr>
      </w:pPr>
      <w:r w:rsidRPr="0057244E">
        <w:rPr>
          <w:noProof/>
          <w:lang w:val="et-EE"/>
        </w:rPr>
        <w:t>Esindaja allkiri:</w:t>
      </w:r>
      <w:r w:rsidRPr="0057244E">
        <w:rPr>
          <w:noProof/>
          <w:lang w:val="et-EE"/>
        </w:rPr>
        <w:tab/>
        <w:t>________________</w:t>
      </w:r>
    </w:p>
    <w:p w:rsidR="0020706E" w:rsidRPr="0057244E" w:rsidRDefault="0020706E" w:rsidP="0020706E">
      <w:pPr>
        <w:jc w:val="both"/>
        <w:rPr>
          <w:strike/>
          <w:lang w:val="et-EE"/>
        </w:rPr>
      </w:pPr>
    </w:p>
    <w:p w:rsidR="0020706E" w:rsidRDefault="0020706E" w:rsidP="0020706E">
      <w:pPr>
        <w:spacing w:before="120"/>
        <w:jc w:val="right"/>
        <w:rPr>
          <w:b/>
          <w:bCs/>
          <w:strike/>
          <w:lang w:val="et-EE"/>
        </w:rPr>
      </w:pPr>
    </w:p>
    <w:p w:rsidR="0020706E" w:rsidRDefault="0020706E" w:rsidP="0020706E">
      <w:pPr>
        <w:spacing w:after="200" w:line="276" w:lineRule="auto"/>
        <w:rPr>
          <w:b/>
          <w:bCs/>
          <w:strike/>
          <w:lang w:val="et-EE"/>
        </w:rPr>
      </w:pPr>
    </w:p>
    <w:p w:rsidR="0020706E" w:rsidRDefault="0020706E" w:rsidP="0020706E">
      <w:pPr>
        <w:spacing w:before="120"/>
        <w:rPr>
          <w:b/>
          <w:bCs/>
          <w:strike/>
          <w:lang w:val="et-EE"/>
        </w:rPr>
      </w:pPr>
    </w:p>
    <w:p w:rsidR="0020706E" w:rsidRDefault="0020706E" w:rsidP="0020706E">
      <w:pPr>
        <w:spacing w:before="120"/>
        <w:rPr>
          <w:b/>
          <w:bCs/>
          <w:strike/>
          <w:lang w:val="et-EE"/>
        </w:rPr>
      </w:pPr>
    </w:p>
    <w:p w:rsidR="0020706E" w:rsidRPr="0057244E" w:rsidRDefault="0020706E" w:rsidP="0020706E">
      <w:pPr>
        <w:spacing w:before="120"/>
        <w:rPr>
          <w:b/>
          <w:bCs/>
          <w:strike/>
          <w:lang w:val="et-EE"/>
        </w:rPr>
      </w:pPr>
      <w:r w:rsidRPr="0057244E">
        <w:rPr>
          <w:b/>
          <w:bCs/>
          <w:lang w:val="et-EE"/>
        </w:rPr>
        <w:t xml:space="preserve">Lisa 5 </w:t>
      </w:r>
    </w:p>
    <w:p w:rsidR="0020706E" w:rsidRPr="0057244E" w:rsidRDefault="0020706E" w:rsidP="0020706E">
      <w:pPr>
        <w:rPr>
          <w:b/>
          <w:bCs/>
          <w:strike/>
          <w:lang w:val="et-EE"/>
        </w:rPr>
      </w:pPr>
      <w:r w:rsidRPr="0057244E">
        <w:rPr>
          <w:b/>
          <w:bCs/>
          <w:lang w:val="et-EE"/>
        </w:rPr>
        <w:t>Alltöövõtja nõusolek</w:t>
      </w:r>
    </w:p>
    <w:p w:rsidR="0020706E" w:rsidRPr="0057244E" w:rsidRDefault="0020706E" w:rsidP="0020706E">
      <w:pPr>
        <w:spacing w:before="120"/>
        <w:jc w:val="right"/>
        <w:rPr>
          <w:strike/>
          <w:lang w:val="et-EE"/>
        </w:rPr>
      </w:pPr>
    </w:p>
    <w:p w:rsidR="0020706E" w:rsidRPr="0057244E" w:rsidRDefault="0020706E" w:rsidP="0020706E">
      <w:pPr>
        <w:jc w:val="both"/>
        <w:rPr>
          <w:b/>
          <w:strike/>
          <w:lang w:val="et-EE"/>
        </w:rPr>
      </w:pPr>
      <w:r w:rsidRPr="0057244E">
        <w:rPr>
          <w:b/>
          <w:lang w:val="et-EE"/>
        </w:rPr>
        <w:t>Hankija nimi:</w:t>
      </w:r>
      <w:r w:rsidRPr="0057244E">
        <w:rPr>
          <w:b/>
          <w:lang w:val="et-EE"/>
        </w:rPr>
        <w:tab/>
      </w:r>
      <w:r w:rsidRPr="0057244E">
        <w:rPr>
          <w:b/>
          <w:lang w:val="et-EE"/>
        </w:rPr>
        <w:tab/>
      </w:r>
      <w:r>
        <w:rPr>
          <w:lang w:val="et-EE"/>
        </w:rPr>
        <w:t>Sillamäe Lasteaed Jaaniussike</w:t>
      </w:r>
    </w:p>
    <w:p w:rsidR="0020706E" w:rsidRPr="008B6F85" w:rsidRDefault="0020706E" w:rsidP="0020706E">
      <w:pPr>
        <w:widowControl w:val="0"/>
        <w:tabs>
          <w:tab w:val="num" w:pos="720"/>
        </w:tabs>
        <w:ind w:left="2880" w:right="-142" w:hanging="2880"/>
        <w:rPr>
          <w:strike/>
          <w:lang w:val="et-EE"/>
        </w:rPr>
      </w:pPr>
      <w:r w:rsidRPr="0057244E">
        <w:rPr>
          <w:b/>
          <w:lang w:val="et-EE"/>
        </w:rPr>
        <w:t>Riigihanke nimetus:</w:t>
      </w:r>
      <w:r w:rsidRPr="0057244E">
        <w:rPr>
          <w:b/>
          <w:lang w:val="et-EE"/>
        </w:rPr>
        <w:tab/>
      </w:r>
      <w:r>
        <w:rPr>
          <w:lang w:val="et-EE"/>
        </w:rPr>
        <w:t xml:space="preserve">Sillamäe Lasteaia Jaaniussike </w:t>
      </w:r>
      <w:r w:rsidRPr="00D13ABA">
        <w:rPr>
          <w:lang w:val="et-EE"/>
        </w:rPr>
        <w:t>piirdeaia projekteerimis- ja ehitustööd</w:t>
      </w:r>
    </w:p>
    <w:p w:rsidR="0020706E" w:rsidRPr="0057244E" w:rsidRDefault="0020706E" w:rsidP="0020706E">
      <w:pPr>
        <w:widowControl w:val="0"/>
        <w:tabs>
          <w:tab w:val="num" w:pos="720"/>
        </w:tabs>
        <w:rPr>
          <w:strike/>
          <w:lang w:val="et-EE"/>
        </w:rPr>
      </w:pPr>
      <w:r>
        <w:rPr>
          <w:b/>
          <w:lang w:val="et-EE"/>
        </w:rPr>
        <w:t>M</w:t>
      </w:r>
      <w:r w:rsidRPr="0057244E">
        <w:rPr>
          <w:b/>
          <w:lang w:val="et-EE"/>
        </w:rPr>
        <w:t>enetlusliik:</w:t>
      </w:r>
      <w:r w:rsidRPr="0057244E">
        <w:rPr>
          <w:b/>
          <w:lang w:val="et-EE"/>
        </w:rPr>
        <w:tab/>
      </w:r>
      <w:r w:rsidRPr="0057244E">
        <w:rPr>
          <w:b/>
          <w:lang w:val="et-EE"/>
        </w:rPr>
        <w:tab/>
      </w:r>
      <w:r w:rsidRPr="0057244E">
        <w:rPr>
          <w:b/>
          <w:lang w:val="et-EE"/>
        </w:rPr>
        <w:tab/>
      </w:r>
      <w:r w:rsidRPr="0057244E">
        <w:rPr>
          <w:lang w:val="et-EE"/>
        </w:rPr>
        <w:t>veebilehehange/ehitustööd</w:t>
      </w:r>
    </w:p>
    <w:p w:rsidR="0020706E" w:rsidRPr="0057244E" w:rsidRDefault="0020706E" w:rsidP="0020706E">
      <w:pPr>
        <w:jc w:val="both"/>
        <w:rPr>
          <w:strike/>
          <w:lang w:val="et-EE"/>
        </w:rPr>
      </w:pPr>
    </w:p>
    <w:p w:rsidR="0020706E" w:rsidRPr="0057244E" w:rsidRDefault="0020706E" w:rsidP="0020706E">
      <w:pPr>
        <w:rPr>
          <w:strike/>
          <w:lang w:val="et-EE"/>
        </w:rPr>
      </w:pPr>
      <w:r w:rsidRPr="0057244E">
        <w:rPr>
          <w:lang w:val="et-EE"/>
        </w:rPr>
        <w:t>Pakkuja nimi:</w:t>
      </w:r>
    </w:p>
    <w:p w:rsidR="0020706E" w:rsidRPr="0057244E" w:rsidRDefault="0020706E" w:rsidP="0020706E">
      <w:pPr>
        <w:spacing w:before="120"/>
        <w:rPr>
          <w:strike/>
          <w:lang w:val="et-EE"/>
        </w:rPr>
      </w:pPr>
      <w:r w:rsidRPr="0057244E">
        <w:rPr>
          <w:lang w:val="et-EE"/>
        </w:rPr>
        <w:t>Pakkuja registrikood:</w:t>
      </w:r>
    </w:p>
    <w:p w:rsidR="0020706E" w:rsidRPr="0057244E" w:rsidRDefault="0020706E" w:rsidP="0020706E">
      <w:pPr>
        <w:spacing w:before="120"/>
        <w:jc w:val="center"/>
        <w:rPr>
          <w:strike/>
          <w:lang w:val="et-EE"/>
        </w:rPr>
      </w:pPr>
    </w:p>
    <w:p w:rsidR="0020706E" w:rsidRPr="0057244E" w:rsidRDefault="0020706E" w:rsidP="0020706E">
      <w:pPr>
        <w:spacing w:before="120"/>
        <w:jc w:val="center"/>
        <w:rPr>
          <w:b/>
          <w:bCs/>
          <w:strike/>
          <w:lang w:val="et-EE"/>
        </w:rPr>
      </w:pPr>
      <w:r w:rsidRPr="009139FF">
        <w:rPr>
          <w:b/>
          <w:bCs/>
          <w:lang w:val="et-EE"/>
        </w:rPr>
        <w:t>ALLTÖÖVÕTJA NÕUSOLEK</w:t>
      </w:r>
    </w:p>
    <w:p w:rsidR="0020706E" w:rsidRPr="0057244E" w:rsidRDefault="0020706E" w:rsidP="0020706E">
      <w:pPr>
        <w:spacing w:before="120"/>
        <w:jc w:val="center"/>
        <w:rPr>
          <w:strike/>
          <w:lang w:val="et-EE"/>
        </w:rPr>
      </w:pPr>
    </w:p>
    <w:p w:rsidR="0020706E" w:rsidRPr="0057244E" w:rsidRDefault="0020706E" w:rsidP="0020706E">
      <w:pPr>
        <w:spacing w:line="360" w:lineRule="auto"/>
        <w:jc w:val="both"/>
        <w:rPr>
          <w:i/>
          <w:iCs/>
          <w:strike/>
          <w:lang w:val="et-EE"/>
        </w:rPr>
      </w:pPr>
      <w:r w:rsidRPr="0057244E">
        <w:rPr>
          <w:b/>
          <w:bCs/>
          <w:lang w:val="et-EE"/>
        </w:rPr>
        <w:t xml:space="preserve">Käesolevaga </w:t>
      </w:r>
      <w:r w:rsidRPr="0057244E">
        <w:rPr>
          <w:lang w:val="et-EE"/>
        </w:rPr>
        <w:t xml:space="preserve">________________________ </w:t>
      </w:r>
      <w:r w:rsidRPr="0057244E">
        <w:rPr>
          <w:i/>
          <w:iCs/>
          <w:lang w:val="et-EE"/>
        </w:rPr>
        <w:t>(</w:t>
      </w:r>
      <w:r w:rsidRPr="003807A0">
        <w:rPr>
          <w:i/>
          <w:iCs/>
          <w:lang w:val="et-EE"/>
        </w:rPr>
        <w:t>alltöövõtja</w:t>
      </w:r>
      <w:r w:rsidRPr="0057244E">
        <w:rPr>
          <w:i/>
          <w:iCs/>
          <w:lang w:val="et-EE"/>
        </w:rPr>
        <w:t>, kelle kvalifikatsioonile tuginetakse, ärinimi)</w:t>
      </w:r>
    </w:p>
    <w:p w:rsidR="0020706E" w:rsidRPr="0057244E" w:rsidRDefault="0020706E" w:rsidP="0020706E">
      <w:pPr>
        <w:spacing w:line="360" w:lineRule="auto"/>
        <w:jc w:val="both"/>
        <w:rPr>
          <w:strike/>
          <w:lang w:val="et-EE"/>
        </w:rPr>
      </w:pPr>
      <w:r w:rsidRPr="0057244E">
        <w:rPr>
          <w:lang w:val="et-EE"/>
        </w:rPr>
        <w:t xml:space="preserve">_________________ </w:t>
      </w:r>
      <w:r w:rsidRPr="0057244E">
        <w:rPr>
          <w:i/>
          <w:iCs/>
          <w:lang w:val="et-EE"/>
        </w:rPr>
        <w:t>(äriregistrikood)</w:t>
      </w:r>
      <w:r w:rsidRPr="003807A0">
        <w:rPr>
          <w:b/>
          <w:bCs/>
          <w:lang w:val="et-EE"/>
        </w:rPr>
        <w:t>tõendab</w:t>
      </w:r>
      <w:r w:rsidRPr="0057244E">
        <w:rPr>
          <w:b/>
          <w:bCs/>
          <w:lang w:val="et-EE"/>
        </w:rPr>
        <w:t>, et on andnud</w:t>
      </w:r>
      <w:r w:rsidRPr="0057244E">
        <w:rPr>
          <w:lang w:val="et-EE"/>
        </w:rPr>
        <w:t xml:space="preserve"> _________________________ </w:t>
      </w:r>
      <w:r w:rsidRPr="0057244E">
        <w:rPr>
          <w:i/>
          <w:iCs/>
          <w:lang w:val="et-EE"/>
        </w:rPr>
        <w:t>(pakkuja ärinimi)</w:t>
      </w:r>
      <w:r w:rsidRPr="0057244E">
        <w:rPr>
          <w:b/>
          <w:bCs/>
          <w:lang w:val="et-EE"/>
        </w:rPr>
        <w:t>nõusoleku osaleda ülalnimetatud hankelepingu täitmisel ____________</w:t>
      </w:r>
      <w:r w:rsidRPr="0057244E">
        <w:rPr>
          <w:lang w:val="et-EE"/>
        </w:rPr>
        <w:t xml:space="preserve"> ______________________________________ </w:t>
      </w:r>
      <w:r w:rsidRPr="0057244E">
        <w:rPr>
          <w:i/>
          <w:iCs/>
          <w:lang w:val="et-EE"/>
        </w:rPr>
        <w:t>(tööde liik)</w:t>
      </w:r>
      <w:r w:rsidRPr="0057244E">
        <w:rPr>
          <w:b/>
          <w:bCs/>
          <w:lang w:val="et-EE"/>
        </w:rPr>
        <w:t>osasalltöövõtjana</w:t>
      </w:r>
      <w:r w:rsidRPr="0057244E">
        <w:rPr>
          <w:lang w:val="et-EE"/>
        </w:rPr>
        <w:t>.</w:t>
      </w:r>
    </w:p>
    <w:p w:rsidR="0020706E" w:rsidRPr="0057244E" w:rsidRDefault="0020706E" w:rsidP="0020706E">
      <w:pPr>
        <w:spacing w:before="120"/>
        <w:jc w:val="right"/>
        <w:rPr>
          <w:strike/>
          <w:lang w:val="et-EE"/>
        </w:rPr>
      </w:pPr>
    </w:p>
    <w:p w:rsidR="0020706E" w:rsidRPr="0057244E" w:rsidRDefault="0020706E" w:rsidP="0020706E">
      <w:pPr>
        <w:spacing w:before="120"/>
        <w:jc w:val="right"/>
        <w:rPr>
          <w:strike/>
          <w:lang w:val="et-EE"/>
        </w:rPr>
      </w:pPr>
    </w:p>
    <w:p w:rsidR="0020706E" w:rsidRPr="0057244E" w:rsidRDefault="0020706E" w:rsidP="0020706E">
      <w:pPr>
        <w:spacing w:before="120"/>
        <w:jc w:val="right"/>
        <w:rPr>
          <w:strike/>
          <w:lang w:val="et-EE"/>
        </w:rPr>
      </w:pPr>
    </w:p>
    <w:p w:rsidR="0020706E" w:rsidRPr="0007668D" w:rsidRDefault="0020706E" w:rsidP="0020706E">
      <w:pPr>
        <w:tabs>
          <w:tab w:val="left" w:pos="2280"/>
        </w:tabs>
        <w:rPr>
          <w:i/>
          <w:iCs/>
          <w:strike/>
          <w:noProof/>
          <w:lang w:val="et-EE"/>
        </w:rPr>
      </w:pPr>
      <w:r w:rsidRPr="0007668D">
        <w:rPr>
          <w:i/>
          <w:iCs/>
          <w:noProof/>
          <w:lang w:val="et-EE"/>
        </w:rPr>
        <w:t>Alltöövõtja esindaja nimi:</w:t>
      </w:r>
      <w:r w:rsidRPr="0007668D">
        <w:rPr>
          <w:i/>
          <w:iCs/>
          <w:noProof/>
          <w:lang w:val="et-EE"/>
        </w:rPr>
        <w:tab/>
        <w:t>________________</w:t>
      </w:r>
    </w:p>
    <w:p w:rsidR="0020706E" w:rsidRPr="0007668D" w:rsidRDefault="0020706E" w:rsidP="0020706E">
      <w:pPr>
        <w:tabs>
          <w:tab w:val="left" w:pos="2280"/>
        </w:tabs>
        <w:rPr>
          <w:i/>
          <w:iCs/>
          <w:strike/>
          <w:noProof/>
          <w:lang w:val="et-EE"/>
        </w:rPr>
      </w:pPr>
    </w:p>
    <w:p w:rsidR="0020706E" w:rsidRPr="0007668D" w:rsidRDefault="0020706E" w:rsidP="0020706E">
      <w:pPr>
        <w:tabs>
          <w:tab w:val="left" w:pos="2280"/>
        </w:tabs>
        <w:rPr>
          <w:i/>
          <w:iCs/>
          <w:strike/>
          <w:noProof/>
          <w:lang w:val="et-EE"/>
        </w:rPr>
      </w:pPr>
      <w:r w:rsidRPr="0007668D">
        <w:rPr>
          <w:i/>
          <w:iCs/>
          <w:noProof/>
          <w:lang w:val="et-EE"/>
        </w:rPr>
        <w:t>Esindaja allkiri:</w:t>
      </w:r>
      <w:r w:rsidRPr="0007668D">
        <w:rPr>
          <w:i/>
          <w:iCs/>
          <w:noProof/>
          <w:lang w:val="et-EE"/>
        </w:rPr>
        <w:tab/>
        <w:t>________________</w:t>
      </w:r>
    </w:p>
    <w:p w:rsidR="0020706E" w:rsidRDefault="0020706E" w:rsidP="0020706E">
      <w:pPr>
        <w:spacing w:before="120"/>
        <w:rPr>
          <w:strike/>
          <w:lang w:val="et-EE"/>
        </w:rPr>
      </w:pPr>
    </w:p>
    <w:p w:rsidR="0020706E" w:rsidRDefault="0020706E" w:rsidP="0020706E">
      <w:pPr>
        <w:spacing w:before="120"/>
        <w:rPr>
          <w:strike/>
          <w:lang w:val="et-EE"/>
        </w:rPr>
      </w:pPr>
    </w:p>
    <w:p w:rsidR="0020706E" w:rsidRPr="0057244E" w:rsidRDefault="0020706E" w:rsidP="0020706E">
      <w:pPr>
        <w:spacing w:before="120"/>
        <w:rPr>
          <w:strike/>
          <w:lang w:val="et-EE"/>
        </w:rPr>
      </w:pPr>
    </w:p>
    <w:p w:rsidR="0020706E" w:rsidRPr="0057244E" w:rsidRDefault="0020706E" w:rsidP="0020706E">
      <w:pPr>
        <w:spacing w:before="120"/>
        <w:jc w:val="right"/>
        <w:rPr>
          <w:strike/>
          <w:lang w:val="et-EE"/>
        </w:rPr>
      </w:pPr>
    </w:p>
    <w:p w:rsidR="0020706E" w:rsidRPr="0057244E" w:rsidRDefault="0020706E" w:rsidP="0020706E">
      <w:pPr>
        <w:tabs>
          <w:tab w:val="left" w:pos="2280"/>
        </w:tabs>
        <w:rPr>
          <w:strike/>
          <w:noProof/>
          <w:lang w:val="et-EE"/>
        </w:rPr>
      </w:pPr>
      <w:r w:rsidRPr="0057244E">
        <w:rPr>
          <w:noProof/>
          <w:lang w:val="et-EE"/>
        </w:rPr>
        <w:t>Kuupäev:</w:t>
      </w:r>
      <w:r w:rsidRPr="0057244E">
        <w:rPr>
          <w:noProof/>
          <w:lang w:val="et-EE"/>
        </w:rPr>
        <w:tab/>
        <w:t>________________</w:t>
      </w:r>
    </w:p>
    <w:p w:rsidR="0020706E" w:rsidRPr="0057244E" w:rsidRDefault="0020706E" w:rsidP="0020706E">
      <w:pPr>
        <w:tabs>
          <w:tab w:val="left" w:pos="2280"/>
        </w:tabs>
        <w:rPr>
          <w:strike/>
          <w:noProof/>
          <w:lang w:val="et-EE"/>
        </w:rPr>
      </w:pPr>
    </w:p>
    <w:p w:rsidR="0020706E" w:rsidRPr="003807A0" w:rsidRDefault="0020706E" w:rsidP="0020706E">
      <w:pPr>
        <w:tabs>
          <w:tab w:val="left" w:pos="2280"/>
        </w:tabs>
        <w:rPr>
          <w:strike/>
          <w:noProof/>
          <w:lang w:val="et-EE"/>
        </w:rPr>
      </w:pPr>
      <w:r w:rsidRPr="003807A0">
        <w:rPr>
          <w:noProof/>
          <w:lang w:val="et-EE"/>
        </w:rPr>
        <w:t>Pakkuja esindaja nimi:</w:t>
      </w:r>
      <w:r w:rsidRPr="003807A0">
        <w:rPr>
          <w:noProof/>
          <w:lang w:val="et-EE"/>
        </w:rPr>
        <w:tab/>
        <w:t>________________</w:t>
      </w:r>
    </w:p>
    <w:p w:rsidR="0020706E" w:rsidRPr="0057244E" w:rsidRDefault="0020706E" w:rsidP="0020706E">
      <w:pPr>
        <w:tabs>
          <w:tab w:val="left" w:pos="2280"/>
        </w:tabs>
        <w:rPr>
          <w:strike/>
          <w:noProof/>
          <w:lang w:val="et-EE"/>
        </w:rPr>
      </w:pPr>
    </w:p>
    <w:p w:rsidR="0020706E" w:rsidRPr="0057244E" w:rsidRDefault="0020706E" w:rsidP="0020706E">
      <w:pPr>
        <w:tabs>
          <w:tab w:val="left" w:pos="2280"/>
        </w:tabs>
        <w:rPr>
          <w:strike/>
          <w:noProof/>
          <w:lang w:val="et-EE"/>
        </w:rPr>
      </w:pPr>
      <w:r w:rsidRPr="0057244E">
        <w:rPr>
          <w:noProof/>
          <w:lang w:val="et-EE"/>
        </w:rPr>
        <w:t>Esindaja allkiri:</w:t>
      </w:r>
      <w:r w:rsidRPr="0057244E">
        <w:rPr>
          <w:noProof/>
          <w:lang w:val="et-EE"/>
        </w:rPr>
        <w:tab/>
        <w:t>________________</w:t>
      </w:r>
    </w:p>
    <w:p w:rsidR="0020706E" w:rsidRPr="0057244E" w:rsidRDefault="0020706E" w:rsidP="0020706E">
      <w:pPr>
        <w:spacing w:after="200" w:line="276" w:lineRule="auto"/>
        <w:rPr>
          <w:strike/>
          <w:lang w:val="et-EE"/>
        </w:rPr>
      </w:pPr>
    </w:p>
    <w:p w:rsidR="0020706E" w:rsidRPr="0057244E" w:rsidRDefault="0020706E" w:rsidP="0020706E">
      <w:pPr>
        <w:spacing w:after="200" w:line="276" w:lineRule="auto"/>
        <w:rPr>
          <w:strike/>
          <w:lang w:val="et-EE"/>
        </w:rPr>
      </w:pPr>
    </w:p>
    <w:p w:rsidR="0020706E" w:rsidRPr="0057244E" w:rsidRDefault="0020706E" w:rsidP="0020706E">
      <w:pPr>
        <w:spacing w:after="200" w:line="276" w:lineRule="auto"/>
        <w:rPr>
          <w:strike/>
          <w:lang w:val="et-EE"/>
        </w:rPr>
      </w:pPr>
    </w:p>
    <w:p w:rsidR="0020706E" w:rsidRPr="0057244E" w:rsidRDefault="0020706E" w:rsidP="0020706E">
      <w:pPr>
        <w:spacing w:after="200" w:line="276" w:lineRule="auto"/>
        <w:rPr>
          <w:strike/>
          <w:lang w:val="et-EE"/>
        </w:rPr>
      </w:pPr>
    </w:p>
    <w:p w:rsidR="0020706E" w:rsidRPr="0057244E" w:rsidRDefault="0020706E" w:rsidP="0020706E">
      <w:pPr>
        <w:spacing w:after="200" w:line="276" w:lineRule="auto"/>
        <w:rPr>
          <w:b/>
          <w:bCs/>
          <w:strike/>
          <w:lang w:val="et-EE"/>
        </w:rPr>
      </w:pPr>
      <w:r w:rsidRPr="0057244E">
        <w:rPr>
          <w:lang w:val="et-EE"/>
        </w:rPr>
        <w:br w:type="page"/>
      </w:r>
    </w:p>
    <w:p w:rsidR="0020706E" w:rsidRPr="0057244E" w:rsidRDefault="0020706E" w:rsidP="0020706E">
      <w:pPr>
        <w:spacing w:before="120"/>
        <w:rPr>
          <w:b/>
          <w:bCs/>
          <w:strike/>
          <w:lang w:val="et-EE"/>
        </w:rPr>
      </w:pPr>
      <w:r w:rsidRPr="0057244E">
        <w:rPr>
          <w:b/>
          <w:bCs/>
          <w:lang w:val="et-EE"/>
        </w:rPr>
        <w:lastRenderedPageBreak/>
        <w:t xml:space="preserve">Lisa 6 </w:t>
      </w:r>
    </w:p>
    <w:p w:rsidR="0020706E" w:rsidRPr="0057244E" w:rsidRDefault="0020706E" w:rsidP="0020706E">
      <w:pPr>
        <w:rPr>
          <w:b/>
          <w:bCs/>
          <w:strike/>
          <w:lang w:val="et-EE"/>
        </w:rPr>
      </w:pPr>
      <w:r w:rsidRPr="0057244E">
        <w:rPr>
          <w:b/>
          <w:bCs/>
          <w:lang w:val="et-EE"/>
        </w:rPr>
        <w:t>Tehniline kirjeldus</w:t>
      </w:r>
    </w:p>
    <w:p w:rsidR="0020706E" w:rsidRPr="0057244E" w:rsidRDefault="0020706E" w:rsidP="0020706E">
      <w:pPr>
        <w:spacing w:before="120"/>
        <w:jc w:val="right"/>
        <w:rPr>
          <w:strike/>
          <w:lang w:val="et-EE"/>
        </w:rPr>
      </w:pPr>
    </w:p>
    <w:p w:rsidR="0020706E" w:rsidRPr="0057244E" w:rsidRDefault="0020706E" w:rsidP="0020706E">
      <w:pPr>
        <w:jc w:val="both"/>
        <w:rPr>
          <w:b/>
          <w:strike/>
          <w:lang w:val="et-EE"/>
        </w:rPr>
      </w:pPr>
      <w:r w:rsidRPr="0057244E">
        <w:rPr>
          <w:b/>
          <w:lang w:val="et-EE"/>
        </w:rPr>
        <w:t>Hankija nimi:</w:t>
      </w:r>
      <w:r w:rsidRPr="0057244E">
        <w:rPr>
          <w:b/>
          <w:lang w:val="et-EE"/>
        </w:rPr>
        <w:tab/>
      </w:r>
      <w:r w:rsidRPr="0057244E">
        <w:rPr>
          <w:b/>
          <w:lang w:val="et-EE"/>
        </w:rPr>
        <w:tab/>
      </w:r>
      <w:r>
        <w:rPr>
          <w:lang w:val="et-EE"/>
        </w:rPr>
        <w:t>Sillamäe Lasteaed Jaaniussike</w:t>
      </w:r>
    </w:p>
    <w:p w:rsidR="0020706E" w:rsidRPr="008B6F85" w:rsidRDefault="0020706E" w:rsidP="0020706E">
      <w:pPr>
        <w:widowControl w:val="0"/>
        <w:tabs>
          <w:tab w:val="num" w:pos="720"/>
        </w:tabs>
        <w:ind w:left="2880" w:right="-142" w:hanging="2880"/>
        <w:rPr>
          <w:strike/>
          <w:lang w:val="et-EE"/>
        </w:rPr>
      </w:pPr>
      <w:r w:rsidRPr="00D13ABA">
        <w:rPr>
          <w:b/>
          <w:lang w:val="et-EE"/>
        </w:rPr>
        <w:t>Riigihanke nimetus:</w:t>
      </w:r>
      <w:r w:rsidRPr="00D13ABA">
        <w:rPr>
          <w:b/>
          <w:lang w:val="et-EE"/>
        </w:rPr>
        <w:tab/>
      </w:r>
      <w:r>
        <w:rPr>
          <w:lang w:val="et-EE"/>
        </w:rPr>
        <w:t xml:space="preserve">Sillamäe Lasteaia Jaaniussike </w:t>
      </w:r>
      <w:r w:rsidRPr="00D13ABA">
        <w:rPr>
          <w:lang w:val="et-EE"/>
        </w:rPr>
        <w:t>piirdeaia projekteerimis- ja ehitustööd</w:t>
      </w:r>
    </w:p>
    <w:p w:rsidR="0020706E" w:rsidRPr="0057244E" w:rsidRDefault="0020706E" w:rsidP="0020706E">
      <w:pPr>
        <w:widowControl w:val="0"/>
        <w:tabs>
          <w:tab w:val="num" w:pos="720"/>
        </w:tabs>
        <w:rPr>
          <w:strike/>
          <w:lang w:val="et-EE"/>
        </w:rPr>
      </w:pPr>
      <w:r w:rsidRPr="0057244E">
        <w:rPr>
          <w:b/>
          <w:lang w:val="et-EE"/>
        </w:rPr>
        <w:t>Menetlusliik:</w:t>
      </w:r>
      <w:r w:rsidRPr="0057244E">
        <w:rPr>
          <w:b/>
          <w:lang w:val="et-EE"/>
        </w:rPr>
        <w:tab/>
      </w:r>
      <w:r w:rsidRPr="0057244E">
        <w:rPr>
          <w:b/>
          <w:lang w:val="et-EE"/>
        </w:rPr>
        <w:tab/>
      </w:r>
      <w:r w:rsidRPr="0057244E">
        <w:rPr>
          <w:b/>
          <w:lang w:val="et-EE"/>
        </w:rPr>
        <w:tab/>
      </w:r>
      <w:r w:rsidRPr="0057244E">
        <w:rPr>
          <w:lang w:val="et-EE"/>
        </w:rPr>
        <w:t>veebilehehange/ehitustööd</w:t>
      </w:r>
    </w:p>
    <w:p w:rsidR="0020706E" w:rsidRPr="0057244E" w:rsidRDefault="0020706E" w:rsidP="0020706E">
      <w:pPr>
        <w:jc w:val="both"/>
        <w:rPr>
          <w:strike/>
          <w:lang w:val="et-EE"/>
        </w:rPr>
      </w:pPr>
    </w:p>
    <w:p w:rsidR="0020706E" w:rsidRPr="0057244E" w:rsidRDefault="0020706E" w:rsidP="0020706E">
      <w:pPr>
        <w:rPr>
          <w:strike/>
          <w:lang w:val="et-EE"/>
        </w:rPr>
      </w:pPr>
      <w:r w:rsidRPr="0057244E">
        <w:rPr>
          <w:lang w:val="et-EE"/>
        </w:rPr>
        <w:t>Pakkuja nimi:</w:t>
      </w:r>
    </w:p>
    <w:p w:rsidR="0020706E" w:rsidRPr="0057244E" w:rsidRDefault="0020706E" w:rsidP="0020706E">
      <w:pPr>
        <w:spacing w:before="120"/>
        <w:rPr>
          <w:strike/>
          <w:lang w:val="et-EE"/>
        </w:rPr>
      </w:pPr>
      <w:r w:rsidRPr="0057244E">
        <w:rPr>
          <w:lang w:val="et-EE"/>
        </w:rPr>
        <w:t>Pakkuja registrikood:</w:t>
      </w:r>
    </w:p>
    <w:p w:rsidR="0020706E" w:rsidRPr="0057244E" w:rsidRDefault="0020706E" w:rsidP="0020706E">
      <w:pPr>
        <w:jc w:val="both"/>
        <w:rPr>
          <w:strike/>
          <w:lang w:val="et-EE"/>
        </w:rPr>
      </w:pPr>
    </w:p>
    <w:p w:rsidR="0020706E" w:rsidRPr="009C5DB5" w:rsidRDefault="0020706E" w:rsidP="0020706E">
      <w:pPr>
        <w:ind w:right="-759"/>
        <w:jc w:val="center"/>
        <w:rPr>
          <w:b/>
          <w:bCs/>
          <w:strike/>
          <w:lang w:val="et-EE"/>
        </w:rPr>
      </w:pPr>
      <w:r w:rsidRPr="00F859DF">
        <w:rPr>
          <w:b/>
          <w:bCs/>
          <w:lang w:val="et-EE"/>
        </w:rPr>
        <w:t>Tehniline kirjeldus</w:t>
      </w:r>
    </w:p>
    <w:p w:rsidR="0020706E" w:rsidRPr="009C5DB5" w:rsidRDefault="0020706E" w:rsidP="0020706E">
      <w:pPr>
        <w:ind w:right="-759"/>
        <w:rPr>
          <w:strike/>
          <w:lang w:val="et-EE"/>
        </w:rPr>
      </w:pPr>
      <w:r w:rsidRPr="009C5DB5">
        <w:rPr>
          <w:lang w:val="et-EE"/>
        </w:rPr>
        <w:tab/>
      </w:r>
    </w:p>
    <w:p w:rsidR="0020706E" w:rsidRPr="009B3F22" w:rsidRDefault="0020706E" w:rsidP="0020706E">
      <w:pPr>
        <w:jc w:val="both"/>
        <w:rPr>
          <w:strike/>
          <w:lang w:val="en-US"/>
        </w:rPr>
      </w:pPr>
    </w:p>
    <w:p w:rsidR="0020706E" w:rsidRPr="009B3F22" w:rsidRDefault="0020706E" w:rsidP="0020706E">
      <w:pPr>
        <w:autoSpaceDE w:val="0"/>
        <w:autoSpaceDN w:val="0"/>
        <w:adjustRightInd w:val="0"/>
        <w:jc w:val="both"/>
        <w:rPr>
          <w:b/>
          <w:strike/>
          <w:lang w:val="en-US"/>
        </w:rPr>
      </w:pPr>
      <w:proofErr w:type="spellStart"/>
      <w:r w:rsidRPr="009B3F22">
        <w:rPr>
          <w:b/>
          <w:lang w:val="en-US"/>
        </w:rPr>
        <w:t>Olemasolev</w:t>
      </w:r>
      <w:proofErr w:type="spellEnd"/>
      <w:r w:rsidRPr="009B3F22">
        <w:rPr>
          <w:b/>
          <w:lang w:val="en-US"/>
        </w:rPr>
        <w:t xml:space="preserve"> </w:t>
      </w:r>
      <w:proofErr w:type="spellStart"/>
      <w:r w:rsidRPr="009B3F22">
        <w:rPr>
          <w:b/>
          <w:lang w:val="en-US"/>
        </w:rPr>
        <w:t>olukord</w:t>
      </w:r>
      <w:proofErr w:type="spellEnd"/>
      <w:r w:rsidRPr="009B3F22">
        <w:rPr>
          <w:b/>
          <w:lang w:val="en-US"/>
        </w:rPr>
        <w:t>:</w:t>
      </w:r>
    </w:p>
    <w:p w:rsidR="0020706E" w:rsidRPr="009B3F22" w:rsidRDefault="0020706E" w:rsidP="0020706E">
      <w:pPr>
        <w:jc w:val="both"/>
        <w:rPr>
          <w:strike/>
          <w:lang w:val="en-US"/>
        </w:rPr>
      </w:pPr>
      <w:proofErr w:type="spellStart"/>
      <w:r w:rsidRPr="009B3F22">
        <w:rPr>
          <w:lang w:val="en-US"/>
        </w:rPr>
        <w:t>Rekonstrueeritav</w:t>
      </w:r>
      <w:proofErr w:type="spellEnd"/>
      <w:r w:rsidRPr="009B3F22">
        <w:rPr>
          <w:lang w:val="en-US"/>
        </w:rPr>
        <w:t xml:space="preserve"> </w:t>
      </w:r>
      <w:proofErr w:type="spellStart"/>
      <w:r w:rsidRPr="009B3F22">
        <w:rPr>
          <w:lang w:val="en-US"/>
        </w:rPr>
        <w:t>objekt</w:t>
      </w:r>
      <w:proofErr w:type="spellEnd"/>
      <w:r w:rsidRPr="009B3F22">
        <w:rPr>
          <w:lang w:val="en-US"/>
        </w:rPr>
        <w:t xml:space="preserve"> </w:t>
      </w:r>
      <w:proofErr w:type="spellStart"/>
      <w:r w:rsidRPr="009B3F22">
        <w:rPr>
          <w:lang w:val="en-US"/>
        </w:rPr>
        <w:t>asub</w:t>
      </w:r>
      <w:proofErr w:type="spellEnd"/>
      <w:r w:rsidRPr="009B3F22">
        <w:rPr>
          <w:lang w:val="en-US"/>
        </w:rPr>
        <w:t xml:space="preserve"> </w:t>
      </w:r>
      <w:r>
        <w:rPr>
          <w:lang w:val="en-US"/>
        </w:rPr>
        <w:t xml:space="preserve">Sillamäe </w:t>
      </w:r>
      <w:proofErr w:type="spellStart"/>
      <w:r>
        <w:rPr>
          <w:lang w:val="en-US"/>
        </w:rPr>
        <w:t>linnas</w:t>
      </w:r>
      <w:proofErr w:type="spellEnd"/>
      <w:r>
        <w:rPr>
          <w:lang w:val="en-US"/>
        </w:rPr>
        <w:t xml:space="preserve"> </w:t>
      </w:r>
      <w:proofErr w:type="spellStart"/>
      <w:r w:rsidRPr="009B3F22">
        <w:rPr>
          <w:lang w:val="en-US"/>
        </w:rPr>
        <w:t>aadressil</w:t>
      </w:r>
      <w:proofErr w:type="spellEnd"/>
      <w:r w:rsidRPr="009B3F22">
        <w:rPr>
          <w:lang w:val="en-US"/>
        </w:rPr>
        <w:t xml:space="preserve"> </w:t>
      </w:r>
      <w:proofErr w:type="spellStart"/>
      <w:r>
        <w:rPr>
          <w:lang w:val="en-US"/>
        </w:rPr>
        <w:t>J.Gagarini</w:t>
      </w:r>
      <w:proofErr w:type="spellEnd"/>
      <w:r>
        <w:rPr>
          <w:lang w:val="en-US"/>
        </w:rPr>
        <w:t xml:space="preserve"> 7a, </w:t>
      </w:r>
      <w:r w:rsidRPr="009B3F22">
        <w:rPr>
          <w:lang w:val="en-US"/>
        </w:rPr>
        <w:t>Ida-</w:t>
      </w:r>
      <w:proofErr w:type="spellStart"/>
      <w:r w:rsidRPr="009B3F22">
        <w:rPr>
          <w:lang w:val="en-US"/>
        </w:rPr>
        <w:t>Viru</w:t>
      </w:r>
      <w:proofErr w:type="spellEnd"/>
      <w:r w:rsidRPr="009B3F22">
        <w:rPr>
          <w:lang w:val="en-US"/>
        </w:rPr>
        <w:t xml:space="preserve"> </w:t>
      </w:r>
      <w:proofErr w:type="spellStart"/>
      <w:r w:rsidRPr="009B3F22">
        <w:rPr>
          <w:lang w:val="en-US"/>
        </w:rPr>
        <w:t>maakonnas</w:t>
      </w:r>
      <w:proofErr w:type="spellEnd"/>
      <w:r w:rsidRPr="009B3F22">
        <w:rPr>
          <w:lang w:val="en-US"/>
        </w:rPr>
        <w:t xml:space="preserve">.  </w:t>
      </w:r>
    </w:p>
    <w:p w:rsidR="0020706E" w:rsidRPr="009B3F22" w:rsidRDefault="0020706E" w:rsidP="0020706E">
      <w:pPr>
        <w:jc w:val="both"/>
        <w:rPr>
          <w:strike/>
          <w:lang w:val="en-US"/>
        </w:rPr>
      </w:pPr>
      <w:proofErr w:type="spellStart"/>
      <w:r>
        <w:rPr>
          <w:lang w:val="en-US"/>
        </w:rPr>
        <w:t>Lasteaed</w:t>
      </w:r>
      <w:proofErr w:type="spellEnd"/>
      <w:r>
        <w:rPr>
          <w:lang w:val="en-US"/>
        </w:rPr>
        <w:t xml:space="preserve"> on </w:t>
      </w:r>
      <w:proofErr w:type="spellStart"/>
      <w:r>
        <w:rPr>
          <w:lang w:val="en-US"/>
        </w:rPr>
        <w:t>ehitatud</w:t>
      </w:r>
      <w:proofErr w:type="spellEnd"/>
      <w:r>
        <w:rPr>
          <w:lang w:val="en-US"/>
        </w:rPr>
        <w:t xml:space="preserve"> 1987</w:t>
      </w:r>
      <w:r w:rsidRPr="009B3F22">
        <w:rPr>
          <w:lang w:val="en-US"/>
        </w:rPr>
        <w:t xml:space="preserve">. </w:t>
      </w:r>
      <w:proofErr w:type="spellStart"/>
      <w:proofErr w:type="gramStart"/>
      <w:r w:rsidRPr="009B3F22">
        <w:rPr>
          <w:lang w:val="en-US"/>
        </w:rPr>
        <w:t>aastal</w:t>
      </w:r>
      <w:proofErr w:type="spellEnd"/>
      <w:proofErr w:type="gramEnd"/>
      <w:r w:rsidRPr="009B3F22">
        <w:rPr>
          <w:lang w:val="en-US"/>
        </w:rPr>
        <w:t xml:space="preserve">. </w:t>
      </w:r>
      <w:proofErr w:type="spellStart"/>
      <w:r>
        <w:rPr>
          <w:lang w:val="en-US"/>
        </w:rPr>
        <w:t>Piirdeaia</w:t>
      </w:r>
      <w:proofErr w:type="spellEnd"/>
      <w:r>
        <w:rPr>
          <w:lang w:val="en-US"/>
        </w:rPr>
        <w:t xml:space="preserve"> </w:t>
      </w:r>
      <w:proofErr w:type="spellStart"/>
      <w:r>
        <w:rPr>
          <w:lang w:val="en-US"/>
        </w:rPr>
        <w:t>remont</w:t>
      </w:r>
      <w:proofErr w:type="spellEnd"/>
      <w:r>
        <w:rPr>
          <w:lang w:val="en-US"/>
        </w:rPr>
        <w:t xml:space="preserve"> on </w:t>
      </w:r>
      <w:proofErr w:type="spellStart"/>
      <w:r>
        <w:rPr>
          <w:lang w:val="en-US"/>
        </w:rPr>
        <w:t>teostatud</w:t>
      </w:r>
      <w:proofErr w:type="spellEnd"/>
      <w:r>
        <w:rPr>
          <w:lang w:val="en-US"/>
        </w:rPr>
        <w:t xml:space="preserve"> </w:t>
      </w:r>
      <w:proofErr w:type="spellStart"/>
      <w:r>
        <w:rPr>
          <w:lang w:val="en-US"/>
        </w:rPr>
        <w:t>osaliselt</w:t>
      </w:r>
      <w:proofErr w:type="spellEnd"/>
      <w:r>
        <w:rPr>
          <w:lang w:val="en-US"/>
        </w:rPr>
        <w:t>.</w:t>
      </w:r>
    </w:p>
    <w:p w:rsidR="0020706E" w:rsidRPr="009B3F22" w:rsidRDefault="0020706E" w:rsidP="0020706E">
      <w:pPr>
        <w:rPr>
          <w:b/>
          <w:strike/>
          <w:lang w:val="en-US"/>
        </w:rPr>
      </w:pPr>
      <w:proofErr w:type="spellStart"/>
      <w:r w:rsidRPr="009B3F22">
        <w:rPr>
          <w:b/>
          <w:lang w:val="en-US"/>
        </w:rPr>
        <w:t>Hanke</w:t>
      </w:r>
      <w:proofErr w:type="spellEnd"/>
      <w:r w:rsidRPr="009B3F22">
        <w:rPr>
          <w:b/>
          <w:lang w:val="en-US"/>
        </w:rPr>
        <w:t xml:space="preserve"> </w:t>
      </w:r>
      <w:proofErr w:type="spellStart"/>
      <w:r w:rsidRPr="009B3F22">
        <w:rPr>
          <w:b/>
          <w:lang w:val="en-US"/>
        </w:rPr>
        <w:t>eesmärk</w:t>
      </w:r>
      <w:proofErr w:type="spellEnd"/>
    </w:p>
    <w:p w:rsidR="0020706E" w:rsidRPr="004B4EF3" w:rsidRDefault="0020706E" w:rsidP="0020706E">
      <w:pPr>
        <w:pStyle w:val="Default"/>
        <w:jc w:val="both"/>
        <w:rPr>
          <w:bCs/>
          <w:color w:val="auto"/>
        </w:rPr>
      </w:pPr>
      <w:r w:rsidRPr="004B4EF3">
        <w:rPr>
          <w:color w:val="auto"/>
        </w:rPr>
        <w:t xml:space="preserve">Käesoleva hanke eesmärk on </w:t>
      </w:r>
      <w:r>
        <w:rPr>
          <w:color w:val="auto"/>
        </w:rPr>
        <w:t>Sillamäel</w:t>
      </w:r>
      <w:r w:rsidRPr="004B4EF3">
        <w:rPr>
          <w:color w:val="auto"/>
        </w:rPr>
        <w:t xml:space="preserve"> aadressil </w:t>
      </w:r>
      <w:r>
        <w:rPr>
          <w:rFonts w:eastAsia="Calibri"/>
          <w:color w:val="auto"/>
        </w:rPr>
        <w:t xml:space="preserve">J.Gagarini 7a </w:t>
      </w:r>
      <w:r w:rsidRPr="004B4EF3">
        <w:rPr>
          <w:color w:val="auto"/>
        </w:rPr>
        <w:t xml:space="preserve">asuva lasteaia </w:t>
      </w:r>
      <w:r>
        <w:rPr>
          <w:color w:val="auto"/>
        </w:rPr>
        <w:t xml:space="preserve">Jaaniussike </w:t>
      </w:r>
      <w:r w:rsidRPr="004B4EF3">
        <w:rPr>
          <w:color w:val="auto"/>
        </w:rPr>
        <w:t xml:space="preserve">piirdeaia projekteerimis- ja ehitustööde teostamine vastavalt seadustest, määrustest ja normidest tulenevatele nõuetele. </w:t>
      </w:r>
    </w:p>
    <w:p w:rsidR="0020706E" w:rsidRPr="009B3F22" w:rsidRDefault="0020706E" w:rsidP="0020706E">
      <w:pPr>
        <w:jc w:val="both"/>
        <w:rPr>
          <w:strike/>
          <w:lang w:val="en-US"/>
        </w:rPr>
      </w:pPr>
      <w:proofErr w:type="spellStart"/>
      <w:r w:rsidRPr="009B3F22">
        <w:rPr>
          <w:b/>
          <w:bCs/>
          <w:kern w:val="36"/>
          <w:lang w:val="en-US" w:eastAsia="et-EE"/>
        </w:rPr>
        <w:t>Tööde</w:t>
      </w:r>
      <w:proofErr w:type="spellEnd"/>
      <w:r w:rsidRPr="009B3F22">
        <w:rPr>
          <w:b/>
          <w:bCs/>
          <w:kern w:val="36"/>
          <w:lang w:val="en-US" w:eastAsia="et-EE"/>
        </w:rPr>
        <w:t xml:space="preserve"> </w:t>
      </w:r>
      <w:proofErr w:type="spellStart"/>
      <w:r w:rsidRPr="009B3F22">
        <w:rPr>
          <w:b/>
          <w:bCs/>
          <w:kern w:val="36"/>
          <w:lang w:val="en-US" w:eastAsia="et-EE"/>
        </w:rPr>
        <w:t>alusdokumendid</w:t>
      </w:r>
      <w:proofErr w:type="spellEnd"/>
      <w:r w:rsidRPr="009B3F22">
        <w:rPr>
          <w:b/>
          <w:bCs/>
          <w:kern w:val="36"/>
          <w:lang w:val="en-US" w:eastAsia="et-EE"/>
        </w:rPr>
        <w:t xml:space="preserve"> </w:t>
      </w:r>
      <w:proofErr w:type="gramStart"/>
      <w:r w:rsidRPr="009B3F22">
        <w:rPr>
          <w:b/>
          <w:bCs/>
          <w:kern w:val="36"/>
          <w:lang w:val="en-US" w:eastAsia="et-EE"/>
        </w:rPr>
        <w:t>ja</w:t>
      </w:r>
      <w:proofErr w:type="gramEnd"/>
      <w:r w:rsidRPr="009B3F22">
        <w:rPr>
          <w:b/>
          <w:bCs/>
          <w:kern w:val="36"/>
          <w:lang w:val="en-US" w:eastAsia="et-EE"/>
        </w:rPr>
        <w:t xml:space="preserve"> </w:t>
      </w:r>
      <w:proofErr w:type="spellStart"/>
      <w:r w:rsidRPr="009B3F22">
        <w:rPr>
          <w:b/>
          <w:bCs/>
          <w:kern w:val="36"/>
          <w:lang w:val="en-US" w:eastAsia="et-EE"/>
        </w:rPr>
        <w:t>üldised</w:t>
      </w:r>
      <w:proofErr w:type="spellEnd"/>
      <w:r w:rsidRPr="009B3F22">
        <w:rPr>
          <w:b/>
          <w:bCs/>
          <w:kern w:val="36"/>
          <w:lang w:val="en-US" w:eastAsia="et-EE"/>
        </w:rPr>
        <w:t xml:space="preserve"> </w:t>
      </w:r>
      <w:proofErr w:type="spellStart"/>
      <w:r w:rsidRPr="009B3F22">
        <w:rPr>
          <w:b/>
          <w:bCs/>
          <w:kern w:val="36"/>
          <w:lang w:val="en-US" w:eastAsia="et-EE"/>
        </w:rPr>
        <w:t>nõuded</w:t>
      </w:r>
      <w:proofErr w:type="spellEnd"/>
    </w:p>
    <w:p w:rsidR="0020706E" w:rsidRPr="004B4EF3" w:rsidRDefault="0020706E" w:rsidP="0020706E">
      <w:pPr>
        <w:pStyle w:val="Default"/>
        <w:jc w:val="both"/>
        <w:rPr>
          <w:color w:val="auto"/>
        </w:rPr>
      </w:pPr>
      <w:r w:rsidRPr="004B4EF3">
        <w:rPr>
          <w:color w:val="auto"/>
        </w:rPr>
        <w:t xml:space="preserve">Projekteerimisel ja ehitamisel tuleb lähtuda kõikidest asjakohastest õigusaktidest ja standarditest, sealhulgas: </w:t>
      </w:r>
    </w:p>
    <w:p w:rsidR="0020706E" w:rsidRPr="004B4EF3" w:rsidRDefault="0020706E" w:rsidP="0020706E">
      <w:pPr>
        <w:pStyle w:val="Default"/>
        <w:numPr>
          <w:ilvl w:val="0"/>
          <w:numId w:val="41"/>
        </w:numPr>
        <w:jc w:val="both"/>
        <w:rPr>
          <w:color w:val="auto"/>
        </w:rPr>
      </w:pPr>
      <w:r w:rsidRPr="004B4EF3">
        <w:rPr>
          <w:color w:val="auto"/>
        </w:rPr>
        <w:t>sellekohased rahvusvahelised Euroopa ja Eesti standardiorganisatsiooni standardid (EVS-EN, ISO, EN; DIN);</w:t>
      </w:r>
    </w:p>
    <w:p w:rsidR="0020706E" w:rsidRPr="004B4EF3" w:rsidRDefault="0020706E" w:rsidP="0020706E">
      <w:pPr>
        <w:pStyle w:val="Default"/>
        <w:numPr>
          <w:ilvl w:val="0"/>
          <w:numId w:val="41"/>
        </w:numPr>
        <w:jc w:val="both"/>
        <w:rPr>
          <w:color w:val="auto"/>
        </w:rPr>
      </w:pPr>
      <w:r w:rsidRPr="004B4EF3">
        <w:rPr>
          <w:color w:val="auto"/>
        </w:rPr>
        <w:t>Eesti Vabariigi kehtivad õigusaktid;</w:t>
      </w:r>
    </w:p>
    <w:p w:rsidR="0020706E" w:rsidRPr="004B4EF3" w:rsidRDefault="0020706E" w:rsidP="0020706E">
      <w:pPr>
        <w:pStyle w:val="Default"/>
        <w:numPr>
          <w:ilvl w:val="0"/>
          <w:numId w:val="41"/>
        </w:numPr>
        <w:jc w:val="both"/>
        <w:rPr>
          <w:color w:val="auto"/>
        </w:rPr>
      </w:pPr>
      <w:r w:rsidRPr="004B4EF3">
        <w:rPr>
          <w:color w:val="auto"/>
        </w:rPr>
        <w:t>ehitusseadustik;</w:t>
      </w:r>
    </w:p>
    <w:p w:rsidR="0020706E" w:rsidRPr="004B4EF3" w:rsidRDefault="0020706E" w:rsidP="0020706E">
      <w:pPr>
        <w:pStyle w:val="Default"/>
        <w:numPr>
          <w:ilvl w:val="0"/>
          <w:numId w:val="40"/>
        </w:numPr>
        <w:jc w:val="both"/>
        <w:rPr>
          <w:color w:val="auto"/>
        </w:rPr>
      </w:pPr>
      <w:r w:rsidRPr="004B4EF3">
        <w:rPr>
          <w:color w:val="auto"/>
        </w:rPr>
        <w:t xml:space="preserve">EVS 932:2017 „Ehitusprojekt“; </w:t>
      </w:r>
    </w:p>
    <w:p w:rsidR="0020706E" w:rsidRPr="004B4EF3" w:rsidRDefault="0020706E" w:rsidP="0020706E">
      <w:pPr>
        <w:pStyle w:val="Default"/>
        <w:numPr>
          <w:ilvl w:val="0"/>
          <w:numId w:val="40"/>
        </w:numPr>
        <w:ind w:left="714" w:hanging="357"/>
        <w:jc w:val="both"/>
        <w:rPr>
          <w:color w:val="auto"/>
        </w:rPr>
      </w:pPr>
      <w:r w:rsidRPr="004B4EF3">
        <w:rPr>
          <w:color w:val="auto"/>
        </w:rPr>
        <w:t>majandus- ja taristuministri 17. juuli 2015. a määrus nr 97 „Nõuded ehitusprojektile“;</w:t>
      </w:r>
    </w:p>
    <w:p w:rsidR="0020706E" w:rsidRPr="004B4EF3" w:rsidRDefault="0020706E" w:rsidP="0020706E">
      <w:pPr>
        <w:pStyle w:val="Default"/>
        <w:numPr>
          <w:ilvl w:val="0"/>
          <w:numId w:val="44"/>
        </w:numPr>
        <w:ind w:left="709"/>
        <w:jc w:val="both"/>
        <w:rPr>
          <w:color w:val="auto"/>
        </w:rPr>
      </w:pPr>
      <w:r w:rsidRPr="004B4EF3">
        <w:rPr>
          <w:color w:val="auto"/>
        </w:rPr>
        <w:t>tervisekaitsenõuded koolieelse lasteasutuse maa-alale, hoonetele, ruumidele, sisustusele, sisekliimale ja korrashoiule.</w:t>
      </w:r>
    </w:p>
    <w:p w:rsidR="0020706E" w:rsidRPr="004B4EF3" w:rsidRDefault="0020706E" w:rsidP="0020706E">
      <w:pPr>
        <w:pStyle w:val="Default"/>
        <w:jc w:val="both"/>
        <w:rPr>
          <w:color w:val="auto"/>
        </w:rPr>
      </w:pPr>
      <w:r w:rsidRPr="004B4EF3">
        <w:rPr>
          <w:color w:val="auto"/>
        </w:rPr>
        <w:t>Kvaliteedinõuete osas tuleb järgida RYL ning RT kartoteegi normatiive, juhiseid ja tootekartoteeke või muid samaväärseid kvaliteedinõudeid sätestavate dokumentide nõudeid.</w:t>
      </w:r>
    </w:p>
    <w:p w:rsidR="0020706E" w:rsidRPr="004B4EF3" w:rsidRDefault="0020706E" w:rsidP="0020706E">
      <w:pPr>
        <w:pStyle w:val="Default"/>
        <w:jc w:val="both"/>
        <w:rPr>
          <w:color w:val="auto"/>
        </w:rPr>
      </w:pPr>
      <w:r w:rsidRPr="004B4EF3">
        <w:rPr>
          <w:color w:val="auto"/>
        </w:rPr>
        <w:t>Tööde teostamisel tuleb järgida head ehitustava ning ei või tekitada ohtu inimese elule, tervisele, varale või keskkonnale.</w:t>
      </w:r>
    </w:p>
    <w:p w:rsidR="0020706E" w:rsidRPr="004B4EF3" w:rsidRDefault="0020706E" w:rsidP="0020706E">
      <w:pPr>
        <w:pStyle w:val="Default"/>
        <w:jc w:val="both"/>
        <w:rPr>
          <w:bCs/>
          <w:color w:val="auto"/>
        </w:rPr>
      </w:pPr>
      <w:r w:rsidRPr="004B4EF3">
        <w:rPr>
          <w:color w:val="auto"/>
        </w:rPr>
        <w:t xml:space="preserve">Tööde teostamisel tuleb lähtuda hankedokumentidest kui tervikust. </w:t>
      </w:r>
      <w:r w:rsidRPr="004B4EF3">
        <w:rPr>
          <w:bCs/>
          <w:color w:val="auto"/>
        </w:rPr>
        <w:t xml:space="preserve">Juhul, kui hankedokumentatsiooni osade vahel on vastuolu(sid) või võimaldavad need mitmesugust tõlgendust, tuleb hanke käigus esitada Hankijale küsimused selgituste saamiseks. Juhul, kui Pakkuja ei esita vastuolude kohta küsimusi, on Hankijal õigus Töövõtu käigus valida Hankija jaoks sobivam tõlgendus. Pärast pakkumuse esitamist ei rahulda Hankija ühtegi Pakkuja ettenägematutele asjaoludele, mitteinformeeritusele, teisiti tõlgendamisele või muule ettekäändele tuginevat pretensiooni või lisanõuet, sh rahalist nõuet. </w:t>
      </w:r>
    </w:p>
    <w:p w:rsidR="0020706E" w:rsidRPr="004B4EF3" w:rsidRDefault="0020706E" w:rsidP="0020706E">
      <w:pPr>
        <w:jc w:val="both"/>
        <w:rPr>
          <w:b/>
          <w:strike/>
        </w:rPr>
      </w:pPr>
      <w:r w:rsidRPr="004B4EF3">
        <w:rPr>
          <w:b/>
        </w:rPr>
        <w:t>Nõuded projektile:</w:t>
      </w:r>
    </w:p>
    <w:p w:rsidR="0020706E" w:rsidRPr="004B4EF3" w:rsidRDefault="0020706E" w:rsidP="0020706E">
      <w:pPr>
        <w:pStyle w:val="ListParagraph"/>
        <w:numPr>
          <w:ilvl w:val="0"/>
          <w:numId w:val="45"/>
        </w:numPr>
        <w:jc w:val="both"/>
        <w:rPr>
          <w:rFonts w:ascii="Times New Roman" w:hAnsi="Times New Roman" w:cs="Times New Roman"/>
          <w:strike w:val="0"/>
          <w:lang w:val="et-EE"/>
        </w:rPr>
      </w:pPr>
      <w:r w:rsidRPr="004B4EF3">
        <w:rPr>
          <w:rFonts w:ascii="Times New Roman" w:hAnsi="Times New Roman" w:cs="Times New Roman"/>
          <w:strike w:val="0"/>
          <w:lang w:val="et-EE"/>
        </w:rPr>
        <w:t>Ehitusprojekti staadium –</w:t>
      </w:r>
      <w:r w:rsidR="00BC7F54">
        <w:rPr>
          <w:rFonts w:ascii="Times New Roman" w:hAnsi="Times New Roman" w:cs="Times New Roman"/>
          <w:strike w:val="0"/>
          <w:lang w:val="et-EE"/>
        </w:rPr>
        <w:t>eelprojekt</w:t>
      </w:r>
      <w:r w:rsidRPr="004B4EF3">
        <w:rPr>
          <w:rFonts w:ascii="Times New Roman" w:hAnsi="Times New Roman" w:cs="Times New Roman"/>
          <w:strike w:val="0"/>
          <w:lang w:val="et-EE"/>
        </w:rPr>
        <w:t>;</w:t>
      </w:r>
    </w:p>
    <w:p w:rsidR="0020706E" w:rsidRPr="004B4EF3" w:rsidRDefault="00BC7F54" w:rsidP="0020706E">
      <w:pPr>
        <w:pStyle w:val="ListParagraph"/>
        <w:numPr>
          <w:ilvl w:val="0"/>
          <w:numId w:val="45"/>
        </w:numPr>
        <w:jc w:val="both"/>
        <w:rPr>
          <w:rFonts w:ascii="Times New Roman" w:hAnsi="Times New Roman" w:cs="Times New Roman"/>
          <w:strike w:val="0"/>
          <w:lang w:val="et-EE"/>
        </w:rPr>
      </w:pPr>
      <w:r>
        <w:rPr>
          <w:rFonts w:ascii="Times New Roman" w:hAnsi="Times New Roman" w:cs="Times New Roman"/>
          <w:strike w:val="0"/>
          <w:lang w:val="et-EE"/>
        </w:rPr>
        <w:t>Eelprojekt</w:t>
      </w:r>
      <w:r w:rsidR="0020706E" w:rsidRPr="004B4EF3">
        <w:rPr>
          <w:rFonts w:ascii="Times New Roman" w:hAnsi="Times New Roman" w:cs="Times New Roman"/>
          <w:strike w:val="0"/>
          <w:lang w:val="et-EE"/>
        </w:rPr>
        <w:t xml:space="preserve"> peab vastama ehitusseadustiku ja teiste õigusaktide nõuetele;</w:t>
      </w:r>
    </w:p>
    <w:p w:rsidR="0020706E" w:rsidRPr="004B4EF3" w:rsidRDefault="00BC7F54" w:rsidP="0020706E">
      <w:pPr>
        <w:pStyle w:val="ListParagraph"/>
        <w:numPr>
          <w:ilvl w:val="0"/>
          <w:numId w:val="45"/>
        </w:numPr>
        <w:jc w:val="both"/>
        <w:rPr>
          <w:rFonts w:ascii="Times New Roman" w:hAnsi="Times New Roman" w:cs="Times New Roman"/>
          <w:strike w:val="0"/>
          <w:lang w:val="et-EE"/>
        </w:rPr>
      </w:pPr>
      <w:r>
        <w:rPr>
          <w:rFonts w:ascii="Times New Roman" w:hAnsi="Times New Roman" w:cs="Times New Roman"/>
          <w:strike w:val="0"/>
          <w:lang w:val="et-EE"/>
        </w:rPr>
        <w:t xml:space="preserve">Eelprojekt </w:t>
      </w:r>
      <w:r w:rsidR="0020706E" w:rsidRPr="004B4EF3">
        <w:rPr>
          <w:rFonts w:ascii="Times New Roman" w:hAnsi="Times New Roman" w:cs="Times New Roman"/>
          <w:strike w:val="0"/>
          <w:lang w:val="et-EE"/>
        </w:rPr>
        <w:t>peab olema heaks kiidetud kõigil ehitusseadustikuga ettenähtud juhtudel;</w:t>
      </w:r>
    </w:p>
    <w:p w:rsidR="0020706E" w:rsidRPr="004B4EF3" w:rsidRDefault="0020706E" w:rsidP="0020706E">
      <w:pPr>
        <w:pStyle w:val="ListParagraph"/>
        <w:numPr>
          <w:ilvl w:val="0"/>
          <w:numId w:val="45"/>
        </w:numPr>
        <w:jc w:val="both"/>
        <w:rPr>
          <w:rFonts w:ascii="Times New Roman" w:hAnsi="Times New Roman" w:cs="Times New Roman"/>
          <w:strike w:val="0"/>
          <w:lang w:val="et-EE"/>
        </w:rPr>
      </w:pPr>
      <w:r w:rsidRPr="004B4EF3">
        <w:rPr>
          <w:rFonts w:ascii="Times New Roman" w:hAnsi="Times New Roman" w:cs="Times New Roman"/>
          <w:strike w:val="0"/>
          <w:lang w:val="et-EE"/>
        </w:rPr>
        <w:t>Projekteerijal võtta tehnovõrkude kaitsevööndite valdajatelt ja maaomanikelt nõusolek ehitustööde läbiviimiseks;</w:t>
      </w:r>
    </w:p>
    <w:p w:rsidR="0020706E" w:rsidRPr="004B4EF3" w:rsidRDefault="0020706E" w:rsidP="0020706E">
      <w:pPr>
        <w:pStyle w:val="ListParagraph"/>
        <w:numPr>
          <w:ilvl w:val="0"/>
          <w:numId w:val="45"/>
        </w:numPr>
        <w:spacing w:line="276" w:lineRule="auto"/>
        <w:jc w:val="both"/>
        <w:rPr>
          <w:rFonts w:ascii="Times New Roman" w:hAnsi="Times New Roman" w:cs="Times New Roman"/>
          <w:strike w:val="0"/>
          <w:lang w:val="et-EE"/>
        </w:rPr>
      </w:pPr>
      <w:r w:rsidRPr="004B4EF3">
        <w:rPr>
          <w:rFonts w:ascii="Times New Roman" w:hAnsi="Times New Roman" w:cs="Times New Roman"/>
          <w:strike w:val="0"/>
          <w:lang w:val="et-EE"/>
        </w:rPr>
        <w:t>Projekt peab olema heaks kiidetud kõigil ehitusseadustikuga ettenähtud juhtudel;</w:t>
      </w:r>
    </w:p>
    <w:p w:rsidR="0020706E" w:rsidRPr="004B4EF3" w:rsidRDefault="0020706E" w:rsidP="0020706E">
      <w:pPr>
        <w:pStyle w:val="ListParagraph"/>
        <w:numPr>
          <w:ilvl w:val="0"/>
          <w:numId w:val="45"/>
        </w:numPr>
        <w:spacing w:line="276" w:lineRule="auto"/>
        <w:jc w:val="both"/>
        <w:rPr>
          <w:rFonts w:ascii="Times New Roman" w:hAnsi="Times New Roman" w:cs="Times New Roman"/>
          <w:strike w:val="0"/>
          <w:lang w:val="et-EE"/>
        </w:rPr>
      </w:pPr>
      <w:r w:rsidRPr="004B4EF3">
        <w:rPr>
          <w:rFonts w:ascii="Times New Roman" w:hAnsi="Times New Roman" w:cs="Times New Roman"/>
          <w:strike w:val="0"/>
          <w:lang w:val="et-EE"/>
        </w:rPr>
        <w:t>Projekteerijal võtta tehnovõrkude kaitsevööndite valdajatelt ja maaomanikelt nõusolek ehitustööde läbiviimiseks;</w:t>
      </w:r>
    </w:p>
    <w:p w:rsidR="0020706E" w:rsidRPr="004B4EF3" w:rsidRDefault="00BC7F54" w:rsidP="0020706E">
      <w:pPr>
        <w:pStyle w:val="ListParagraph"/>
        <w:numPr>
          <w:ilvl w:val="0"/>
          <w:numId w:val="45"/>
        </w:numPr>
        <w:spacing w:line="276" w:lineRule="auto"/>
        <w:jc w:val="both"/>
        <w:rPr>
          <w:rFonts w:ascii="Times New Roman" w:hAnsi="Times New Roman" w:cs="Times New Roman"/>
          <w:strike w:val="0"/>
          <w:lang w:val="et-EE"/>
        </w:rPr>
      </w:pPr>
      <w:r>
        <w:rPr>
          <w:rFonts w:ascii="Times New Roman" w:hAnsi="Times New Roman" w:cs="Times New Roman"/>
          <w:strike w:val="0"/>
          <w:lang w:val="et-EE"/>
        </w:rPr>
        <w:lastRenderedPageBreak/>
        <w:t xml:space="preserve">Eelprojekt </w:t>
      </w:r>
      <w:r w:rsidR="0020706E" w:rsidRPr="004B4EF3">
        <w:rPr>
          <w:rFonts w:ascii="Times New Roman" w:hAnsi="Times New Roman" w:cs="Times New Roman"/>
          <w:strike w:val="0"/>
          <w:lang w:val="et-EE"/>
        </w:rPr>
        <w:t>koostada kooskõlas Eesti Standardiga EVS 932:2017 „Ehitusprojekt”;</w:t>
      </w:r>
    </w:p>
    <w:p w:rsidR="0020706E" w:rsidRPr="004B4EF3" w:rsidRDefault="0020706E" w:rsidP="0020706E">
      <w:pPr>
        <w:pStyle w:val="ListParagraph"/>
        <w:numPr>
          <w:ilvl w:val="0"/>
          <w:numId w:val="45"/>
        </w:numPr>
        <w:spacing w:line="276" w:lineRule="auto"/>
        <w:jc w:val="both"/>
        <w:rPr>
          <w:rFonts w:ascii="Times New Roman" w:hAnsi="Times New Roman" w:cs="Times New Roman"/>
          <w:strike w:val="0"/>
          <w:lang w:val="et-EE"/>
        </w:rPr>
      </w:pPr>
      <w:r w:rsidRPr="004B4EF3">
        <w:rPr>
          <w:rFonts w:ascii="Times New Roman" w:hAnsi="Times New Roman" w:cs="Times New Roman"/>
          <w:strike w:val="0"/>
          <w:lang w:val="et-EE"/>
        </w:rPr>
        <w:t>Projekti mahus peab olema üheselt määratud kõigi teostatavate tööde maht ning nõutavad kvaliteeditasemed. Tellijal on õigus eeldada, et tööde mahud on arvestatud õigesti ja vastavad joonistes ja spetsifikatsioonides toodud mahtudele;</w:t>
      </w:r>
    </w:p>
    <w:p w:rsidR="0020706E" w:rsidRPr="004B4EF3" w:rsidRDefault="0020706E" w:rsidP="0020706E">
      <w:pPr>
        <w:pStyle w:val="ListParagraph"/>
        <w:numPr>
          <w:ilvl w:val="0"/>
          <w:numId w:val="45"/>
        </w:numPr>
        <w:spacing w:line="276" w:lineRule="auto"/>
        <w:jc w:val="both"/>
        <w:rPr>
          <w:rFonts w:ascii="Times New Roman" w:hAnsi="Times New Roman" w:cs="Times New Roman"/>
          <w:strike w:val="0"/>
          <w:lang w:val="et-EE"/>
        </w:rPr>
      </w:pPr>
      <w:r w:rsidRPr="004B4EF3">
        <w:rPr>
          <w:rFonts w:ascii="Times New Roman" w:hAnsi="Times New Roman" w:cs="Times New Roman"/>
          <w:strike w:val="0"/>
          <w:lang w:val="et-EE"/>
        </w:rPr>
        <w:t>Projekti koosseisus ette näha</w:t>
      </w:r>
      <w:r w:rsidR="00BC7F54">
        <w:rPr>
          <w:rFonts w:ascii="Times New Roman" w:hAnsi="Times New Roman" w:cs="Times New Roman"/>
          <w:strike w:val="0"/>
          <w:lang w:val="et-EE"/>
        </w:rPr>
        <w:t xml:space="preserve"> </w:t>
      </w:r>
      <w:r w:rsidRPr="004B4EF3">
        <w:rPr>
          <w:rFonts w:ascii="Times New Roman" w:hAnsi="Times New Roman" w:cs="Times New Roman"/>
          <w:strike w:val="0"/>
          <w:lang w:val="et-EE"/>
        </w:rPr>
        <w:t>uue keevispaneelidest piirdeaia ehitus</w:t>
      </w:r>
      <w:r w:rsidRPr="004B4EF3">
        <w:rPr>
          <w:rFonts w:ascii="Times New Roman" w:hAnsi="Times New Roman" w:cs="Times New Roman"/>
          <w:bCs/>
          <w:strike w:val="0"/>
          <w:lang w:val="et-EE"/>
        </w:rPr>
        <w:t>, sh:</w:t>
      </w:r>
    </w:p>
    <w:p w:rsidR="0020706E" w:rsidRPr="004B4EF3" w:rsidRDefault="0020706E" w:rsidP="0020706E">
      <w:pPr>
        <w:pStyle w:val="ListParagraph"/>
        <w:numPr>
          <w:ilvl w:val="1"/>
          <w:numId w:val="45"/>
        </w:numPr>
        <w:jc w:val="both"/>
        <w:rPr>
          <w:rFonts w:ascii="Times New Roman" w:hAnsi="Times New Roman" w:cs="Times New Roman"/>
          <w:strike w:val="0"/>
          <w:lang w:val="et-EE"/>
        </w:rPr>
      </w:pPr>
      <w:r w:rsidRPr="004B4EF3">
        <w:rPr>
          <w:rFonts w:ascii="Times New Roman" w:hAnsi="Times New Roman" w:cs="Times New Roman"/>
          <w:strike w:val="0"/>
          <w:lang w:val="et-EE"/>
        </w:rPr>
        <w:t>olemasoleva piirdeaia lammutus</w:t>
      </w:r>
      <w:r w:rsidR="003B6E52">
        <w:rPr>
          <w:rFonts w:ascii="Times New Roman" w:hAnsi="Times New Roman" w:cs="Times New Roman"/>
          <w:strike w:val="0"/>
          <w:lang w:val="et-EE"/>
        </w:rPr>
        <w:t xml:space="preserve"> (piirdeaed paigadatakse olemaoleva piirdeaia asemele)</w:t>
      </w:r>
      <w:r w:rsidRPr="004B4EF3">
        <w:rPr>
          <w:rFonts w:ascii="Times New Roman" w:hAnsi="Times New Roman" w:cs="Times New Roman"/>
          <w:strike w:val="0"/>
          <w:lang w:val="et-EE"/>
        </w:rPr>
        <w:t xml:space="preserve"> ja uue keevispaneelidest </w:t>
      </w:r>
      <w:r w:rsidRPr="008A7A90">
        <w:rPr>
          <w:rFonts w:ascii="Times New Roman" w:hAnsi="Times New Roman" w:cs="Times New Roman"/>
          <w:strike w:val="0"/>
          <w:lang w:val="et-EE"/>
        </w:rPr>
        <w:t>3D (</w:t>
      </w:r>
      <w:r w:rsidRPr="008A7A90">
        <w:rPr>
          <w:rFonts w:ascii="Times New Roman" w:hAnsi="Times New Roman" w:cs="Times New Roman"/>
          <w:b/>
          <w:strike w:val="0"/>
          <w:lang w:val="et-EE"/>
        </w:rPr>
        <w:t>või</w:t>
      </w:r>
      <w:r w:rsidRPr="004B4EF3">
        <w:rPr>
          <w:rFonts w:ascii="Times New Roman" w:hAnsi="Times New Roman" w:cs="Times New Roman"/>
          <w:b/>
          <w:strike w:val="0"/>
          <w:lang w:val="et-EE"/>
        </w:rPr>
        <w:t xml:space="preserve"> samaväärne</w:t>
      </w:r>
      <w:r w:rsidRPr="004B4EF3">
        <w:rPr>
          <w:rFonts w:ascii="Times New Roman" w:hAnsi="Times New Roman" w:cs="Times New Roman"/>
          <w:strike w:val="0"/>
          <w:lang w:val="et-EE"/>
        </w:rPr>
        <w:t xml:space="preserve">) piirdeaia ehitus (ca </w:t>
      </w:r>
      <w:r w:rsidR="003541FA">
        <w:rPr>
          <w:rFonts w:ascii="Times New Roman" w:hAnsi="Times New Roman" w:cs="Times New Roman"/>
          <w:strike w:val="0"/>
          <w:lang w:val="et-EE"/>
        </w:rPr>
        <w:t>300</w:t>
      </w:r>
      <w:r w:rsidRPr="004B4EF3">
        <w:rPr>
          <w:rFonts w:ascii="Times New Roman" w:hAnsi="Times New Roman" w:cs="Times New Roman"/>
          <w:strike w:val="0"/>
          <w:lang w:val="et-EE"/>
        </w:rPr>
        <w:t xml:space="preserve"> jm);</w:t>
      </w:r>
      <w:r w:rsidR="003B6E52">
        <w:rPr>
          <w:rFonts w:ascii="Times New Roman" w:hAnsi="Times New Roman" w:cs="Times New Roman"/>
          <w:strike w:val="0"/>
          <w:lang w:val="et-EE"/>
        </w:rPr>
        <w:t xml:space="preserve"> piiredeaed on osaliselt renoveeritud.</w:t>
      </w:r>
      <w:r w:rsidR="003541FA">
        <w:rPr>
          <w:rFonts w:ascii="Times New Roman" w:hAnsi="Times New Roman" w:cs="Times New Roman"/>
          <w:strike w:val="0"/>
          <w:lang w:val="et-EE"/>
        </w:rPr>
        <w:t xml:space="preserve"> Uus piirdeaed peab vastama juba olemaoleva uue piirdeaia tehnilisele kirjeldusele (traadi läbimõõt minimaalselt 5 mm, värvitud ja tsingitud). Tutvumine objektiga kohapeal.</w:t>
      </w:r>
    </w:p>
    <w:p w:rsidR="0020706E" w:rsidRPr="004B4EF3" w:rsidRDefault="0020706E" w:rsidP="0020706E">
      <w:pPr>
        <w:pStyle w:val="ListParagraph"/>
        <w:numPr>
          <w:ilvl w:val="1"/>
          <w:numId w:val="45"/>
        </w:numPr>
        <w:jc w:val="both"/>
        <w:rPr>
          <w:rFonts w:ascii="Times New Roman" w:hAnsi="Times New Roman" w:cs="Times New Roman"/>
          <w:strike w:val="0"/>
          <w:lang w:val="et-EE"/>
        </w:rPr>
      </w:pPr>
      <w:r w:rsidRPr="004B4EF3">
        <w:rPr>
          <w:rFonts w:ascii="Times New Roman" w:hAnsi="Times New Roman" w:cs="Times New Roman"/>
          <w:bCs/>
          <w:strike w:val="0"/>
          <w:lang w:val="et-EE"/>
        </w:rPr>
        <w:t xml:space="preserve">lukustatavad sissepääsu </w:t>
      </w:r>
      <w:r w:rsidRPr="004B4EF3">
        <w:rPr>
          <w:rFonts w:ascii="Times New Roman" w:hAnsi="Times New Roman" w:cs="Times New Roman"/>
          <w:strike w:val="0"/>
          <w:lang w:val="et-EE"/>
        </w:rPr>
        <w:t>värav</w:t>
      </w:r>
      <w:r w:rsidR="00BC7F54">
        <w:rPr>
          <w:rFonts w:ascii="Times New Roman" w:hAnsi="Times New Roman" w:cs="Times New Roman"/>
          <w:strike w:val="0"/>
          <w:lang w:val="et-EE"/>
        </w:rPr>
        <w:t>ad(3</w:t>
      </w:r>
      <w:r>
        <w:rPr>
          <w:rFonts w:ascii="Times New Roman" w:hAnsi="Times New Roman" w:cs="Times New Roman"/>
          <w:strike w:val="0"/>
          <w:lang w:val="et-EE"/>
        </w:rPr>
        <w:t>)</w:t>
      </w:r>
      <w:r w:rsidRPr="004B4EF3">
        <w:rPr>
          <w:rFonts w:ascii="Times New Roman" w:hAnsi="Times New Roman" w:cs="Times New Roman"/>
          <w:strike w:val="0"/>
          <w:lang w:val="et-EE"/>
        </w:rPr>
        <w:t>;</w:t>
      </w:r>
    </w:p>
    <w:p w:rsidR="0020706E" w:rsidRPr="004B4EF3" w:rsidRDefault="00BF19AD" w:rsidP="0020706E">
      <w:pPr>
        <w:pStyle w:val="ListParagraph"/>
        <w:numPr>
          <w:ilvl w:val="0"/>
          <w:numId w:val="45"/>
        </w:numPr>
        <w:spacing w:line="276" w:lineRule="auto"/>
        <w:jc w:val="both"/>
        <w:rPr>
          <w:rFonts w:ascii="Times New Roman" w:hAnsi="Times New Roman" w:cs="Times New Roman"/>
          <w:strike w:val="0"/>
          <w:lang w:val="et-EE"/>
        </w:rPr>
      </w:pPr>
      <w:r>
        <w:rPr>
          <w:rFonts w:ascii="Times New Roman" w:hAnsi="Times New Roman" w:cs="Times New Roman"/>
          <w:strike w:val="0"/>
          <w:lang w:val="et-EE"/>
        </w:rPr>
        <w:t>Eel</w:t>
      </w:r>
      <w:r w:rsidR="0020706E" w:rsidRPr="004B4EF3">
        <w:rPr>
          <w:rFonts w:ascii="Times New Roman" w:hAnsi="Times New Roman" w:cs="Times New Roman"/>
          <w:strike w:val="0"/>
          <w:lang w:val="et-EE"/>
        </w:rPr>
        <w:t xml:space="preserve">projekt peab olema kooskõlas sellekohaste rahvusvaheliste, Euroopa ja Eesti standardiorganisatsiooni standarditega (EVS-EN, ISO, EN; DIN), ehitusseadustiku nõuetega, </w:t>
      </w:r>
      <w:r w:rsidR="0020706E">
        <w:rPr>
          <w:rFonts w:ascii="Times New Roman" w:hAnsi="Times New Roman" w:cs="Times New Roman"/>
          <w:strike w:val="0"/>
          <w:lang w:val="et-EE"/>
        </w:rPr>
        <w:t xml:space="preserve">Sillamäe </w:t>
      </w:r>
      <w:r w:rsidR="0020706E" w:rsidRPr="004B4EF3">
        <w:rPr>
          <w:rFonts w:ascii="Times New Roman" w:hAnsi="Times New Roman" w:cs="Times New Roman"/>
          <w:strike w:val="0"/>
          <w:lang w:val="et-EE"/>
        </w:rPr>
        <w:t>linna üldplaneeringu nõuetega, samuti Eesti Standardiga EVS 932:2017 „Ehitusprojekt” ning majandus- ja taristuministr</w:t>
      </w:r>
      <w:r w:rsidR="0020706E">
        <w:rPr>
          <w:rFonts w:ascii="Times New Roman" w:hAnsi="Times New Roman" w:cs="Times New Roman"/>
          <w:strike w:val="0"/>
          <w:lang w:val="et-EE"/>
        </w:rPr>
        <w:t>i 02.07.2015. a määrusega nr 82.</w:t>
      </w:r>
      <w:r w:rsidR="0020706E" w:rsidRPr="004B4EF3">
        <w:rPr>
          <w:rFonts w:ascii="Times New Roman" w:hAnsi="Times New Roman" w:cs="Times New Roman"/>
          <w:bCs/>
          <w:strike w:val="0"/>
          <w:lang w:val="et-EE"/>
        </w:rPr>
        <w:t xml:space="preserve">: </w:t>
      </w:r>
    </w:p>
    <w:p w:rsidR="0020706E" w:rsidRPr="004B4EF3" w:rsidRDefault="0020706E" w:rsidP="0020706E">
      <w:pPr>
        <w:pStyle w:val="ListParagraph"/>
        <w:numPr>
          <w:ilvl w:val="1"/>
          <w:numId w:val="45"/>
        </w:numPr>
        <w:autoSpaceDE w:val="0"/>
        <w:autoSpaceDN w:val="0"/>
        <w:adjustRightInd w:val="0"/>
        <w:jc w:val="both"/>
        <w:rPr>
          <w:rFonts w:ascii="Times New Roman" w:hAnsi="Times New Roman" w:cs="Times New Roman"/>
          <w:bCs/>
          <w:strike w:val="0"/>
          <w:lang w:val="et-EE"/>
        </w:rPr>
      </w:pPr>
      <w:r w:rsidRPr="004B4EF3">
        <w:rPr>
          <w:rFonts w:ascii="Times New Roman" w:hAnsi="Times New Roman" w:cs="Times New Roman"/>
          <w:bCs/>
          <w:strike w:val="0"/>
          <w:lang w:val="et-EE"/>
        </w:rPr>
        <w:t>Muud eelnevalt loetlemata, kuid asjakohased õigusaktid, standardid, tehnilised normid, juhised ja tingimused</w:t>
      </w:r>
      <w:r w:rsidRPr="004B4EF3">
        <w:rPr>
          <w:rFonts w:ascii="Times New Roman" w:hAnsi="Times New Roman" w:cs="Times New Roman"/>
          <w:strike w:val="0"/>
          <w:lang w:val="et-EE"/>
        </w:rPr>
        <w:t>;</w:t>
      </w:r>
      <w:r w:rsidR="00BC7F54">
        <w:rPr>
          <w:rFonts w:ascii="Times New Roman" w:hAnsi="Times New Roman" w:cs="Times New Roman"/>
          <w:strike w:val="0"/>
          <w:lang w:val="et-EE"/>
        </w:rPr>
        <w:t>olemasolev piirdeaed on osaliselt renoveeritud. Renoveeritud osa ei kuulu riigihanke sisse.</w:t>
      </w:r>
    </w:p>
    <w:p w:rsidR="0020706E" w:rsidRPr="004B4EF3" w:rsidRDefault="00BC7F54" w:rsidP="0020706E">
      <w:pPr>
        <w:pStyle w:val="ListParagraph"/>
        <w:numPr>
          <w:ilvl w:val="0"/>
          <w:numId w:val="45"/>
        </w:numPr>
        <w:spacing w:line="276" w:lineRule="auto"/>
        <w:jc w:val="both"/>
        <w:rPr>
          <w:rFonts w:ascii="Times New Roman" w:hAnsi="Times New Roman" w:cs="Times New Roman"/>
          <w:strike w:val="0"/>
          <w:lang w:val="et-EE"/>
        </w:rPr>
      </w:pPr>
      <w:r>
        <w:rPr>
          <w:rFonts w:ascii="Times New Roman" w:hAnsi="Times New Roman" w:cs="Times New Roman"/>
          <w:strike w:val="0"/>
          <w:lang w:val="et-EE"/>
        </w:rPr>
        <w:t xml:space="preserve">Eelprojekt </w:t>
      </w:r>
      <w:r w:rsidR="0020706E" w:rsidRPr="004B4EF3">
        <w:rPr>
          <w:rFonts w:ascii="Times New Roman" w:hAnsi="Times New Roman" w:cs="Times New Roman"/>
          <w:strike w:val="0"/>
          <w:lang w:val="et-EE"/>
        </w:rPr>
        <w:t>peab olema sellise tehnilise taseme ja detailsusega, mis võimaldab ehitada selle järgi</w:t>
      </w:r>
      <w:r w:rsidR="0020706E" w:rsidRPr="004B4EF3">
        <w:rPr>
          <w:rFonts w:ascii="Times New Roman" w:hAnsi="Times New Roman" w:cs="Times New Roman"/>
          <w:strike w:val="0"/>
        </w:rPr>
        <w:t>;</w:t>
      </w:r>
    </w:p>
    <w:p w:rsidR="0020706E" w:rsidRPr="004B4EF3" w:rsidRDefault="00BC7F54" w:rsidP="0020706E">
      <w:pPr>
        <w:pStyle w:val="ListParagraph"/>
        <w:numPr>
          <w:ilvl w:val="0"/>
          <w:numId w:val="45"/>
        </w:numPr>
        <w:spacing w:line="276" w:lineRule="auto"/>
        <w:jc w:val="both"/>
        <w:rPr>
          <w:rFonts w:ascii="Times New Roman" w:hAnsi="Times New Roman" w:cs="Times New Roman"/>
          <w:strike w:val="0"/>
          <w:lang w:val="et-EE"/>
        </w:rPr>
      </w:pPr>
      <w:r>
        <w:rPr>
          <w:rFonts w:ascii="Times New Roman" w:hAnsi="Times New Roman" w:cs="Times New Roman"/>
          <w:strike w:val="0"/>
          <w:lang w:val="et-EE"/>
        </w:rPr>
        <w:t xml:space="preserve">Eelprojekt </w:t>
      </w:r>
      <w:r w:rsidR="0020706E" w:rsidRPr="004B4EF3">
        <w:rPr>
          <w:rFonts w:ascii="Times New Roman" w:hAnsi="Times New Roman" w:cs="Times New Roman"/>
          <w:strike w:val="0"/>
          <w:lang w:val="et-EE"/>
        </w:rPr>
        <w:t>peab olema kooskõlastatud Tellija esin</w:t>
      </w:r>
      <w:r w:rsidR="0020706E">
        <w:rPr>
          <w:rFonts w:ascii="Times New Roman" w:hAnsi="Times New Roman" w:cs="Times New Roman"/>
          <w:strike w:val="0"/>
          <w:lang w:val="et-EE"/>
        </w:rPr>
        <w:t>dajaga ning Sillamäe linna</w:t>
      </w:r>
      <w:r w:rsidR="0020706E" w:rsidRPr="004B4EF3">
        <w:rPr>
          <w:rFonts w:ascii="Times New Roman" w:hAnsi="Times New Roman" w:cs="Times New Roman"/>
          <w:strike w:val="0"/>
          <w:lang w:val="et-EE"/>
        </w:rPr>
        <w:t xml:space="preserve"> Linnavalitsuse</w:t>
      </w:r>
      <w:r w:rsidR="0020706E">
        <w:rPr>
          <w:rFonts w:ascii="Times New Roman" w:hAnsi="Times New Roman" w:cs="Times New Roman"/>
          <w:strike w:val="0"/>
          <w:lang w:val="et-EE"/>
        </w:rPr>
        <w:t xml:space="preserve">  </w:t>
      </w:r>
      <w:r w:rsidR="0020706E" w:rsidRPr="00D906A6">
        <w:rPr>
          <w:rFonts w:ascii="Times New Roman" w:hAnsi="Times New Roman" w:cs="Times New Roman"/>
          <w:strike w:val="0"/>
          <w:lang w:val="et-EE"/>
        </w:rPr>
        <w:t>Ehitus</w:t>
      </w:r>
      <w:r w:rsidR="00D906A6" w:rsidRPr="00D906A6">
        <w:rPr>
          <w:rFonts w:ascii="Times New Roman" w:hAnsi="Times New Roman" w:cs="Times New Roman"/>
          <w:strike w:val="0"/>
          <w:lang w:val="et-EE"/>
        </w:rPr>
        <w:t>-ja maakorralduse osakonnaga</w:t>
      </w:r>
      <w:r w:rsidR="0020706E" w:rsidRPr="004B4EF3">
        <w:rPr>
          <w:rFonts w:ascii="Times New Roman" w:hAnsi="Times New Roman" w:cs="Times New Roman"/>
          <w:strike w:val="0"/>
          <w:lang w:val="et-EE"/>
        </w:rPr>
        <w:t>;</w:t>
      </w:r>
    </w:p>
    <w:p w:rsidR="0020706E" w:rsidRPr="004B4EF3" w:rsidRDefault="00BC7F54" w:rsidP="0020706E">
      <w:pPr>
        <w:pStyle w:val="ListParagraph"/>
        <w:numPr>
          <w:ilvl w:val="0"/>
          <w:numId w:val="45"/>
        </w:numPr>
        <w:spacing w:line="276" w:lineRule="auto"/>
        <w:jc w:val="both"/>
        <w:rPr>
          <w:rFonts w:ascii="Times New Roman" w:hAnsi="Times New Roman" w:cs="Times New Roman"/>
          <w:strike w:val="0"/>
          <w:lang w:val="et-EE"/>
        </w:rPr>
      </w:pPr>
      <w:r>
        <w:rPr>
          <w:rFonts w:ascii="Times New Roman" w:hAnsi="Times New Roman" w:cs="Times New Roman"/>
          <w:strike w:val="0"/>
          <w:lang w:val="et-EE"/>
        </w:rPr>
        <w:t xml:space="preserve">Eelprojekti </w:t>
      </w:r>
      <w:r w:rsidR="0020706E">
        <w:rPr>
          <w:rFonts w:ascii="Times New Roman" w:hAnsi="Times New Roman" w:cs="Times New Roman"/>
          <w:bCs/>
          <w:strike w:val="0"/>
          <w:lang w:val="et-EE"/>
        </w:rPr>
        <w:t>esitamise tähtaeg on 10</w:t>
      </w:r>
      <w:r w:rsidR="0020706E" w:rsidRPr="004B4EF3">
        <w:rPr>
          <w:rFonts w:ascii="Times New Roman" w:hAnsi="Times New Roman" w:cs="Times New Roman"/>
          <w:bCs/>
          <w:strike w:val="0"/>
          <w:lang w:val="et-EE"/>
        </w:rPr>
        <w:t xml:space="preserve"> päeva pärast lepingu sõlmimist</w:t>
      </w:r>
      <w:r w:rsidR="0020706E" w:rsidRPr="004B4EF3">
        <w:rPr>
          <w:rFonts w:ascii="Times New Roman" w:hAnsi="Times New Roman" w:cs="Times New Roman"/>
          <w:strike w:val="0"/>
          <w:lang w:val="et-EE"/>
        </w:rPr>
        <w:t>;</w:t>
      </w:r>
    </w:p>
    <w:p w:rsidR="0020706E" w:rsidRPr="004B4EF3" w:rsidRDefault="0020706E" w:rsidP="0020706E">
      <w:pPr>
        <w:pStyle w:val="ListParagraph"/>
        <w:numPr>
          <w:ilvl w:val="0"/>
          <w:numId w:val="45"/>
        </w:numPr>
        <w:spacing w:line="276" w:lineRule="auto"/>
        <w:jc w:val="both"/>
        <w:rPr>
          <w:rFonts w:ascii="Times New Roman" w:hAnsi="Times New Roman" w:cs="Times New Roman"/>
          <w:strike w:val="0"/>
          <w:lang w:val="et-EE"/>
        </w:rPr>
      </w:pPr>
      <w:r w:rsidRPr="004B4EF3">
        <w:rPr>
          <w:rFonts w:ascii="Times New Roman" w:hAnsi="Times New Roman" w:cs="Times New Roman"/>
          <w:strike w:val="0"/>
          <w:lang w:val="et-EE"/>
        </w:rPr>
        <w:t>Projekti koosseisus töövõtja taotleb (sh vormistab) elektrooniliselt ehitusteatis ehitisregistri veebilehel;</w:t>
      </w:r>
    </w:p>
    <w:p w:rsidR="0020706E" w:rsidRPr="004B4EF3" w:rsidRDefault="0020706E" w:rsidP="0020706E">
      <w:pPr>
        <w:pStyle w:val="ListParagraph"/>
        <w:numPr>
          <w:ilvl w:val="0"/>
          <w:numId w:val="45"/>
        </w:numPr>
        <w:spacing w:line="276" w:lineRule="auto"/>
        <w:jc w:val="both"/>
        <w:rPr>
          <w:rFonts w:ascii="Times New Roman" w:hAnsi="Times New Roman" w:cs="Times New Roman"/>
          <w:strike w:val="0"/>
          <w:lang w:val="et-EE"/>
        </w:rPr>
      </w:pPr>
      <w:r w:rsidRPr="004B4EF3">
        <w:rPr>
          <w:rFonts w:ascii="Times New Roman" w:hAnsi="Times New Roman" w:cs="Times New Roman"/>
          <w:bCs/>
          <w:strike w:val="0"/>
          <w:lang w:val="et-EE"/>
        </w:rPr>
        <w:t>Säilitamisele kuuluvad kõik olemasolevad tehnovõrgud, asfaltkate ning kõik puud.</w:t>
      </w:r>
    </w:p>
    <w:p w:rsidR="0020706E" w:rsidRPr="004B4EF3" w:rsidRDefault="0020706E" w:rsidP="0020706E">
      <w:pPr>
        <w:pStyle w:val="ListParagraph"/>
        <w:spacing w:line="276" w:lineRule="auto"/>
        <w:ind w:left="502"/>
        <w:jc w:val="both"/>
        <w:rPr>
          <w:rFonts w:ascii="Times New Roman" w:hAnsi="Times New Roman" w:cs="Times New Roman"/>
          <w:strike w:val="0"/>
          <w:lang w:val="et-EE"/>
        </w:rPr>
      </w:pPr>
    </w:p>
    <w:p w:rsidR="0020706E" w:rsidRPr="004B4EF3" w:rsidRDefault="0020706E" w:rsidP="0020706E">
      <w:pPr>
        <w:pStyle w:val="Default"/>
        <w:jc w:val="both"/>
        <w:rPr>
          <w:b/>
          <w:bCs/>
          <w:color w:val="auto"/>
        </w:rPr>
      </w:pPr>
      <w:r w:rsidRPr="004B4EF3">
        <w:rPr>
          <w:b/>
          <w:bCs/>
          <w:color w:val="auto"/>
        </w:rPr>
        <w:t xml:space="preserve">Töövõtu mahtu kuulub: </w:t>
      </w:r>
    </w:p>
    <w:p w:rsidR="0020706E" w:rsidRPr="004B4EF3" w:rsidRDefault="0020706E" w:rsidP="0020706E">
      <w:pPr>
        <w:pStyle w:val="Default"/>
        <w:numPr>
          <w:ilvl w:val="0"/>
          <w:numId w:val="40"/>
        </w:numPr>
        <w:jc w:val="both"/>
        <w:rPr>
          <w:bCs/>
          <w:color w:val="auto"/>
        </w:rPr>
      </w:pPr>
      <w:r w:rsidRPr="004B4EF3">
        <w:rPr>
          <w:color w:val="auto"/>
        </w:rPr>
        <w:t>Projekteerimise eelsed uuringud, mõõdistused ja muud projekteerimise eelsed toimingud ja tööd;</w:t>
      </w:r>
    </w:p>
    <w:p w:rsidR="0020706E" w:rsidRPr="004B4EF3" w:rsidRDefault="0020706E" w:rsidP="0020706E">
      <w:pPr>
        <w:pStyle w:val="ListParagraph"/>
        <w:numPr>
          <w:ilvl w:val="0"/>
          <w:numId w:val="40"/>
        </w:numPr>
        <w:jc w:val="both"/>
        <w:rPr>
          <w:rFonts w:ascii="Times New Roman" w:hAnsi="Times New Roman" w:cs="Times New Roman"/>
          <w:strike w:val="0"/>
          <w:lang w:val="et-EE"/>
        </w:rPr>
      </w:pPr>
      <w:r>
        <w:rPr>
          <w:rFonts w:ascii="Times New Roman" w:hAnsi="Times New Roman" w:cs="Times New Roman"/>
          <w:strike w:val="0"/>
          <w:lang w:val="et-EE"/>
        </w:rPr>
        <w:t xml:space="preserve">Sillamäe Lasteaia Jaaniussike </w:t>
      </w:r>
      <w:r w:rsidRPr="004B4EF3">
        <w:rPr>
          <w:rFonts w:ascii="Times New Roman" w:hAnsi="Times New Roman" w:cs="Times New Roman"/>
          <w:strike w:val="0"/>
          <w:lang w:val="et-EE"/>
        </w:rPr>
        <w:t xml:space="preserve">piirdeaia rekonstrueerimise ehitusprojekti koostamine vastavalt kehtivatele normidele, standartidele, nõuetele, seadustele ning </w:t>
      </w:r>
      <w:r w:rsidRPr="004B4EF3">
        <w:rPr>
          <w:rFonts w:ascii="Times New Roman" w:hAnsi="Times New Roman" w:cs="Times New Roman"/>
          <w:b/>
          <w:strike w:val="0"/>
          <w:lang w:val="et-EE"/>
        </w:rPr>
        <w:t>ehitusteatise hankimine</w:t>
      </w:r>
      <w:r w:rsidRPr="004B4EF3">
        <w:rPr>
          <w:rFonts w:ascii="Times New Roman" w:hAnsi="Times New Roman" w:cs="Times New Roman"/>
          <w:strike w:val="0"/>
          <w:lang w:val="et-EE"/>
        </w:rPr>
        <w:t>. Ehitusprojekt tuleb kooskõlastada tellijaga. Ehitusprojekt peab olema heaks kiidetud kõigil ehitusseadustikuga ettenähtud juhtudel</w:t>
      </w:r>
      <w:r w:rsidRPr="004B4EF3">
        <w:rPr>
          <w:rFonts w:ascii="Times New Roman" w:hAnsi="Times New Roman" w:cs="Times New Roman"/>
          <w:b/>
          <w:strike w:val="0"/>
          <w:lang w:val="et-EE"/>
        </w:rPr>
        <w:t>;</w:t>
      </w:r>
    </w:p>
    <w:p w:rsidR="0020706E" w:rsidRPr="004B4EF3" w:rsidRDefault="0020706E" w:rsidP="0020706E">
      <w:pPr>
        <w:pStyle w:val="ListParagraph"/>
        <w:numPr>
          <w:ilvl w:val="0"/>
          <w:numId w:val="40"/>
        </w:numPr>
        <w:jc w:val="both"/>
        <w:rPr>
          <w:rFonts w:ascii="Times New Roman" w:hAnsi="Times New Roman" w:cs="Times New Roman"/>
          <w:b/>
          <w:strike w:val="0"/>
          <w:lang w:val="et-EE"/>
        </w:rPr>
      </w:pPr>
      <w:r w:rsidRPr="004B4EF3">
        <w:rPr>
          <w:rFonts w:ascii="Times New Roman" w:hAnsi="Times New Roman" w:cs="Times New Roman"/>
          <w:strike w:val="0"/>
          <w:lang w:val="et-EE"/>
        </w:rPr>
        <w:t>Töövõtja peab enne objektidel töödega alustamist fikseerima (fotod, film) juurdepääsutee ja ehitustranspordi liikumise koridorid ning külgnevate alade heakorra ja juurdepääsuteede seisukorra, et vältida hilisemaid nõudeid;</w:t>
      </w:r>
    </w:p>
    <w:p w:rsidR="0020706E" w:rsidRPr="004B4EF3" w:rsidRDefault="0020706E" w:rsidP="0020706E">
      <w:pPr>
        <w:pStyle w:val="ListParagraph"/>
        <w:numPr>
          <w:ilvl w:val="0"/>
          <w:numId w:val="40"/>
        </w:numPr>
        <w:spacing w:after="200" w:line="276" w:lineRule="auto"/>
        <w:jc w:val="both"/>
        <w:rPr>
          <w:rFonts w:ascii="Times New Roman" w:hAnsi="Times New Roman" w:cs="Times New Roman"/>
          <w:strike w:val="0"/>
          <w:lang w:val="et-EE"/>
        </w:rPr>
      </w:pPr>
      <w:r w:rsidRPr="004B4EF3">
        <w:rPr>
          <w:rFonts w:ascii="Times New Roman" w:hAnsi="Times New Roman" w:cs="Times New Roman"/>
          <w:strike w:val="0"/>
          <w:lang w:val="et-EE"/>
        </w:rPr>
        <w:t>Tööde teostamiseks vajalike teatiste esitamine ja muu tööde teostamiseks vajaliku dokumentatsiooni ettevalmistus. Kaevetöödeks võtta mulla- ja kaevetööde luba;</w:t>
      </w:r>
    </w:p>
    <w:p w:rsidR="0020706E" w:rsidRPr="004B4EF3" w:rsidRDefault="0020706E" w:rsidP="0020706E">
      <w:pPr>
        <w:pStyle w:val="ListParagraph"/>
        <w:numPr>
          <w:ilvl w:val="0"/>
          <w:numId w:val="40"/>
        </w:numPr>
        <w:spacing w:after="200" w:line="276" w:lineRule="auto"/>
        <w:jc w:val="both"/>
        <w:rPr>
          <w:rFonts w:ascii="Times New Roman" w:hAnsi="Times New Roman" w:cs="Times New Roman"/>
          <w:strike w:val="0"/>
          <w:lang w:val="et-EE"/>
        </w:rPr>
      </w:pPr>
      <w:r w:rsidRPr="004B4EF3">
        <w:rPr>
          <w:rFonts w:ascii="Times New Roman" w:hAnsi="Times New Roman" w:cs="Times New Roman"/>
          <w:strike w:val="0"/>
          <w:lang w:val="et-EE"/>
        </w:rPr>
        <w:t xml:space="preserve">Puutüvedele lähemal kui 2,0m tuleb kaevetööd teostada käsitsi, et vältida puujuurte- ja tüvede kahjustamist. Pakkumise hulka kuulub ka ehitusaegne puutüvede kaitsmine. Juhul, kui tööde käigus tekib vajadus puujuurte või -võrade lõikamiseks, tuleb nimetatud tööd kooskõlastada või kohale kutsuda </w:t>
      </w:r>
      <w:r>
        <w:rPr>
          <w:rFonts w:ascii="Times New Roman" w:hAnsi="Times New Roman" w:cs="Times New Roman"/>
          <w:strike w:val="0"/>
          <w:lang w:val="et-EE"/>
        </w:rPr>
        <w:t xml:space="preserve">Sillamäe </w:t>
      </w:r>
      <w:r w:rsidRPr="004B4EF3">
        <w:rPr>
          <w:rFonts w:ascii="Times New Roman" w:hAnsi="Times New Roman" w:cs="Times New Roman"/>
          <w:strike w:val="0"/>
          <w:lang w:val="et-EE"/>
        </w:rPr>
        <w:t xml:space="preserve">Linnavalitsuse </w:t>
      </w:r>
      <w:r w:rsidR="00D906A6" w:rsidRPr="00D906A6">
        <w:rPr>
          <w:rFonts w:ascii="Times New Roman" w:hAnsi="Times New Roman" w:cs="Times New Roman"/>
          <w:strike w:val="0"/>
          <w:lang w:val="et-EE"/>
        </w:rPr>
        <w:t>Linnamajandusosakonna</w:t>
      </w:r>
      <w:r w:rsidRPr="00D906A6">
        <w:rPr>
          <w:rFonts w:ascii="Times New Roman" w:hAnsi="Times New Roman" w:cs="Times New Roman"/>
          <w:strike w:val="0"/>
          <w:lang w:val="et-EE"/>
        </w:rPr>
        <w:t xml:space="preserve"> </w:t>
      </w:r>
      <w:r w:rsidRPr="004B4EF3">
        <w:rPr>
          <w:rFonts w:ascii="Times New Roman" w:hAnsi="Times New Roman" w:cs="Times New Roman"/>
          <w:strike w:val="0"/>
          <w:lang w:val="et-EE"/>
        </w:rPr>
        <w:t>esindaja;</w:t>
      </w:r>
    </w:p>
    <w:p w:rsidR="0020706E" w:rsidRPr="004B4EF3" w:rsidRDefault="0020706E" w:rsidP="0020706E">
      <w:pPr>
        <w:pStyle w:val="ListParagraph"/>
        <w:numPr>
          <w:ilvl w:val="0"/>
          <w:numId w:val="40"/>
        </w:numPr>
        <w:spacing w:after="200" w:line="276" w:lineRule="auto"/>
        <w:jc w:val="both"/>
        <w:rPr>
          <w:rFonts w:ascii="Times New Roman" w:hAnsi="Times New Roman" w:cs="Times New Roman"/>
          <w:strike w:val="0"/>
          <w:lang w:val="et-EE"/>
        </w:rPr>
      </w:pPr>
      <w:r w:rsidRPr="004B4EF3">
        <w:rPr>
          <w:rFonts w:ascii="Times New Roman" w:hAnsi="Times New Roman" w:cs="Times New Roman"/>
          <w:strike w:val="0"/>
          <w:lang w:val="et-EE"/>
        </w:rPr>
        <w:t>Tagada kõikide maaala läbivate kommunikatsioonide ja rajatiste toimimine, kaitsmine ja vajadusel ümbertõstmine;</w:t>
      </w:r>
    </w:p>
    <w:p w:rsidR="0020706E" w:rsidRPr="004B4EF3" w:rsidRDefault="0020706E" w:rsidP="0020706E">
      <w:pPr>
        <w:pStyle w:val="ListParagraph"/>
        <w:numPr>
          <w:ilvl w:val="0"/>
          <w:numId w:val="40"/>
        </w:numPr>
        <w:jc w:val="both"/>
        <w:rPr>
          <w:rFonts w:ascii="Times New Roman" w:hAnsi="Times New Roman" w:cs="Times New Roman"/>
          <w:strike w:val="0"/>
          <w:lang w:val="et-EE"/>
        </w:rPr>
      </w:pPr>
      <w:r w:rsidRPr="004B4EF3">
        <w:rPr>
          <w:rFonts w:ascii="Times New Roman" w:hAnsi="Times New Roman" w:cs="Times New Roman"/>
          <w:strike w:val="0"/>
          <w:lang w:val="et-EE"/>
        </w:rPr>
        <w:lastRenderedPageBreak/>
        <w:t xml:space="preserve">Ehitusprojekti alusel uue piirdeaia ehitamine (sh vundamendid). Piirdeaia värv tumeroheline, </w:t>
      </w:r>
      <w:r w:rsidR="003541FA">
        <w:rPr>
          <w:rFonts w:ascii="Times New Roman" w:hAnsi="Times New Roman" w:cs="Times New Roman"/>
          <w:b/>
          <w:strike w:val="0"/>
          <w:lang w:val="et-EE"/>
        </w:rPr>
        <w:t>kõrgus 1,6</w:t>
      </w:r>
      <w:r w:rsidRPr="008A7A90">
        <w:rPr>
          <w:rFonts w:ascii="Times New Roman" w:hAnsi="Times New Roman" w:cs="Times New Roman"/>
          <w:b/>
          <w:strike w:val="0"/>
          <w:lang w:val="et-EE"/>
        </w:rPr>
        <w:t xml:space="preserve"> m.</w:t>
      </w:r>
      <w:r w:rsidRPr="004B4EF3">
        <w:rPr>
          <w:rFonts w:ascii="Times New Roman" w:hAnsi="Times New Roman" w:cs="Times New Roman"/>
          <w:strike w:val="0"/>
          <w:lang w:val="et-EE"/>
        </w:rPr>
        <w:t xml:space="preserve"> Värav ja jalgväravad ette näha samas kohas. Kõik väravad peavad olema lukustatavad;</w:t>
      </w:r>
    </w:p>
    <w:p w:rsidR="0020706E" w:rsidRPr="004B4EF3" w:rsidRDefault="0020706E" w:rsidP="0020706E">
      <w:pPr>
        <w:pStyle w:val="ListParagraph"/>
        <w:numPr>
          <w:ilvl w:val="0"/>
          <w:numId w:val="40"/>
        </w:numPr>
        <w:jc w:val="both"/>
        <w:rPr>
          <w:rFonts w:ascii="Times New Roman" w:hAnsi="Times New Roman" w:cs="Times New Roman"/>
          <w:strike w:val="0"/>
          <w:lang w:val="et-EE"/>
        </w:rPr>
      </w:pPr>
      <w:r w:rsidRPr="004B4EF3">
        <w:rPr>
          <w:rFonts w:ascii="Times New Roman" w:hAnsi="Times New Roman" w:cs="Times New Roman"/>
          <w:bCs/>
          <w:strike w:val="0"/>
          <w:lang w:val="et-EE"/>
        </w:rPr>
        <w:t xml:space="preserve">Vajalike mõõdistuste, häälestuste, personali koolituste teostamine ja täitedokumentatsiooni koostamine. </w:t>
      </w:r>
      <w:r w:rsidRPr="004B4EF3">
        <w:rPr>
          <w:rFonts w:ascii="Times New Roman" w:hAnsi="Times New Roman" w:cs="Times New Roman"/>
          <w:strike w:val="0"/>
          <w:lang w:val="et-EE"/>
        </w:rPr>
        <w:t>Sealhulgas digitaalsete täite- ja teostusjooniste koostamine, hoolduskava üleandmine (koos hooldusväljade näitamisega) vastavalt paigaldatud tehnosüsteemidele, seadmetele ja kasutatud materjalidele</w:t>
      </w:r>
      <w:r w:rsidRPr="004B4EF3">
        <w:rPr>
          <w:rFonts w:ascii="Times New Roman" w:hAnsi="Times New Roman" w:cs="Times New Roman"/>
          <w:strike w:val="0"/>
          <w:lang w:val="et-EE" w:eastAsia="et-EE"/>
        </w:rPr>
        <w:t>;</w:t>
      </w:r>
    </w:p>
    <w:p w:rsidR="0020706E" w:rsidRPr="004B4EF3" w:rsidRDefault="0020706E" w:rsidP="0020706E">
      <w:pPr>
        <w:pStyle w:val="ListParagraph"/>
        <w:numPr>
          <w:ilvl w:val="0"/>
          <w:numId w:val="40"/>
        </w:numPr>
        <w:spacing w:after="200" w:line="276" w:lineRule="auto"/>
        <w:jc w:val="both"/>
        <w:rPr>
          <w:rFonts w:ascii="Times New Roman" w:hAnsi="Times New Roman" w:cs="Times New Roman"/>
          <w:strike w:val="0"/>
          <w:lang w:val="et-EE"/>
        </w:rPr>
      </w:pPr>
      <w:r w:rsidRPr="004B4EF3">
        <w:rPr>
          <w:rFonts w:ascii="Times New Roman" w:hAnsi="Times New Roman" w:cs="Times New Roman"/>
          <w:strike w:val="0"/>
          <w:lang w:val="et-EE"/>
        </w:rPr>
        <w:t>Töövõtja korraldab ehitusprahi koristust, sortimist ja utiliseerimist ning on kohustatud esitama Tellijale tõendi selle kohta, et kõik jäätmed on viidud selleks ettenähtud jäätmekäitluskohta.</w:t>
      </w:r>
    </w:p>
    <w:p w:rsidR="0020706E" w:rsidRPr="004B4EF3" w:rsidRDefault="0020706E" w:rsidP="0020706E">
      <w:pPr>
        <w:pStyle w:val="ListParagraph"/>
        <w:numPr>
          <w:ilvl w:val="0"/>
          <w:numId w:val="40"/>
        </w:numPr>
        <w:jc w:val="both"/>
        <w:rPr>
          <w:rFonts w:ascii="Times New Roman" w:hAnsi="Times New Roman" w:cs="Times New Roman"/>
          <w:strike w:val="0"/>
          <w:lang w:val="et-EE"/>
        </w:rPr>
      </w:pPr>
      <w:r w:rsidRPr="004B4EF3">
        <w:rPr>
          <w:rFonts w:ascii="Times New Roman" w:hAnsi="Times New Roman" w:cs="Times New Roman"/>
          <w:strike w:val="0"/>
          <w:lang w:val="et-EE"/>
        </w:rPr>
        <w:t>Ehitustööde lõpetamisel tuleb täielikult taastada heakord, teekate ja haljastus;</w:t>
      </w:r>
    </w:p>
    <w:p w:rsidR="0020706E" w:rsidRPr="004B4EF3" w:rsidRDefault="0020706E" w:rsidP="0020706E">
      <w:pPr>
        <w:pStyle w:val="ListParagraph"/>
        <w:numPr>
          <w:ilvl w:val="0"/>
          <w:numId w:val="40"/>
        </w:numPr>
        <w:jc w:val="both"/>
        <w:rPr>
          <w:rFonts w:ascii="Times New Roman" w:hAnsi="Times New Roman" w:cs="Times New Roman"/>
          <w:strike w:val="0"/>
          <w:lang w:val="et-EE"/>
        </w:rPr>
      </w:pPr>
      <w:r w:rsidRPr="004B4EF3">
        <w:rPr>
          <w:rFonts w:ascii="Times New Roman" w:hAnsi="Times New Roman" w:cs="Times New Roman"/>
          <w:strike w:val="0"/>
          <w:lang w:val="et-EE"/>
        </w:rPr>
        <w:t>Vajalike andmete elektrooniline sisestamine ehitisregistri kaudu ehitus- ja kasutusteatise esitamiseks;</w:t>
      </w:r>
    </w:p>
    <w:p w:rsidR="0020706E" w:rsidRPr="004B4EF3" w:rsidRDefault="0020706E" w:rsidP="0020706E">
      <w:pPr>
        <w:pStyle w:val="ListParagraph"/>
        <w:numPr>
          <w:ilvl w:val="0"/>
          <w:numId w:val="40"/>
        </w:numPr>
        <w:jc w:val="both"/>
        <w:rPr>
          <w:rFonts w:ascii="Times New Roman" w:hAnsi="Times New Roman" w:cs="Times New Roman"/>
          <w:strike w:val="0"/>
          <w:lang w:val="et-EE"/>
        </w:rPr>
      </w:pPr>
      <w:r w:rsidRPr="004B4EF3">
        <w:rPr>
          <w:rFonts w:ascii="Times New Roman" w:hAnsi="Times New Roman" w:cs="Times New Roman"/>
          <w:strike w:val="0"/>
          <w:lang w:val="et-EE"/>
        </w:rPr>
        <w:t>Kõik muud projektiga ettenähtud ja hanke eesmärgi täitmisega kaasnevad ehitustööd (kõik vajalikud lisatööd).</w:t>
      </w:r>
    </w:p>
    <w:p w:rsidR="0020706E" w:rsidRPr="009B3F22" w:rsidRDefault="0020706E" w:rsidP="0020706E">
      <w:pPr>
        <w:jc w:val="both"/>
        <w:outlineLvl w:val="0"/>
        <w:rPr>
          <w:b/>
          <w:bCs/>
          <w:strike/>
          <w:kern w:val="36"/>
          <w:lang w:val="en-US" w:eastAsia="et-EE"/>
        </w:rPr>
      </w:pPr>
      <w:r w:rsidRPr="009B3F22">
        <w:rPr>
          <w:b/>
          <w:bCs/>
          <w:kern w:val="36"/>
          <w:lang w:val="en-US" w:eastAsia="et-EE"/>
        </w:rPr>
        <w:t>TÖÖDE TÄHTAJAD</w:t>
      </w:r>
    </w:p>
    <w:p w:rsidR="0020706E" w:rsidRPr="009B3F22" w:rsidRDefault="0020706E" w:rsidP="0020706E">
      <w:pPr>
        <w:jc w:val="both"/>
        <w:rPr>
          <w:b/>
          <w:strike/>
          <w:lang w:val="en-US"/>
        </w:rPr>
      </w:pPr>
      <w:proofErr w:type="spellStart"/>
      <w:r w:rsidRPr="009B3F22">
        <w:rPr>
          <w:lang w:val="en-US"/>
        </w:rPr>
        <w:t>Ehitustööde</w:t>
      </w:r>
      <w:proofErr w:type="spellEnd"/>
      <w:r w:rsidRPr="009B3F22">
        <w:rPr>
          <w:lang w:val="en-US"/>
        </w:rPr>
        <w:t xml:space="preserve"> </w:t>
      </w:r>
      <w:proofErr w:type="spellStart"/>
      <w:r w:rsidRPr="009B3F22">
        <w:rPr>
          <w:lang w:val="en-US"/>
        </w:rPr>
        <w:t>täitmise</w:t>
      </w:r>
      <w:proofErr w:type="spellEnd"/>
      <w:r w:rsidRPr="009B3F22">
        <w:rPr>
          <w:lang w:val="en-US"/>
        </w:rPr>
        <w:t xml:space="preserve"> </w:t>
      </w:r>
      <w:proofErr w:type="spellStart"/>
      <w:r w:rsidRPr="009B3F22">
        <w:rPr>
          <w:lang w:val="en-US"/>
        </w:rPr>
        <w:t>tähtaeg</w:t>
      </w:r>
      <w:proofErr w:type="spellEnd"/>
      <w:r w:rsidRPr="009B3F22">
        <w:rPr>
          <w:lang w:val="en-US"/>
        </w:rPr>
        <w:t xml:space="preserve"> on </w:t>
      </w:r>
      <w:proofErr w:type="spellStart"/>
      <w:r w:rsidRPr="009B3F22">
        <w:rPr>
          <w:lang w:val="en-US"/>
        </w:rPr>
        <w:t>hiljemalt</w:t>
      </w:r>
      <w:proofErr w:type="spellEnd"/>
      <w:r w:rsidRPr="009B3F22">
        <w:rPr>
          <w:lang w:val="en-US"/>
        </w:rPr>
        <w:t xml:space="preserve"> </w:t>
      </w:r>
      <w:r>
        <w:rPr>
          <w:b/>
          <w:lang w:val="en-US"/>
        </w:rPr>
        <w:t>30.11</w:t>
      </w:r>
      <w:r w:rsidRPr="009B3F22">
        <w:rPr>
          <w:b/>
          <w:lang w:val="en-US"/>
        </w:rPr>
        <w:t>.2019.</w:t>
      </w:r>
    </w:p>
    <w:p w:rsidR="0020706E" w:rsidRPr="009B3F22" w:rsidRDefault="0020706E" w:rsidP="0020706E">
      <w:pPr>
        <w:jc w:val="both"/>
        <w:rPr>
          <w:b/>
          <w:strike/>
          <w:lang w:val="en-US"/>
        </w:rPr>
      </w:pPr>
      <w:proofErr w:type="spellStart"/>
      <w:r w:rsidRPr="009B3F22">
        <w:rPr>
          <w:lang w:val="en-US"/>
        </w:rPr>
        <w:t>Kohaliku</w:t>
      </w:r>
      <w:proofErr w:type="spellEnd"/>
      <w:r w:rsidRPr="009B3F22">
        <w:rPr>
          <w:lang w:val="en-US"/>
        </w:rPr>
        <w:t xml:space="preserve"> </w:t>
      </w:r>
      <w:proofErr w:type="spellStart"/>
      <w:r w:rsidRPr="009B3F22">
        <w:rPr>
          <w:lang w:val="en-US"/>
        </w:rPr>
        <w:t>omavalitsuse</w:t>
      </w:r>
      <w:proofErr w:type="spellEnd"/>
      <w:r w:rsidRPr="009B3F22">
        <w:rPr>
          <w:lang w:val="en-US"/>
        </w:rPr>
        <w:t xml:space="preserve"> </w:t>
      </w:r>
      <w:proofErr w:type="spellStart"/>
      <w:r w:rsidRPr="009B3F22">
        <w:rPr>
          <w:lang w:val="en-US"/>
        </w:rPr>
        <w:t>poolt</w:t>
      </w:r>
      <w:proofErr w:type="spellEnd"/>
      <w:r w:rsidRPr="009B3F22">
        <w:rPr>
          <w:lang w:val="en-US"/>
        </w:rPr>
        <w:t xml:space="preserve"> </w:t>
      </w:r>
      <w:proofErr w:type="spellStart"/>
      <w:r w:rsidRPr="009B3F22">
        <w:rPr>
          <w:lang w:val="en-US"/>
        </w:rPr>
        <w:t>kasutusteatise</w:t>
      </w:r>
      <w:proofErr w:type="spellEnd"/>
      <w:r w:rsidRPr="009B3F22">
        <w:rPr>
          <w:lang w:val="en-US"/>
        </w:rPr>
        <w:t xml:space="preserve"> </w:t>
      </w:r>
      <w:proofErr w:type="spellStart"/>
      <w:r w:rsidRPr="009B3F22">
        <w:rPr>
          <w:lang w:val="en-US"/>
        </w:rPr>
        <w:t>esitamise</w:t>
      </w:r>
      <w:proofErr w:type="spellEnd"/>
      <w:r w:rsidRPr="009B3F22">
        <w:rPr>
          <w:lang w:val="en-US"/>
        </w:rPr>
        <w:t xml:space="preserve"> </w:t>
      </w:r>
      <w:proofErr w:type="spellStart"/>
      <w:r w:rsidRPr="009B3F22">
        <w:rPr>
          <w:lang w:val="en-US"/>
        </w:rPr>
        <w:t>tähtaeg</w:t>
      </w:r>
      <w:proofErr w:type="spellEnd"/>
      <w:r w:rsidRPr="009B3F22">
        <w:rPr>
          <w:lang w:val="en-US"/>
        </w:rPr>
        <w:t xml:space="preserve"> on </w:t>
      </w:r>
      <w:proofErr w:type="spellStart"/>
      <w:r w:rsidRPr="009B3F22">
        <w:rPr>
          <w:lang w:val="en-US"/>
        </w:rPr>
        <w:t>hiljemalt</w:t>
      </w:r>
      <w:proofErr w:type="spellEnd"/>
      <w:r w:rsidRPr="009B3F22">
        <w:rPr>
          <w:lang w:val="en-US"/>
        </w:rPr>
        <w:t xml:space="preserve"> </w:t>
      </w:r>
      <w:r>
        <w:rPr>
          <w:b/>
          <w:lang w:val="en-US"/>
        </w:rPr>
        <w:t>30.11</w:t>
      </w:r>
      <w:r w:rsidRPr="009B3F22">
        <w:rPr>
          <w:b/>
          <w:lang w:val="en-US"/>
        </w:rPr>
        <w:t xml:space="preserve">.2019.a. </w:t>
      </w:r>
      <w:proofErr w:type="spellStart"/>
      <w:r w:rsidRPr="009B3F22">
        <w:rPr>
          <w:lang w:val="en-US"/>
        </w:rPr>
        <w:t>Ehitustööd</w:t>
      </w:r>
      <w:proofErr w:type="spellEnd"/>
      <w:r w:rsidRPr="009B3F22">
        <w:rPr>
          <w:lang w:val="en-US"/>
        </w:rPr>
        <w:t xml:space="preserve"> </w:t>
      </w:r>
      <w:proofErr w:type="spellStart"/>
      <w:r w:rsidRPr="009B3F22">
        <w:rPr>
          <w:lang w:val="en-US"/>
        </w:rPr>
        <w:t>loetakse</w:t>
      </w:r>
      <w:proofErr w:type="spellEnd"/>
      <w:r w:rsidRPr="009B3F22">
        <w:rPr>
          <w:lang w:val="en-US"/>
        </w:rPr>
        <w:t xml:space="preserve"> </w:t>
      </w:r>
      <w:proofErr w:type="spellStart"/>
      <w:r w:rsidRPr="009B3F22">
        <w:rPr>
          <w:lang w:val="en-US"/>
        </w:rPr>
        <w:t>lõppenuks</w:t>
      </w:r>
      <w:proofErr w:type="spellEnd"/>
      <w:r w:rsidRPr="009B3F22">
        <w:rPr>
          <w:lang w:val="en-US"/>
        </w:rPr>
        <w:t xml:space="preserve"> </w:t>
      </w:r>
      <w:proofErr w:type="spellStart"/>
      <w:r w:rsidRPr="009B3F22">
        <w:rPr>
          <w:lang w:val="en-US"/>
        </w:rPr>
        <w:t>kohaliku</w:t>
      </w:r>
      <w:proofErr w:type="spellEnd"/>
      <w:r w:rsidRPr="009B3F22">
        <w:rPr>
          <w:lang w:val="en-US"/>
        </w:rPr>
        <w:t xml:space="preserve"> </w:t>
      </w:r>
      <w:proofErr w:type="spellStart"/>
      <w:r w:rsidRPr="009B3F22">
        <w:rPr>
          <w:lang w:val="en-US"/>
        </w:rPr>
        <w:t>omavalitsuse</w:t>
      </w:r>
      <w:proofErr w:type="spellEnd"/>
      <w:r w:rsidRPr="009B3F22">
        <w:rPr>
          <w:lang w:val="en-US"/>
        </w:rPr>
        <w:t xml:space="preserve"> </w:t>
      </w:r>
      <w:proofErr w:type="spellStart"/>
      <w:r w:rsidRPr="009B3F22">
        <w:rPr>
          <w:lang w:val="en-US"/>
        </w:rPr>
        <w:t>poolt</w:t>
      </w:r>
      <w:proofErr w:type="spellEnd"/>
      <w:r w:rsidRPr="009B3F22">
        <w:rPr>
          <w:lang w:val="en-US"/>
        </w:rPr>
        <w:t xml:space="preserve"> </w:t>
      </w:r>
      <w:proofErr w:type="spellStart"/>
      <w:r w:rsidRPr="009B3F22">
        <w:rPr>
          <w:lang w:val="en-US"/>
        </w:rPr>
        <w:t>ehitise</w:t>
      </w:r>
      <w:proofErr w:type="spellEnd"/>
      <w:r w:rsidRPr="009B3F22">
        <w:rPr>
          <w:lang w:val="en-US"/>
        </w:rPr>
        <w:t xml:space="preserve"> </w:t>
      </w:r>
      <w:proofErr w:type="spellStart"/>
      <w:r w:rsidRPr="009B3F22">
        <w:rPr>
          <w:lang w:val="en-US"/>
        </w:rPr>
        <w:t>kasutusteatise</w:t>
      </w:r>
      <w:proofErr w:type="spellEnd"/>
      <w:r w:rsidRPr="009B3F22">
        <w:rPr>
          <w:lang w:val="en-US"/>
        </w:rPr>
        <w:t xml:space="preserve"> </w:t>
      </w:r>
      <w:proofErr w:type="spellStart"/>
      <w:r w:rsidRPr="009B3F22">
        <w:rPr>
          <w:lang w:val="en-US"/>
        </w:rPr>
        <w:t>väljastamisega</w:t>
      </w:r>
      <w:proofErr w:type="spellEnd"/>
      <w:r w:rsidRPr="009B3F22">
        <w:rPr>
          <w:lang w:val="en-US"/>
        </w:rPr>
        <w:t>.</w:t>
      </w:r>
    </w:p>
    <w:p w:rsidR="0020706E" w:rsidRPr="009B3F22" w:rsidRDefault="0020706E" w:rsidP="0020706E">
      <w:pPr>
        <w:spacing w:before="120"/>
        <w:jc w:val="both"/>
        <w:rPr>
          <w:strike/>
          <w:lang w:val="en-US"/>
        </w:rPr>
      </w:pPr>
      <w:proofErr w:type="spellStart"/>
      <w:r w:rsidRPr="009B3F22">
        <w:rPr>
          <w:lang w:val="en-US"/>
        </w:rPr>
        <w:t>Tööde</w:t>
      </w:r>
      <w:proofErr w:type="spellEnd"/>
      <w:r w:rsidRPr="009B3F22">
        <w:rPr>
          <w:lang w:val="en-US"/>
        </w:rPr>
        <w:t xml:space="preserve"> </w:t>
      </w:r>
      <w:proofErr w:type="spellStart"/>
      <w:r w:rsidRPr="009B3F22">
        <w:rPr>
          <w:lang w:val="en-US"/>
        </w:rPr>
        <w:t>detailne</w:t>
      </w:r>
      <w:proofErr w:type="spellEnd"/>
      <w:r w:rsidRPr="009B3F22">
        <w:rPr>
          <w:lang w:val="en-US"/>
        </w:rPr>
        <w:t xml:space="preserve"> </w:t>
      </w:r>
      <w:proofErr w:type="spellStart"/>
      <w:r w:rsidRPr="009B3F22">
        <w:rPr>
          <w:lang w:val="en-US"/>
        </w:rPr>
        <w:t>ajagraafik</w:t>
      </w:r>
      <w:proofErr w:type="spellEnd"/>
      <w:r w:rsidRPr="009B3F22">
        <w:rPr>
          <w:lang w:val="en-US"/>
        </w:rPr>
        <w:t xml:space="preserve"> (</w:t>
      </w:r>
      <w:proofErr w:type="spellStart"/>
      <w:r w:rsidRPr="009B3F22">
        <w:rPr>
          <w:lang w:val="en-US"/>
        </w:rPr>
        <w:t>edaspidi</w:t>
      </w:r>
      <w:proofErr w:type="spellEnd"/>
      <w:r w:rsidRPr="009B3F22">
        <w:rPr>
          <w:lang w:val="en-US"/>
        </w:rPr>
        <w:t xml:space="preserve"> </w:t>
      </w:r>
      <w:proofErr w:type="spellStart"/>
      <w:r w:rsidRPr="009B3F22">
        <w:rPr>
          <w:lang w:val="en-US"/>
        </w:rPr>
        <w:t>Tööde</w:t>
      </w:r>
      <w:proofErr w:type="spellEnd"/>
      <w:r w:rsidRPr="009B3F22">
        <w:rPr>
          <w:lang w:val="en-US"/>
        </w:rPr>
        <w:t xml:space="preserve"> </w:t>
      </w:r>
      <w:proofErr w:type="spellStart"/>
      <w:r w:rsidRPr="009B3F22">
        <w:rPr>
          <w:lang w:val="en-US"/>
        </w:rPr>
        <w:t>teostamise</w:t>
      </w:r>
      <w:proofErr w:type="spellEnd"/>
      <w:r w:rsidRPr="009B3F22">
        <w:rPr>
          <w:lang w:val="en-US"/>
        </w:rPr>
        <w:t xml:space="preserve"> </w:t>
      </w:r>
      <w:proofErr w:type="spellStart"/>
      <w:r w:rsidRPr="009B3F22">
        <w:rPr>
          <w:lang w:val="en-US"/>
        </w:rPr>
        <w:t>kalendergraafik</w:t>
      </w:r>
      <w:proofErr w:type="spellEnd"/>
      <w:r w:rsidRPr="009B3F22">
        <w:rPr>
          <w:lang w:val="en-US"/>
        </w:rPr>
        <w:t xml:space="preserve">) </w:t>
      </w:r>
      <w:proofErr w:type="spellStart"/>
      <w:r w:rsidRPr="009B3F22">
        <w:rPr>
          <w:lang w:val="en-US"/>
        </w:rPr>
        <w:t>koostatakse</w:t>
      </w:r>
      <w:proofErr w:type="spellEnd"/>
      <w:r w:rsidRPr="009B3F22">
        <w:rPr>
          <w:lang w:val="en-US"/>
        </w:rPr>
        <w:t xml:space="preserve"> </w:t>
      </w:r>
      <w:proofErr w:type="gramStart"/>
      <w:r w:rsidRPr="009B3F22">
        <w:rPr>
          <w:lang w:val="en-US"/>
        </w:rPr>
        <w:t>ja</w:t>
      </w:r>
      <w:proofErr w:type="gramEnd"/>
      <w:r w:rsidRPr="009B3F22">
        <w:rPr>
          <w:lang w:val="en-US"/>
        </w:rPr>
        <w:t xml:space="preserve"> </w:t>
      </w:r>
      <w:proofErr w:type="spellStart"/>
      <w:r w:rsidRPr="009B3F22">
        <w:rPr>
          <w:lang w:val="en-US"/>
        </w:rPr>
        <w:t>kooskõlastatakse</w:t>
      </w:r>
      <w:proofErr w:type="spellEnd"/>
      <w:r w:rsidRPr="009B3F22">
        <w:rPr>
          <w:lang w:val="en-US"/>
        </w:rPr>
        <w:t xml:space="preserve"> </w:t>
      </w:r>
      <w:proofErr w:type="spellStart"/>
      <w:r w:rsidRPr="009B3F22">
        <w:rPr>
          <w:lang w:val="en-US"/>
        </w:rPr>
        <w:t>Poolte</w:t>
      </w:r>
      <w:proofErr w:type="spellEnd"/>
      <w:r w:rsidRPr="009B3F22">
        <w:rPr>
          <w:lang w:val="en-US"/>
        </w:rPr>
        <w:t xml:space="preserve"> </w:t>
      </w:r>
      <w:proofErr w:type="spellStart"/>
      <w:r w:rsidRPr="009B3F22">
        <w:rPr>
          <w:lang w:val="en-US"/>
        </w:rPr>
        <w:t>vahel</w:t>
      </w:r>
      <w:proofErr w:type="spellEnd"/>
      <w:r w:rsidRPr="009B3F22">
        <w:rPr>
          <w:lang w:val="en-US"/>
        </w:rPr>
        <w:t xml:space="preserve"> </w:t>
      </w:r>
      <w:proofErr w:type="spellStart"/>
      <w:r w:rsidRPr="009B3F22">
        <w:rPr>
          <w:lang w:val="en-US"/>
        </w:rPr>
        <w:t>hiljemalt</w:t>
      </w:r>
      <w:proofErr w:type="spellEnd"/>
      <w:r w:rsidRPr="009B3F22">
        <w:rPr>
          <w:lang w:val="en-US"/>
        </w:rPr>
        <w:t xml:space="preserve"> </w:t>
      </w:r>
      <w:proofErr w:type="spellStart"/>
      <w:r w:rsidRPr="009B3F22">
        <w:rPr>
          <w:lang w:val="en-US"/>
        </w:rPr>
        <w:t>ühe</w:t>
      </w:r>
      <w:proofErr w:type="spellEnd"/>
      <w:r w:rsidRPr="009B3F22">
        <w:rPr>
          <w:lang w:val="en-US"/>
        </w:rPr>
        <w:t xml:space="preserve"> (1) </w:t>
      </w:r>
      <w:proofErr w:type="spellStart"/>
      <w:r w:rsidRPr="009B3F22">
        <w:rPr>
          <w:lang w:val="en-US"/>
        </w:rPr>
        <w:t>kalendrinädala</w:t>
      </w:r>
      <w:proofErr w:type="spellEnd"/>
      <w:r w:rsidRPr="009B3F22">
        <w:rPr>
          <w:lang w:val="en-US"/>
        </w:rPr>
        <w:t xml:space="preserve"> </w:t>
      </w:r>
      <w:proofErr w:type="spellStart"/>
      <w:r w:rsidRPr="009B3F22">
        <w:rPr>
          <w:lang w:val="en-US"/>
        </w:rPr>
        <w:t>jooksul</w:t>
      </w:r>
      <w:proofErr w:type="spellEnd"/>
      <w:r w:rsidRPr="009B3F22">
        <w:rPr>
          <w:lang w:val="en-US"/>
        </w:rPr>
        <w:t xml:space="preserve"> </w:t>
      </w:r>
      <w:proofErr w:type="spellStart"/>
      <w:r w:rsidRPr="009B3F22">
        <w:rPr>
          <w:lang w:val="en-US"/>
        </w:rPr>
        <w:t>alates</w:t>
      </w:r>
      <w:proofErr w:type="spellEnd"/>
      <w:r w:rsidRPr="009B3F22">
        <w:rPr>
          <w:lang w:val="en-US"/>
        </w:rPr>
        <w:t xml:space="preserve"> </w:t>
      </w:r>
      <w:proofErr w:type="spellStart"/>
      <w:r w:rsidRPr="009B3F22">
        <w:rPr>
          <w:lang w:val="en-US"/>
        </w:rPr>
        <w:t>Lepingu</w:t>
      </w:r>
      <w:proofErr w:type="spellEnd"/>
      <w:r w:rsidRPr="009B3F22">
        <w:rPr>
          <w:lang w:val="en-US"/>
        </w:rPr>
        <w:t xml:space="preserve"> </w:t>
      </w:r>
      <w:proofErr w:type="spellStart"/>
      <w:r w:rsidRPr="009B3F22">
        <w:rPr>
          <w:lang w:val="en-US"/>
        </w:rPr>
        <w:t>jõustumisest</w:t>
      </w:r>
      <w:proofErr w:type="spellEnd"/>
      <w:r w:rsidRPr="009B3F22">
        <w:rPr>
          <w:lang w:val="en-US"/>
        </w:rPr>
        <w:t xml:space="preserve">. </w:t>
      </w:r>
      <w:proofErr w:type="spellStart"/>
      <w:r w:rsidRPr="009B3F22">
        <w:rPr>
          <w:lang w:val="en-US"/>
        </w:rPr>
        <w:t>Enne</w:t>
      </w:r>
      <w:proofErr w:type="spellEnd"/>
      <w:r w:rsidRPr="009B3F22">
        <w:rPr>
          <w:lang w:val="en-US"/>
        </w:rPr>
        <w:t xml:space="preserve"> </w:t>
      </w:r>
      <w:proofErr w:type="spellStart"/>
      <w:r w:rsidRPr="009B3F22">
        <w:rPr>
          <w:lang w:val="en-US"/>
        </w:rPr>
        <w:t>ehitamistööde</w:t>
      </w:r>
      <w:proofErr w:type="spellEnd"/>
      <w:r w:rsidRPr="009B3F22">
        <w:rPr>
          <w:lang w:val="en-US"/>
        </w:rPr>
        <w:t xml:space="preserve"> </w:t>
      </w:r>
      <w:proofErr w:type="spellStart"/>
      <w:r w:rsidRPr="009B3F22">
        <w:rPr>
          <w:lang w:val="en-US"/>
        </w:rPr>
        <w:t>alustamist</w:t>
      </w:r>
      <w:proofErr w:type="spellEnd"/>
      <w:r w:rsidRPr="009B3F22">
        <w:rPr>
          <w:lang w:val="en-US"/>
        </w:rPr>
        <w:t xml:space="preserve"> </w:t>
      </w:r>
      <w:proofErr w:type="spellStart"/>
      <w:r w:rsidRPr="009B3F22">
        <w:rPr>
          <w:lang w:val="en-US"/>
        </w:rPr>
        <w:t>kooskõlastada</w:t>
      </w:r>
      <w:proofErr w:type="spellEnd"/>
      <w:r w:rsidRPr="009B3F22">
        <w:rPr>
          <w:lang w:val="en-US"/>
        </w:rPr>
        <w:t xml:space="preserve"> </w:t>
      </w:r>
      <w:r>
        <w:rPr>
          <w:lang w:val="en-US"/>
        </w:rPr>
        <w:t xml:space="preserve">Sillamäe </w:t>
      </w:r>
      <w:proofErr w:type="spellStart"/>
      <w:r>
        <w:rPr>
          <w:lang w:val="en-US"/>
        </w:rPr>
        <w:t>Lasteaia</w:t>
      </w:r>
      <w:proofErr w:type="spellEnd"/>
      <w:r>
        <w:rPr>
          <w:lang w:val="en-US"/>
        </w:rPr>
        <w:t xml:space="preserve"> </w:t>
      </w:r>
      <w:proofErr w:type="spellStart"/>
      <w:r>
        <w:rPr>
          <w:lang w:val="en-US"/>
        </w:rPr>
        <w:t>Jaaniussike</w:t>
      </w:r>
      <w:proofErr w:type="spellEnd"/>
      <w:r>
        <w:rPr>
          <w:lang w:val="en-US"/>
        </w:rPr>
        <w:t xml:space="preserve"> </w:t>
      </w:r>
      <w:proofErr w:type="spellStart"/>
      <w:r w:rsidRPr="009B3F22">
        <w:rPr>
          <w:lang w:val="en-US"/>
        </w:rPr>
        <w:t>juhtkonnaga</w:t>
      </w:r>
      <w:proofErr w:type="spellEnd"/>
      <w:r w:rsidRPr="009B3F22">
        <w:rPr>
          <w:lang w:val="en-US"/>
        </w:rPr>
        <w:t xml:space="preserve"> </w:t>
      </w:r>
      <w:proofErr w:type="spellStart"/>
      <w:r w:rsidRPr="009B3F22">
        <w:rPr>
          <w:lang w:val="en-US"/>
        </w:rPr>
        <w:t>tööde</w:t>
      </w:r>
      <w:proofErr w:type="spellEnd"/>
      <w:r w:rsidRPr="009B3F22">
        <w:rPr>
          <w:lang w:val="en-US"/>
        </w:rPr>
        <w:t xml:space="preserve"> </w:t>
      </w:r>
      <w:proofErr w:type="spellStart"/>
      <w:r w:rsidRPr="009B3F22">
        <w:rPr>
          <w:lang w:val="en-US"/>
        </w:rPr>
        <w:t>teostamise</w:t>
      </w:r>
      <w:proofErr w:type="spellEnd"/>
      <w:r w:rsidRPr="009B3F22">
        <w:rPr>
          <w:lang w:val="en-US"/>
        </w:rPr>
        <w:t xml:space="preserve"> </w:t>
      </w:r>
      <w:proofErr w:type="spellStart"/>
      <w:r w:rsidRPr="009B3F22">
        <w:rPr>
          <w:lang w:val="en-US"/>
        </w:rPr>
        <w:t>graafik</w:t>
      </w:r>
      <w:proofErr w:type="spellEnd"/>
      <w:r w:rsidRPr="009B3F22">
        <w:rPr>
          <w:lang w:val="en-US"/>
        </w:rPr>
        <w:t xml:space="preserve">, </w:t>
      </w:r>
      <w:proofErr w:type="spellStart"/>
      <w:r w:rsidRPr="009B3F22">
        <w:rPr>
          <w:lang w:val="en-US"/>
        </w:rPr>
        <w:t>järjekord</w:t>
      </w:r>
      <w:proofErr w:type="spellEnd"/>
      <w:r w:rsidRPr="009B3F22">
        <w:rPr>
          <w:lang w:val="en-US"/>
        </w:rPr>
        <w:t xml:space="preserve"> </w:t>
      </w:r>
      <w:proofErr w:type="gramStart"/>
      <w:r w:rsidRPr="009B3F22">
        <w:rPr>
          <w:lang w:val="en-US"/>
        </w:rPr>
        <w:t>ja</w:t>
      </w:r>
      <w:proofErr w:type="gramEnd"/>
      <w:r w:rsidRPr="009B3F22">
        <w:rPr>
          <w:lang w:val="en-US"/>
        </w:rPr>
        <w:t xml:space="preserve"> </w:t>
      </w:r>
      <w:proofErr w:type="spellStart"/>
      <w:r w:rsidRPr="009B3F22">
        <w:rPr>
          <w:lang w:val="en-US"/>
        </w:rPr>
        <w:t>etapid</w:t>
      </w:r>
      <w:proofErr w:type="spellEnd"/>
      <w:r w:rsidRPr="009B3F22">
        <w:rPr>
          <w:lang w:val="en-US"/>
        </w:rPr>
        <w:t>.</w:t>
      </w:r>
    </w:p>
    <w:p w:rsidR="0020706E" w:rsidRPr="009B3F22" w:rsidRDefault="0020706E" w:rsidP="0020706E">
      <w:pPr>
        <w:jc w:val="both"/>
        <w:rPr>
          <w:b/>
          <w:strike/>
          <w:lang w:val="en-US"/>
        </w:rPr>
      </w:pPr>
      <w:proofErr w:type="spellStart"/>
      <w:r w:rsidRPr="009B3F22">
        <w:rPr>
          <w:b/>
          <w:lang w:val="en-US"/>
        </w:rPr>
        <w:t>Erinõuded</w:t>
      </w:r>
      <w:proofErr w:type="spellEnd"/>
      <w:r w:rsidRPr="009B3F22">
        <w:rPr>
          <w:b/>
          <w:lang w:val="en-US"/>
        </w:rPr>
        <w:t>:</w:t>
      </w:r>
    </w:p>
    <w:p w:rsidR="0020706E" w:rsidRPr="009B3F22" w:rsidRDefault="0020706E" w:rsidP="0020706E">
      <w:pPr>
        <w:jc w:val="both"/>
        <w:rPr>
          <w:strike/>
          <w:lang w:val="en-US"/>
        </w:rPr>
      </w:pPr>
      <w:proofErr w:type="spellStart"/>
      <w:r w:rsidRPr="009B3F22">
        <w:rPr>
          <w:lang w:val="en-US"/>
        </w:rPr>
        <w:t>Vana</w:t>
      </w:r>
      <w:proofErr w:type="spellEnd"/>
      <w:r w:rsidRPr="009B3F22">
        <w:rPr>
          <w:lang w:val="en-US"/>
        </w:rPr>
        <w:t xml:space="preserve"> </w:t>
      </w:r>
      <w:proofErr w:type="spellStart"/>
      <w:r w:rsidRPr="009B3F22">
        <w:rPr>
          <w:lang w:val="en-US"/>
        </w:rPr>
        <w:t>piirdeaia</w:t>
      </w:r>
      <w:proofErr w:type="spellEnd"/>
      <w:r w:rsidRPr="009B3F22">
        <w:rPr>
          <w:lang w:val="en-US"/>
        </w:rPr>
        <w:t xml:space="preserve"> </w:t>
      </w:r>
      <w:proofErr w:type="spellStart"/>
      <w:r w:rsidRPr="009B3F22">
        <w:rPr>
          <w:lang w:val="en-US"/>
        </w:rPr>
        <w:t>lammutamine</w:t>
      </w:r>
      <w:proofErr w:type="spellEnd"/>
      <w:r w:rsidRPr="009B3F22">
        <w:rPr>
          <w:lang w:val="en-US"/>
        </w:rPr>
        <w:t xml:space="preserve"> </w:t>
      </w:r>
      <w:proofErr w:type="spellStart"/>
      <w:proofErr w:type="gramStart"/>
      <w:r w:rsidRPr="009B3F22">
        <w:rPr>
          <w:lang w:val="en-US"/>
        </w:rPr>
        <w:t>koos</w:t>
      </w:r>
      <w:proofErr w:type="spellEnd"/>
      <w:proofErr w:type="gramEnd"/>
      <w:r w:rsidRPr="009B3F22">
        <w:rPr>
          <w:lang w:val="en-US"/>
        </w:rPr>
        <w:t xml:space="preserve"> </w:t>
      </w:r>
      <w:proofErr w:type="spellStart"/>
      <w:r w:rsidRPr="009B3F22">
        <w:rPr>
          <w:lang w:val="en-US"/>
        </w:rPr>
        <w:t>vundamentidega</w:t>
      </w:r>
      <w:proofErr w:type="spellEnd"/>
      <w:r w:rsidRPr="009B3F22">
        <w:rPr>
          <w:lang w:val="en-US"/>
        </w:rPr>
        <w:t>.</w:t>
      </w:r>
    </w:p>
    <w:p w:rsidR="0020706E" w:rsidRPr="009B3F22" w:rsidRDefault="0020706E" w:rsidP="0020706E">
      <w:pPr>
        <w:spacing w:before="120"/>
        <w:jc w:val="both"/>
        <w:rPr>
          <w:strike/>
          <w:lang w:val="en-US"/>
        </w:rPr>
      </w:pPr>
      <w:proofErr w:type="spellStart"/>
      <w:r w:rsidRPr="009B3F22">
        <w:rPr>
          <w:lang w:val="en-US"/>
        </w:rPr>
        <w:t>Lammutustööde</w:t>
      </w:r>
      <w:proofErr w:type="spellEnd"/>
      <w:r w:rsidRPr="009B3F22">
        <w:rPr>
          <w:lang w:val="en-US"/>
        </w:rPr>
        <w:t xml:space="preserve"> </w:t>
      </w:r>
      <w:proofErr w:type="spellStart"/>
      <w:r w:rsidRPr="009B3F22">
        <w:rPr>
          <w:lang w:val="en-US"/>
        </w:rPr>
        <w:t>käigus</w:t>
      </w:r>
      <w:proofErr w:type="spellEnd"/>
      <w:r w:rsidRPr="009B3F22">
        <w:rPr>
          <w:lang w:val="en-US"/>
        </w:rPr>
        <w:t xml:space="preserve"> </w:t>
      </w:r>
      <w:proofErr w:type="spellStart"/>
      <w:r w:rsidRPr="009B3F22">
        <w:rPr>
          <w:lang w:val="en-US"/>
        </w:rPr>
        <w:t>tekkinud</w:t>
      </w:r>
      <w:proofErr w:type="spellEnd"/>
      <w:r w:rsidRPr="009B3F22">
        <w:rPr>
          <w:lang w:val="en-US"/>
        </w:rPr>
        <w:t xml:space="preserve"> </w:t>
      </w:r>
      <w:proofErr w:type="spellStart"/>
      <w:r w:rsidRPr="009B3F22">
        <w:rPr>
          <w:lang w:val="en-US"/>
        </w:rPr>
        <w:t>jäätmed</w:t>
      </w:r>
      <w:proofErr w:type="spellEnd"/>
      <w:r w:rsidRPr="009B3F22">
        <w:rPr>
          <w:lang w:val="en-US"/>
        </w:rPr>
        <w:t xml:space="preserve"> </w:t>
      </w:r>
      <w:proofErr w:type="spellStart"/>
      <w:r w:rsidRPr="009B3F22">
        <w:rPr>
          <w:lang w:val="en-US"/>
        </w:rPr>
        <w:t>peavad</w:t>
      </w:r>
      <w:proofErr w:type="spellEnd"/>
      <w:r w:rsidRPr="009B3F22">
        <w:rPr>
          <w:lang w:val="en-US"/>
        </w:rPr>
        <w:t xml:space="preserve"> </w:t>
      </w:r>
      <w:proofErr w:type="spellStart"/>
      <w:r w:rsidRPr="009B3F22">
        <w:rPr>
          <w:lang w:val="en-US"/>
        </w:rPr>
        <w:t>olema</w:t>
      </w:r>
      <w:proofErr w:type="spellEnd"/>
      <w:r w:rsidRPr="009B3F22">
        <w:rPr>
          <w:lang w:val="en-US"/>
        </w:rPr>
        <w:t xml:space="preserve"> </w:t>
      </w:r>
      <w:proofErr w:type="spellStart"/>
      <w:r w:rsidRPr="009B3F22">
        <w:rPr>
          <w:lang w:val="en-US"/>
        </w:rPr>
        <w:t>likvideeritud</w:t>
      </w:r>
      <w:proofErr w:type="spellEnd"/>
      <w:r w:rsidRPr="009B3F22">
        <w:rPr>
          <w:lang w:val="en-US"/>
        </w:rPr>
        <w:t xml:space="preserve"> </w:t>
      </w:r>
      <w:proofErr w:type="gramStart"/>
      <w:r w:rsidRPr="009B3F22">
        <w:rPr>
          <w:lang w:val="en-US"/>
        </w:rPr>
        <w:t>ja</w:t>
      </w:r>
      <w:proofErr w:type="gramEnd"/>
      <w:r w:rsidRPr="009B3F22">
        <w:rPr>
          <w:lang w:val="en-US"/>
        </w:rPr>
        <w:t xml:space="preserve"> </w:t>
      </w:r>
      <w:proofErr w:type="spellStart"/>
      <w:r w:rsidRPr="009B3F22">
        <w:rPr>
          <w:lang w:val="en-US"/>
        </w:rPr>
        <w:t>utiliseeritud</w:t>
      </w:r>
      <w:proofErr w:type="spellEnd"/>
      <w:r w:rsidRPr="009B3F22">
        <w:rPr>
          <w:lang w:val="en-US"/>
        </w:rPr>
        <w:t xml:space="preserve"> </w:t>
      </w:r>
      <w:proofErr w:type="spellStart"/>
      <w:r w:rsidRPr="009B3F22">
        <w:rPr>
          <w:lang w:val="en-US"/>
        </w:rPr>
        <w:t>vastavalt</w:t>
      </w:r>
      <w:proofErr w:type="spellEnd"/>
      <w:r w:rsidRPr="009B3F22">
        <w:rPr>
          <w:lang w:val="en-US"/>
        </w:rPr>
        <w:t xml:space="preserve"> </w:t>
      </w:r>
      <w:proofErr w:type="spellStart"/>
      <w:r w:rsidRPr="009B3F22">
        <w:rPr>
          <w:lang w:val="en-US"/>
        </w:rPr>
        <w:t>kehtivale</w:t>
      </w:r>
      <w:proofErr w:type="spellEnd"/>
      <w:r w:rsidRPr="009B3F22">
        <w:rPr>
          <w:lang w:val="en-US"/>
        </w:rPr>
        <w:t xml:space="preserve"> </w:t>
      </w:r>
      <w:proofErr w:type="spellStart"/>
      <w:r w:rsidRPr="009B3F22">
        <w:rPr>
          <w:lang w:val="en-US"/>
        </w:rPr>
        <w:t>jäätmeseadusele</w:t>
      </w:r>
      <w:proofErr w:type="spellEnd"/>
      <w:r w:rsidRPr="009B3F22">
        <w:rPr>
          <w:lang w:val="en-US"/>
        </w:rPr>
        <w:t>, RT I 2004, 9, 52 (</w:t>
      </w:r>
      <w:proofErr w:type="spellStart"/>
      <w:r w:rsidRPr="009B3F22">
        <w:rPr>
          <w:lang w:val="en-US"/>
        </w:rPr>
        <w:t>redaktsioon</w:t>
      </w:r>
      <w:proofErr w:type="spellEnd"/>
      <w:r w:rsidRPr="009B3F22">
        <w:rPr>
          <w:lang w:val="en-US"/>
        </w:rPr>
        <w:t xml:space="preserve"> 04.07.2017). </w:t>
      </w:r>
      <w:proofErr w:type="spellStart"/>
      <w:r w:rsidRPr="009B3F22">
        <w:rPr>
          <w:lang w:val="en-US"/>
        </w:rPr>
        <w:t>Tellijale</w:t>
      </w:r>
      <w:proofErr w:type="spellEnd"/>
      <w:r w:rsidRPr="009B3F22">
        <w:rPr>
          <w:lang w:val="en-US"/>
        </w:rPr>
        <w:t xml:space="preserve"> </w:t>
      </w:r>
      <w:proofErr w:type="spellStart"/>
      <w:r w:rsidRPr="009B3F22">
        <w:rPr>
          <w:lang w:val="en-US"/>
        </w:rPr>
        <w:t>esitatakse</w:t>
      </w:r>
      <w:proofErr w:type="spellEnd"/>
      <w:r w:rsidRPr="009B3F22">
        <w:rPr>
          <w:lang w:val="en-US"/>
        </w:rPr>
        <w:t xml:space="preserve"> </w:t>
      </w:r>
      <w:proofErr w:type="spellStart"/>
      <w:r w:rsidRPr="009B3F22">
        <w:rPr>
          <w:lang w:val="en-US"/>
        </w:rPr>
        <w:t>ehitusjäätmete</w:t>
      </w:r>
      <w:proofErr w:type="spellEnd"/>
      <w:r w:rsidRPr="009B3F22">
        <w:rPr>
          <w:lang w:val="en-US"/>
        </w:rPr>
        <w:t xml:space="preserve"> </w:t>
      </w:r>
      <w:proofErr w:type="spellStart"/>
      <w:r w:rsidRPr="009B3F22">
        <w:rPr>
          <w:lang w:val="en-US"/>
        </w:rPr>
        <w:t>nõuetekohast</w:t>
      </w:r>
      <w:proofErr w:type="spellEnd"/>
      <w:r w:rsidRPr="009B3F22">
        <w:rPr>
          <w:lang w:val="en-US"/>
        </w:rPr>
        <w:t xml:space="preserve"> </w:t>
      </w:r>
      <w:proofErr w:type="spellStart"/>
      <w:r w:rsidRPr="009B3F22">
        <w:rPr>
          <w:lang w:val="en-US"/>
        </w:rPr>
        <w:t>käitlemist</w:t>
      </w:r>
      <w:proofErr w:type="spellEnd"/>
      <w:r w:rsidRPr="009B3F22">
        <w:rPr>
          <w:lang w:val="en-US"/>
        </w:rPr>
        <w:t xml:space="preserve"> </w:t>
      </w:r>
      <w:proofErr w:type="spellStart"/>
      <w:r w:rsidRPr="009B3F22">
        <w:rPr>
          <w:lang w:val="en-US"/>
        </w:rPr>
        <w:t>tõendav</w:t>
      </w:r>
      <w:proofErr w:type="spellEnd"/>
      <w:r w:rsidRPr="009B3F22">
        <w:rPr>
          <w:lang w:val="en-US"/>
        </w:rPr>
        <w:t xml:space="preserve"> </w:t>
      </w:r>
      <w:proofErr w:type="spellStart"/>
      <w:r w:rsidRPr="009B3F22">
        <w:rPr>
          <w:lang w:val="en-US"/>
        </w:rPr>
        <w:t>dokument</w:t>
      </w:r>
      <w:proofErr w:type="spellEnd"/>
      <w:r w:rsidRPr="009B3F22">
        <w:rPr>
          <w:lang w:val="en-US"/>
        </w:rPr>
        <w:t xml:space="preserve"> (</w:t>
      </w:r>
      <w:proofErr w:type="spellStart"/>
      <w:r w:rsidRPr="009B3F22">
        <w:rPr>
          <w:lang w:val="en-US"/>
        </w:rPr>
        <w:t>jäätmete</w:t>
      </w:r>
      <w:proofErr w:type="spellEnd"/>
      <w:r w:rsidRPr="009B3F22">
        <w:rPr>
          <w:lang w:val="en-US"/>
        </w:rPr>
        <w:t xml:space="preserve"> </w:t>
      </w:r>
      <w:proofErr w:type="spellStart"/>
      <w:r w:rsidRPr="009B3F22">
        <w:rPr>
          <w:lang w:val="en-US"/>
        </w:rPr>
        <w:t>deklaratsioon</w:t>
      </w:r>
      <w:proofErr w:type="spellEnd"/>
      <w:r w:rsidRPr="009B3F22">
        <w:rPr>
          <w:lang w:val="en-US"/>
        </w:rPr>
        <w:t>).</w:t>
      </w:r>
    </w:p>
    <w:p w:rsidR="0020706E" w:rsidRPr="009B3F22" w:rsidRDefault="0020706E" w:rsidP="0020706E">
      <w:pPr>
        <w:spacing w:before="120"/>
        <w:jc w:val="both"/>
        <w:rPr>
          <w:strike/>
          <w:lang w:val="en-US"/>
        </w:rPr>
      </w:pPr>
      <w:proofErr w:type="spellStart"/>
      <w:r w:rsidRPr="009B3F22">
        <w:rPr>
          <w:lang w:val="en-US"/>
        </w:rPr>
        <w:t>Kõik</w:t>
      </w:r>
      <w:proofErr w:type="spellEnd"/>
      <w:r w:rsidRPr="009B3F22">
        <w:rPr>
          <w:lang w:val="en-US"/>
        </w:rPr>
        <w:t xml:space="preserve"> </w:t>
      </w:r>
      <w:proofErr w:type="spellStart"/>
      <w:r w:rsidRPr="009B3F22">
        <w:rPr>
          <w:lang w:val="en-US"/>
        </w:rPr>
        <w:t>kehtivate</w:t>
      </w:r>
      <w:proofErr w:type="spellEnd"/>
      <w:r w:rsidRPr="009B3F22">
        <w:rPr>
          <w:lang w:val="en-US"/>
        </w:rPr>
        <w:t xml:space="preserve"> </w:t>
      </w:r>
      <w:proofErr w:type="spellStart"/>
      <w:r w:rsidRPr="009B3F22">
        <w:rPr>
          <w:lang w:val="en-US"/>
        </w:rPr>
        <w:t>normatiivaktidega</w:t>
      </w:r>
      <w:proofErr w:type="spellEnd"/>
      <w:r w:rsidRPr="009B3F22">
        <w:rPr>
          <w:lang w:val="en-US"/>
        </w:rPr>
        <w:t xml:space="preserve"> </w:t>
      </w:r>
      <w:proofErr w:type="spellStart"/>
      <w:r w:rsidRPr="009B3F22">
        <w:rPr>
          <w:lang w:val="en-US"/>
        </w:rPr>
        <w:t>ettenähtud</w:t>
      </w:r>
      <w:proofErr w:type="spellEnd"/>
      <w:r w:rsidRPr="009B3F22">
        <w:rPr>
          <w:lang w:val="en-US"/>
        </w:rPr>
        <w:t xml:space="preserve"> </w:t>
      </w:r>
      <w:proofErr w:type="spellStart"/>
      <w:r w:rsidRPr="009B3F22">
        <w:rPr>
          <w:lang w:val="en-US"/>
        </w:rPr>
        <w:t>katsed</w:t>
      </w:r>
      <w:proofErr w:type="spellEnd"/>
      <w:r w:rsidRPr="009B3F22">
        <w:rPr>
          <w:lang w:val="en-US"/>
        </w:rPr>
        <w:t xml:space="preserve"> </w:t>
      </w:r>
      <w:proofErr w:type="spellStart"/>
      <w:r w:rsidRPr="009B3F22">
        <w:rPr>
          <w:lang w:val="en-US"/>
        </w:rPr>
        <w:t>teostab</w:t>
      </w:r>
      <w:proofErr w:type="spellEnd"/>
      <w:r w:rsidRPr="009B3F22">
        <w:rPr>
          <w:lang w:val="en-US"/>
        </w:rPr>
        <w:t xml:space="preserve"> </w:t>
      </w:r>
      <w:proofErr w:type="spellStart"/>
      <w:r w:rsidRPr="009B3F22">
        <w:rPr>
          <w:lang w:val="en-US"/>
        </w:rPr>
        <w:t>töövõtja</w:t>
      </w:r>
      <w:proofErr w:type="spellEnd"/>
      <w:r w:rsidRPr="009B3F22">
        <w:rPr>
          <w:lang w:val="en-US"/>
        </w:rPr>
        <w:t xml:space="preserve"> </w:t>
      </w:r>
      <w:proofErr w:type="spellStart"/>
      <w:r w:rsidRPr="009B3F22">
        <w:rPr>
          <w:lang w:val="en-US"/>
        </w:rPr>
        <w:t>ning</w:t>
      </w:r>
      <w:proofErr w:type="spellEnd"/>
      <w:r w:rsidRPr="009B3F22">
        <w:rPr>
          <w:lang w:val="en-US"/>
        </w:rPr>
        <w:t xml:space="preserve"> </w:t>
      </w:r>
      <w:proofErr w:type="spellStart"/>
      <w:r w:rsidRPr="009B3F22">
        <w:rPr>
          <w:lang w:val="en-US"/>
        </w:rPr>
        <w:t>nendega</w:t>
      </w:r>
      <w:proofErr w:type="spellEnd"/>
      <w:r w:rsidRPr="009B3F22">
        <w:rPr>
          <w:lang w:val="en-US"/>
        </w:rPr>
        <w:t xml:space="preserve"> </w:t>
      </w:r>
      <w:proofErr w:type="spellStart"/>
      <w:r w:rsidRPr="009B3F22">
        <w:rPr>
          <w:lang w:val="en-US"/>
        </w:rPr>
        <w:t>seotud</w:t>
      </w:r>
      <w:proofErr w:type="spellEnd"/>
      <w:r w:rsidRPr="009B3F22">
        <w:rPr>
          <w:lang w:val="en-US"/>
        </w:rPr>
        <w:t xml:space="preserve"> </w:t>
      </w:r>
      <w:proofErr w:type="spellStart"/>
      <w:r w:rsidRPr="009B3F22">
        <w:rPr>
          <w:lang w:val="en-US"/>
        </w:rPr>
        <w:t>kulud</w:t>
      </w:r>
      <w:proofErr w:type="spellEnd"/>
      <w:r w:rsidRPr="009B3F22">
        <w:rPr>
          <w:lang w:val="en-US"/>
        </w:rPr>
        <w:t xml:space="preserve"> </w:t>
      </w:r>
      <w:proofErr w:type="spellStart"/>
      <w:r w:rsidRPr="009B3F22">
        <w:rPr>
          <w:lang w:val="en-US"/>
        </w:rPr>
        <w:t>kannab</w:t>
      </w:r>
      <w:proofErr w:type="spellEnd"/>
      <w:r w:rsidRPr="009B3F22">
        <w:rPr>
          <w:lang w:val="en-US"/>
        </w:rPr>
        <w:t xml:space="preserve"> </w:t>
      </w:r>
      <w:proofErr w:type="spellStart"/>
      <w:r w:rsidRPr="009B3F22">
        <w:rPr>
          <w:lang w:val="en-US"/>
        </w:rPr>
        <w:t>töövõtja</w:t>
      </w:r>
      <w:proofErr w:type="spellEnd"/>
      <w:r w:rsidRPr="009B3F22">
        <w:rPr>
          <w:lang w:val="en-US"/>
        </w:rPr>
        <w:t xml:space="preserve">. </w:t>
      </w:r>
    </w:p>
    <w:p w:rsidR="0020706E" w:rsidRPr="009B3F22" w:rsidRDefault="0020706E" w:rsidP="0020706E">
      <w:pPr>
        <w:spacing w:before="120"/>
        <w:jc w:val="both"/>
        <w:rPr>
          <w:strike/>
          <w:lang w:val="en-US"/>
        </w:rPr>
      </w:pPr>
      <w:proofErr w:type="spellStart"/>
      <w:r w:rsidRPr="009B3F22">
        <w:rPr>
          <w:lang w:val="en-US"/>
        </w:rPr>
        <w:t>Hankija</w:t>
      </w:r>
      <w:proofErr w:type="spellEnd"/>
      <w:r w:rsidRPr="009B3F22">
        <w:rPr>
          <w:lang w:val="en-US"/>
        </w:rPr>
        <w:t xml:space="preserve"> </w:t>
      </w:r>
      <w:proofErr w:type="spellStart"/>
      <w:r w:rsidRPr="009B3F22">
        <w:rPr>
          <w:lang w:val="en-US"/>
        </w:rPr>
        <w:t>nõuab</w:t>
      </w:r>
      <w:proofErr w:type="spellEnd"/>
      <w:r w:rsidRPr="009B3F22">
        <w:rPr>
          <w:lang w:val="en-US"/>
        </w:rPr>
        <w:t xml:space="preserve"> </w:t>
      </w:r>
      <w:proofErr w:type="spellStart"/>
      <w:r w:rsidRPr="009B3F22">
        <w:rPr>
          <w:lang w:val="en-US"/>
        </w:rPr>
        <w:t>kehtestada</w:t>
      </w:r>
      <w:proofErr w:type="spellEnd"/>
      <w:r w:rsidRPr="009B3F22">
        <w:rPr>
          <w:lang w:val="en-US"/>
        </w:rPr>
        <w:t xml:space="preserve"> </w:t>
      </w:r>
      <w:proofErr w:type="spellStart"/>
      <w:r w:rsidRPr="009B3F22">
        <w:rPr>
          <w:lang w:val="en-US"/>
        </w:rPr>
        <w:t>lõpetatud</w:t>
      </w:r>
      <w:proofErr w:type="spellEnd"/>
      <w:r w:rsidRPr="009B3F22">
        <w:rPr>
          <w:lang w:val="en-US"/>
        </w:rPr>
        <w:t xml:space="preserve"> </w:t>
      </w:r>
      <w:proofErr w:type="spellStart"/>
      <w:r w:rsidRPr="009B3F22">
        <w:rPr>
          <w:lang w:val="en-US"/>
        </w:rPr>
        <w:t>töödele</w:t>
      </w:r>
      <w:proofErr w:type="spellEnd"/>
      <w:r w:rsidRPr="009B3F22">
        <w:rPr>
          <w:lang w:val="en-US"/>
        </w:rPr>
        <w:t xml:space="preserve"> </w:t>
      </w:r>
      <w:proofErr w:type="gramStart"/>
      <w:r w:rsidRPr="009B3F22">
        <w:rPr>
          <w:lang w:val="en-US"/>
        </w:rPr>
        <w:t>ja</w:t>
      </w:r>
      <w:proofErr w:type="gramEnd"/>
      <w:r w:rsidRPr="009B3F22">
        <w:rPr>
          <w:lang w:val="en-US"/>
        </w:rPr>
        <w:t xml:space="preserve"> </w:t>
      </w:r>
      <w:proofErr w:type="spellStart"/>
      <w:r w:rsidRPr="009B3F22">
        <w:rPr>
          <w:lang w:val="en-US"/>
        </w:rPr>
        <w:t>tarnitud</w:t>
      </w:r>
      <w:proofErr w:type="spellEnd"/>
      <w:r w:rsidRPr="009B3F22">
        <w:rPr>
          <w:lang w:val="en-US"/>
        </w:rPr>
        <w:t xml:space="preserve"> </w:t>
      </w:r>
      <w:proofErr w:type="spellStart"/>
      <w:r w:rsidRPr="009B3F22">
        <w:rPr>
          <w:lang w:val="en-US"/>
        </w:rPr>
        <w:t>toodetele</w:t>
      </w:r>
      <w:proofErr w:type="spellEnd"/>
      <w:r w:rsidRPr="009B3F22">
        <w:rPr>
          <w:lang w:val="en-US"/>
        </w:rPr>
        <w:t xml:space="preserve"> </w:t>
      </w:r>
      <w:proofErr w:type="spellStart"/>
      <w:r w:rsidRPr="009B3F22">
        <w:rPr>
          <w:lang w:val="en-US"/>
        </w:rPr>
        <w:t>garantiiaeg</w:t>
      </w:r>
      <w:proofErr w:type="spellEnd"/>
      <w:r w:rsidRPr="009B3F22">
        <w:rPr>
          <w:lang w:val="en-US"/>
        </w:rPr>
        <w:t xml:space="preserve"> 2 </w:t>
      </w:r>
      <w:proofErr w:type="spellStart"/>
      <w:r w:rsidRPr="009B3F22">
        <w:rPr>
          <w:lang w:val="en-US"/>
        </w:rPr>
        <w:t>aastat</w:t>
      </w:r>
      <w:proofErr w:type="spellEnd"/>
      <w:r w:rsidRPr="009B3F22">
        <w:rPr>
          <w:lang w:val="en-US"/>
        </w:rPr>
        <w:t xml:space="preserve">.  </w:t>
      </w:r>
    </w:p>
    <w:p w:rsidR="0020706E" w:rsidRPr="004B4EF3" w:rsidRDefault="0020706E" w:rsidP="0020706E">
      <w:pPr>
        <w:spacing w:before="120"/>
        <w:jc w:val="both"/>
        <w:rPr>
          <w:b/>
          <w:strike/>
        </w:rPr>
      </w:pPr>
      <w:r w:rsidRPr="004B4EF3">
        <w:rPr>
          <w:b/>
        </w:rPr>
        <w:t>Dokumentatsioon</w:t>
      </w:r>
    </w:p>
    <w:p w:rsidR="0020706E" w:rsidRPr="004B4EF3" w:rsidRDefault="0020706E" w:rsidP="0020706E">
      <w:pPr>
        <w:pStyle w:val="BodyText"/>
        <w:numPr>
          <w:ilvl w:val="0"/>
          <w:numId w:val="42"/>
        </w:numPr>
        <w:tabs>
          <w:tab w:val="left" w:pos="960"/>
        </w:tabs>
      </w:pPr>
      <w:r w:rsidRPr="004B4EF3">
        <w:t>Dokumentatsioon peab vastama järgmistele nõuetele: andma hanke kohta selget, üheselt mõistetavat, kindlat ja täielikku teavet; dokumendi koostanud, kontrollinud ja kinnitanud isikute perekonnanimed ja allkirjad.</w:t>
      </w:r>
    </w:p>
    <w:p w:rsidR="0020706E" w:rsidRPr="009B3F22" w:rsidRDefault="0020706E" w:rsidP="0020706E">
      <w:pPr>
        <w:pStyle w:val="BodyText"/>
        <w:numPr>
          <w:ilvl w:val="0"/>
          <w:numId w:val="42"/>
        </w:numPr>
        <w:tabs>
          <w:tab w:val="left" w:pos="960"/>
        </w:tabs>
        <w:rPr>
          <w:lang w:val="en-US"/>
        </w:rPr>
      </w:pPr>
      <w:proofErr w:type="spellStart"/>
      <w:r w:rsidRPr="009B3F22">
        <w:rPr>
          <w:lang w:val="en-US"/>
        </w:rPr>
        <w:t>Enne</w:t>
      </w:r>
      <w:proofErr w:type="spellEnd"/>
      <w:r w:rsidRPr="009B3F22">
        <w:rPr>
          <w:lang w:val="en-US"/>
        </w:rPr>
        <w:t xml:space="preserve"> </w:t>
      </w:r>
      <w:proofErr w:type="spellStart"/>
      <w:r w:rsidRPr="009B3F22">
        <w:rPr>
          <w:lang w:val="en-US"/>
        </w:rPr>
        <w:t>ekspluatatsiooni</w:t>
      </w:r>
      <w:proofErr w:type="spellEnd"/>
      <w:r w:rsidRPr="009B3F22">
        <w:rPr>
          <w:lang w:val="en-US"/>
        </w:rPr>
        <w:t xml:space="preserve"> </w:t>
      </w:r>
      <w:proofErr w:type="spellStart"/>
      <w:r w:rsidRPr="009B3F22">
        <w:rPr>
          <w:lang w:val="en-US"/>
        </w:rPr>
        <w:t>andmist</w:t>
      </w:r>
      <w:proofErr w:type="spellEnd"/>
      <w:r w:rsidRPr="009B3F22">
        <w:rPr>
          <w:lang w:val="en-US"/>
        </w:rPr>
        <w:t xml:space="preserve"> </w:t>
      </w:r>
      <w:proofErr w:type="spellStart"/>
      <w:r w:rsidRPr="009B3F22">
        <w:rPr>
          <w:lang w:val="en-US"/>
        </w:rPr>
        <w:t>esitatav</w:t>
      </w:r>
      <w:proofErr w:type="spellEnd"/>
      <w:r w:rsidRPr="009B3F22">
        <w:rPr>
          <w:lang w:val="en-US"/>
        </w:rPr>
        <w:t xml:space="preserve"> </w:t>
      </w:r>
      <w:proofErr w:type="spellStart"/>
      <w:r w:rsidRPr="009B3F22">
        <w:rPr>
          <w:lang w:val="en-US"/>
        </w:rPr>
        <w:t>lõplik</w:t>
      </w:r>
      <w:proofErr w:type="spellEnd"/>
      <w:r w:rsidRPr="009B3F22">
        <w:rPr>
          <w:lang w:val="en-US"/>
        </w:rPr>
        <w:t xml:space="preserve"> </w:t>
      </w:r>
      <w:proofErr w:type="spellStart"/>
      <w:r w:rsidRPr="009B3F22">
        <w:rPr>
          <w:lang w:val="en-US"/>
        </w:rPr>
        <w:t>dokumentatsioon</w:t>
      </w:r>
      <w:proofErr w:type="spellEnd"/>
      <w:r w:rsidRPr="009B3F22">
        <w:rPr>
          <w:lang w:val="en-US"/>
        </w:rPr>
        <w:t xml:space="preserve"> </w:t>
      </w:r>
      <w:proofErr w:type="spellStart"/>
      <w:r w:rsidRPr="009B3F22">
        <w:rPr>
          <w:lang w:val="en-US"/>
        </w:rPr>
        <w:t>peab</w:t>
      </w:r>
      <w:proofErr w:type="spellEnd"/>
      <w:r w:rsidRPr="009B3F22">
        <w:rPr>
          <w:lang w:val="en-US"/>
        </w:rPr>
        <w:t xml:space="preserve"> </w:t>
      </w:r>
      <w:proofErr w:type="spellStart"/>
      <w:r w:rsidRPr="009B3F22">
        <w:rPr>
          <w:lang w:val="en-US"/>
        </w:rPr>
        <w:t>sisaldama</w:t>
      </w:r>
      <w:proofErr w:type="spellEnd"/>
      <w:r w:rsidRPr="009B3F22">
        <w:rPr>
          <w:lang w:val="en-US"/>
        </w:rPr>
        <w:t xml:space="preserve"> </w:t>
      </w:r>
      <w:proofErr w:type="spellStart"/>
      <w:r w:rsidRPr="009B3F22">
        <w:rPr>
          <w:lang w:val="en-US"/>
        </w:rPr>
        <w:t>järgmisi</w:t>
      </w:r>
      <w:proofErr w:type="spellEnd"/>
      <w:r w:rsidRPr="009B3F22">
        <w:rPr>
          <w:lang w:val="en-US"/>
        </w:rPr>
        <w:t xml:space="preserve"> </w:t>
      </w:r>
      <w:proofErr w:type="spellStart"/>
      <w:r w:rsidRPr="009B3F22">
        <w:rPr>
          <w:lang w:val="en-US"/>
        </w:rPr>
        <w:t>materjale</w:t>
      </w:r>
      <w:proofErr w:type="spellEnd"/>
      <w:r w:rsidRPr="009B3F22">
        <w:rPr>
          <w:lang w:val="en-US"/>
        </w:rPr>
        <w:t xml:space="preserve"> (</w:t>
      </w:r>
      <w:proofErr w:type="spellStart"/>
      <w:r w:rsidRPr="009B3F22">
        <w:rPr>
          <w:lang w:val="en-US"/>
        </w:rPr>
        <w:t>kuid</w:t>
      </w:r>
      <w:proofErr w:type="spellEnd"/>
      <w:r w:rsidRPr="009B3F22">
        <w:rPr>
          <w:lang w:val="en-US"/>
        </w:rPr>
        <w:t xml:space="preserve"> </w:t>
      </w:r>
      <w:proofErr w:type="spellStart"/>
      <w:r w:rsidRPr="009B3F22">
        <w:rPr>
          <w:lang w:val="en-US"/>
        </w:rPr>
        <w:t>võib</w:t>
      </w:r>
      <w:proofErr w:type="spellEnd"/>
      <w:r w:rsidRPr="009B3F22">
        <w:rPr>
          <w:lang w:val="en-US"/>
        </w:rPr>
        <w:t xml:space="preserve"> </w:t>
      </w:r>
      <w:proofErr w:type="spellStart"/>
      <w:r w:rsidRPr="009B3F22">
        <w:rPr>
          <w:lang w:val="en-US"/>
        </w:rPr>
        <w:t>sellega</w:t>
      </w:r>
      <w:proofErr w:type="spellEnd"/>
      <w:r w:rsidRPr="009B3F22">
        <w:rPr>
          <w:lang w:val="en-US"/>
        </w:rPr>
        <w:t xml:space="preserve"> </w:t>
      </w:r>
      <w:proofErr w:type="spellStart"/>
      <w:r w:rsidRPr="009B3F22">
        <w:rPr>
          <w:lang w:val="en-US"/>
        </w:rPr>
        <w:t>mitte</w:t>
      </w:r>
      <w:proofErr w:type="spellEnd"/>
      <w:r w:rsidRPr="009B3F22">
        <w:rPr>
          <w:lang w:val="en-US"/>
        </w:rPr>
        <w:t xml:space="preserve"> </w:t>
      </w:r>
      <w:proofErr w:type="spellStart"/>
      <w:r w:rsidRPr="009B3F22">
        <w:rPr>
          <w:lang w:val="en-US"/>
        </w:rPr>
        <w:t>piirduda</w:t>
      </w:r>
      <w:proofErr w:type="spellEnd"/>
      <w:r w:rsidRPr="009B3F22">
        <w:rPr>
          <w:lang w:val="en-US"/>
        </w:rPr>
        <w:t>):</w:t>
      </w:r>
    </w:p>
    <w:p w:rsidR="0020706E" w:rsidRPr="009B3F22" w:rsidRDefault="0020706E" w:rsidP="0020706E">
      <w:pPr>
        <w:pStyle w:val="BodyText"/>
        <w:tabs>
          <w:tab w:val="left" w:pos="960"/>
        </w:tabs>
        <w:ind w:left="709"/>
        <w:rPr>
          <w:lang w:val="en-US"/>
        </w:rPr>
      </w:pPr>
      <w:r w:rsidRPr="009B3F22">
        <w:rPr>
          <w:lang w:val="en-US"/>
        </w:rPr>
        <w:t>•</w:t>
      </w:r>
      <w:r w:rsidRPr="009B3F22">
        <w:rPr>
          <w:lang w:val="en-US"/>
        </w:rPr>
        <w:tab/>
      </w:r>
      <w:proofErr w:type="spellStart"/>
      <w:proofErr w:type="gramStart"/>
      <w:r w:rsidRPr="009B3F22">
        <w:rPr>
          <w:lang w:val="en-US"/>
        </w:rPr>
        <w:t>teostusdokumentatsioon</w:t>
      </w:r>
      <w:proofErr w:type="spellEnd"/>
      <w:proofErr w:type="gramEnd"/>
      <w:r w:rsidRPr="009B3F22">
        <w:rPr>
          <w:lang w:val="en-US"/>
        </w:rPr>
        <w:t xml:space="preserve"> </w:t>
      </w:r>
      <w:proofErr w:type="spellStart"/>
      <w:r w:rsidRPr="009B3F22">
        <w:rPr>
          <w:lang w:val="en-US"/>
        </w:rPr>
        <w:t>eesti</w:t>
      </w:r>
      <w:proofErr w:type="spellEnd"/>
      <w:r w:rsidRPr="009B3F22">
        <w:rPr>
          <w:lang w:val="en-US"/>
        </w:rPr>
        <w:t xml:space="preserve"> </w:t>
      </w:r>
      <w:proofErr w:type="spellStart"/>
      <w:r w:rsidRPr="009B3F22">
        <w:rPr>
          <w:lang w:val="en-US"/>
        </w:rPr>
        <w:t>keeles</w:t>
      </w:r>
      <w:proofErr w:type="spellEnd"/>
      <w:r w:rsidRPr="009B3F22">
        <w:rPr>
          <w:lang w:val="en-US"/>
        </w:rPr>
        <w:t>;</w:t>
      </w:r>
    </w:p>
    <w:p w:rsidR="0020706E" w:rsidRPr="009B3F22" w:rsidRDefault="0020706E" w:rsidP="0020706E">
      <w:pPr>
        <w:pStyle w:val="BodyText"/>
        <w:tabs>
          <w:tab w:val="left" w:pos="960"/>
        </w:tabs>
        <w:ind w:left="709"/>
        <w:rPr>
          <w:lang w:val="en-US"/>
        </w:rPr>
      </w:pPr>
      <w:r w:rsidRPr="009B3F22">
        <w:rPr>
          <w:lang w:val="en-US"/>
        </w:rPr>
        <w:t>•</w:t>
      </w:r>
      <w:r w:rsidRPr="009B3F22">
        <w:rPr>
          <w:lang w:val="en-US"/>
        </w:rPr>
        <w:tab/>
      </w:r>
      <w:proofErr w:type="spellStart"/>
      <w:proofErr w:type="gramStart"/>
      <w:r w:rsidRPr="009B3F22">
        <w:rPr>
          <w:lang w:val="en-US"/>
        </w:rPr>
        <w:t>sertifikaadid</w:t>
      </w:r>
      <w:proofErr w:type="spellEnd"/>
      <w:proofErr w:type="gramEnd"/>
      <w:r w:rsidRPr="009B3F22">
        <w:rPr>
          <w:lang w:val="en-US"/>
        </w:rPr>
        <w:t xml:space="preserve">, </w:t>
      </w:r>
      <w:proofErr w:type="spellStart"/>
      <w:r w:rsidRPr="009B3F22">
        <w:rPr>
          <w:lang w:val="en-US"/>
        </w:rPr>
        <w:t>deklaratsioonid</w:t>
      </w:r>
      <w:proofErr w:type="spellEnd"/>
      <w:r w:rsidRPr="009B3F22">
        <w:rPr>
          <w:lang w:val="en-US"/>
        </w:rPr>
        <w:t xml:space="preserve"> </w:t>
      </w:r>
      <w:proofErr w:type="spellStart"/>
      <w:r w:rsidRPr="009B3F22">
        <w:rPr>
          <w:lang w:val="en-US"/>
        </w:rPr>
        <w:t>hanke</w:t>
      </w:r>
      <w:proofErr w:type="spellEnd"/>
      <w:r w:rsidRPr="009B3F22">
        <w:rPr>
          <w:lang w:val="en-US"/>
        </w:rPr>
        <w:t xml:space="preserve"> </w:t>
      </w:r>
      <w:proofErr w:type="spellStart"/>
      <w:r w:rsidRPr="009B3F22">
        <w:rPr>
          <w:lang w:val="en-US"/>
        </w:rPr>
        <w:t>materjalide</w:t>
      </w:r>
      <w:proofErr w:type="spellEnd"/>
      <w:r w:rsidRPr="009B3F22">
        <w:rPr>
          <w:lang w:val="en-US"/>
        </w:rPr>
        <w:t xml:space="preserve"> </w:t>
      </w:r>
      <w:proofErr w:type="spellStart"/>
      <w:r w:rsidRPr="009B3F22">
        <w:rPr>
          <w:lang w:val="en-US"/>
        </w:rPr>
        <w:t>vastavuse</w:t>
      </w:r>
      <w:proofErr w:type="spellEnd"/>
      <w:r w:rsidRPr="009B3F22">
        <w:rPr>
          <w:lang w:val="en-US"/>
        </w:rPr>
        <w:t xml:space="preserve"> </w:t>
      </w:r>
      <w:proofErr w:type="spellStart"/>
      <w:r w:rsidRPr="009B3F22">
        <w:rPr>
          <w:lang w:val="en-US"/>
        </w:rPr>
        <w:t>kohta</w:t>
      </w:r>
      <w:proofErr w:type="spellEnd"/>
      <w:r w:rsidRPr="009B3F22">
        <w:rPr>
          <w:lang w:val="en-US"/>
        </w:rPr>
        <w:t xml:space="preserve"> ja </w:t>
      </w:r>
      <w:proofErr w:type="spellStart"/>
      <w:r w:rsidRPr="009B3F22">
        <w:rPr>
          <w:lang w:val="en-US"/>
        </w:rPr>
        <w:t>muud</w:t>
      </w:r>
      <w:proofErr w:type="spellEnd"/>
      <w:r w:rsidRPr="009B3F22">
        <w:rPr>
          <w:lang w:val="en-US"/>
        </w:rPr>
        <w:t xml:space="preserve"> </w:t>
      </w:r>
      <w:proofErr w:type="spellStart"/>
      <w:r w:rsidRPr="009B3F22">
        <w:rPr>
          <w:lang w:val="en-US"/>
        </w:rPr>
        <w:t>materjalide</w:t>
      </w:r>
      <w:proofErr w:type="spellEnd"/>
      <w:r w:rsidRPr="009B3F22">
        <w:rPr>
          <w:lang w:val="en-US"/>
        </w:rPr>
        <w:t xml:space="preserve"> </w:t>
      </w:r>
      <w:proofErr w:type="spellStart"/>
      <w:r w:rsidRPr="009B3F22">
        <w:rPr>
          <w:lang w:val="en-US"/>
        </w:rPr>
        <w:t>kvaliteeti</w:t>
      </w:r>
      <w:proofErr w:type="spellEnd"/>
      <w:r w:rsidRPr="009B3F22">
        <w:rPr>
          <w:lang w:val="en-US"/>
        </w:rPr>
        <w:t xml:space="preserve"> </w:t>
      </w:r>
      <w:proofErr w:type="spellStart"/>
      <w:r w:rsidRPr="009B3F22">
        <w:rPr>
          <w:lang w:val="en-US"/>
        </w:rPr>
        <w:t>tõendavad</w:t>
      </w:r>
      <w:proofErr w:type="spellEnd"/>
      <w:r w:rsidRPr="009B3F22">
        <w:rPr>
          <w:lang w:val="en-US"/>
        </w:rPr>
        <w:t xml:space="preserve"> </w:t>
      </w:r>
      <w:proofErr w:type="spellStart"/>
      <w:r w:rsidRPr="009B3F22">
        <w:rPr>
          <w:lang w:val="en-US"/>
        </w:rPr>
        <w:t>dokumendid</w:t>
      </w:r>
      <w:proofErr w:type="spellEnd"/>
      <w:r w:rsidRPr="009B3F22">
        <w:rPr>
          <w:lang w:val="en-US"/>
        </w:rPr>
        <w:t xml:space="preserve"> </w:t>
      </w:r>
      <w:proofErr w:type="spellStart"/>
      <w:r w:rsidRPr="009B3F22">
        <w:rPr>
          <w:lang w:val="en-US"/>
        </w:rPr>
        <w:t>eesti</w:t>
      </w:r>
      <w:proofErr w:type="spellEnd"/>
      <w:r w:rsidRPr="009B3F22">
        <w:rPr>
          <w:lang w:val="en-US"/>
        </w:rPr>
        <w:t xml:space="preserve"> </w:t>
      </w:r>
      <w:proofErr w:type="spellStart"/>
      <w:r w:rsidRPr="009B3F22">
        <w:rPr>
          <w:lang w:val="en-US"/>
        </w:rPr>
        <w:t>keeles</w:t>
      </w:r>
      <w:proofErr w:type="spellEnd"/>
      <w:r w:rsidRPr="009B3F22">
        <w:rPr>
          <w:lang w:val="en-US"/>
        </w:rPr>
        <w:t>;</w:t>
      </w:r>
    </w:p>
    <w:p w:rsidR="0020706E" w:rsidRPr="009B3F22" w:rsidRDefault="0020706E" w:rsidP="0020706E">
      <w:pPr>
        <w:pStyle w:val="BodyText"/>
        <w:tabs>
          <w:tab w:val="left" w:pos="960"/>
        </w:tabs>
        <w:ind w:left="709"/>
        <w:rPr>
          <w:lang w:val="en-US"/>
        </w:rPr>
      </w:pPr>
      <w:r w:rsidRPr="009B3F22">
        <w:rPr>
          <w:lang w:val="en-US"/>
        </w:rPr>
        <w:t>•</w:t>
      </w:r>
      <w:r w:rsidRPr="009B3F22">
        <w:rPr>
          <w:lang w:val="en-US"/>
        </w:rPr>
        <w:tab/>
      </w:r>
      <w:proofErr w:type="spellStart"/>
      <w:proofErr w:type="gramStart"/>
      <w:r w:rsidRPr="009B3F22">
        <w:rPr>
          <w:lang w:val="en-US"/>
        </w:rPr>
        <w:t>teostud</w:t>
      </w:r>
      <w:proofErr w:type="spellEnd"/>
      <w:proofErr w:type="gramEnd"/>
      <w:r w:rsidRPr="009B3F22">
        <w:rPr>
          <w:lang w:val="en-US"/>
        </w:rPr>
        <w:t xml:space="preserve"> </w:t>
      </w:r>
      <w:proofErr w:type="spellStart"/>
      <w:r w:rsidRPr="009B3F22">
        <w:rPr>
          <w:lang w:val="en-US"/>
        </w:rPr>
        <w:t>tööde</w:t>
      </w:r>
      <w:proofErr w:type="spellEnd"/>
      <w:r w:rsidRPr="009B3F22">
        <w:rPr>
          <w:lang w:val="en-US"/>
        </w:rPr>
        <w:t xml:space="preserve"> </w:t>
      </w:r>
      <w:proofErr w:type="spellStart"/>
      <w:r w:rsidRPr="009B3F22">
        <w:rPr>
          <w:lang w:val="en-US"/>
        </w:rPr>
        <w:t>aktid</w:t>
      </w:r>
      <w:proofErr w:type="spellEnd"/>
      <w:r w:rsidRPr="009B3F22">
        <w:rPr>
          <w:lang w:val="en-US"/>
        </w:rPr>
        <w:t xml:space="preserve">; </w:t>
      </w:r>
    </w:p>
    <w:p w:rsidR="0020706E" w:rsidRPr="009B3F22" w:rsidRDefault="0020706E" w:rsidP="0020706E">
      <w:pPr>
        <w:pStyle w:val="BodyText"/>
        <w:tabs>
          <w:tab w:val="left" w:pos="960"/>
        </w:tabs>
        <w:ind w:left="709"/>
        <w:rPr>
          <w:lang w:val="en-US"/>
        </w:rPr>
      </w:pPr>
      <w:r w:rsidRPr="009B3F22">
        <w:rPr>
          <w:lang w:val="en-US"/>
        </w:rPr>
        <w:t xml:space="preserve">•   </w:t>
      </w:r>
      <w:proofErr w:type="spellStart"/>
      <w:proofErr w:type="gramStart"/>
      <w:r w:rsidRPr="009B3F22">
        <w:rPr>
          <w:lang w:val="en-US"/>
        </w:rPr>
        <w:t>eestikeelsed</w:t>
      </w:r>
      <w:proofErr w:type="spellEnd"/>
      <w:proofErr w:type="gramEnd"/>
      <w:r w:rsidRPr="009B3F22">
        <w:rPr>
          <w:lang w:val="en-US"/>
        </w:rPr>
        <w:t xml:space="preserve"> </w:t>
      </w:r>
      <w:proofErr w:type="spellStart"/>
      <w:r w:rsidRPr="009B3F22">
        <w:rPr>
          <w:lang w:val="en-US"/>
        </w:rPr>
        <w:t>kasutus</w:t>
      </w:r>
      <w:proofErr w:type="spellEnd"/>
      <w:r w:rsidRPr="009B3F22">
        <w:rPr>
          <w:lang w:val="en-US"/>
        </w:rPr>
        <w:t xml:space="preserve">- ja </w:t>
      </w:r>
      <w:proofErr w:type="spellStart"/>
      <w:r w:rsidRPr="009B3F22">
        <w:rPr>
          <w:lang w:val="en-US"/>
        </w:rPr>
        <w:t>hooldusjuhendid</w:t>
      </w:r>
      <w:proofErr w:type="spellEnd"/>
      <w:r w:rsidRPr="009B3F22">
        <w:rPr>
          <w:lang w:val="en-US"/>
        </w:rPr>
        <w:t>;</w:t>
      </w:r>
    </w:p>
    <w:p w:rsidR="0020706E" w:rsidRPr="009B3F22" w:rsidRDefault="0020706E" w:rsidP="0020706E">
      <w:pPr>
        <w:pStyle w:val="BodyText"/>
        <w:tabs>
          <w:tab w:val="left" w:pos="960"/>
        </w:tabs>
        <w:ind w:left="709"/>
        <w:rPr>
          <w:lang w:val="en-US"/>
        </w:rPr>
      </w:pPr>
      <w:r w:rsidRPr="009B3F22">
        <w:rPr>
          <w:lang w:val="en-US"/>
        </w:rPr>
        <w:t>•</w:t>
      </w:r>
      <w:r w:rsidRPr="009B3F22">
        <w:rPr>
          <w:lang w:val="en-US"/>
        </w:rPr>
        <w:tab/>
      </w:r>
      <w:proofErr w:type="spellStart"/>
      <w:proofErr w:type="gramStart"/>
      <w:r w:rsidRPr="009B3F22">
        <w:rPr>
          <w:lang w:val="en-US"/>
        </w:rPr>
        <w:t>ehituspäevikud</w:t>
      </w:r>
      <w:proofErr w:type="spellEnd"/>
      <w:proofErr w:type="gramEnd"/>
      <w:r w:rsidRPr="009B3F22">
        <w:rPr>
          <w:lang w:val="en-US"/>
        </w:rPr>
        <w:t>;</w:t>
      </w:r>
    </w:p>
    <w:p w:rsidR="0020706E" w:rsidRPr="009B3F22" w:rsidRDefault="0020706E" w:rsidP="0020706E">
      <w:pPr>
        <w:pStyle w:val="BodyText"/>
        <w:tabs>
          <w:tab w:val="left" w:pos="960"/>
        </w:tabs>
        <w:ind w:left="709"/>
        <w:rPr>
          <w:lang w:val="en-US"/>
        </w:rPr>
      </w:pPr>
      <w:r w:rsidRPr="009B3F22">
        <w:rPr>
          <w:lang w:val="en-US"/>
        </w:rPr>
        <w:t>•</w:t>
      </w:r>
      <w:r w:rsidRPr="009B3F22">
        <w:rPr>
          <w:lang w:val="en-US"/>
        </w:rPr>
        <w:tab/>
      </w:r>
      <w:proofErr w:type="spellStart"/>
      <w:proofErr w:type="gramStart"/>
      <w:r w:rsidRPr="009B3F22">
        <w:rPr>
          <w:lang w:val="en-US"/>
        </w:rPr>
        <w:t>kontrollmõõtmiste</w:t>
      </w:r>
      <w:proofErr w:type="spellEnd"/>
      <w:proofErr w:type="gramEnd"/>
      <w:r w:rsidRPr="009B3F22">
        <w:rPr>
          <w:lang w:val="en-US"/>
        </w:rPr>
        <w:t xml:space="preserve"> ja </w:t>
      </w:r>
      <w:proofErr w:type="spellStart"/>
      <w:r w:rsidRPr="009B3F22">
        <w:rPr>
          <w:lang w:val="en-US"/>
        </w:rPr>
        <w:t>katsetuste</w:t>
      </w:r>
      <w:proofErr w:type="spellEnd"/>
      <w:r w:rsidRPr="009B3F22">
        <w:rPr>
          <w:lang w:val="en-US"/>
        </w:rPr>
        <w:t xml:space="preserve"> </w:t>
      </w:r>
      <w:proofErr w:type="spellStart"/>
      <w:r w:rsidRPr="009B3F22">
        <w:rPr>
          <w:lang w:val="en-US"/>
        </w:rPr>
        <w:t>protokollid</w:t>
      </w:r>
      <w:proofErr w:type="spellEnd"/>
      <w:r w:rsidRPr="009B3F22">
        <w:rPr>
          <w:lang w:val="en-US"/>
        </w:rPr>
        <w:t>;</w:t>
      </w:r>
    </w:p>
    <w:p w:rsidR="0020706E" w:rsidRPr="004B4EF3" w:rsidRDefault="0020706E" w:rsidP="0020706E">
      <w:pPr>
        <w:pStyle w:val="BodyText"/>
        <w:tabs>
          <w:tab w:val="left" w:pos="960"/>
        </w:tabs>
        <w:ind w:left="709"/>
      </w:pPr>
      <w:r w:rsidRPr="004B4EF3">
        <w:t>•   kaetud tööde aktid;</w:t>
      </w:r>
    </w:p>
    <w:p w:rsidR="0020706E" w:rsidRPr="009B3F22" w:rsidRDefault="0020706E" w:rsidP="0020706E">
      <w:pPr>
        <w:pStyle w:val="BodyText"/>
        <w:numPr>
          <w:ilvl w:val="0"/>
          <w:numId w:val="42"/>
        </w:numPr>
        <w:tabs>
          <w:tab w:val="left" w:pos="960"/>
        </w:tabs>
        <w:rPr>
          <w:lang w:val="en-US"/>
        </w:rPr>
      </w:pPr>
      <w:proofErr w:type="spellStart"/>
      <w:r w:rsidRPr="009B3F22">
        <w:rPr>
          <w:lang w:val="en-US"/>
        </w:rPr>
        <w:t>Dokumentatsioonile</w:t>
      </w:r>
      <w:proofErr w:type="spellEnd"/>
      <w:r w:rsidRPr="009B3F22">
        <w:rPr>
          <w:lang w:val="en-US"/>
        </w:rPr>
        <w:t xml:space="preserve"> </w:t>
      </w:r>
      <w:proofErr w:type="spellStart"/>
      <w:r w:rsidRPr="009B3F22">
        <w:rPr>
          <w:lang w:val="en-US"/>
        </w:rPr>
        <w:t>peab</w:t>
      </w:r>
      <w:proofErr w:type="spellEnd"/>
      <w:r w:rsidRPr="009B3F22">
        <w:rPr>
          <w:lang w:val="en-US"/>
        </w:rPr>
        <w:t xml:space="preserve"> </w:t>
      </w:r>
      <w:proofErr w:type="spellStart"/>
      <w:r w:rsidRPr="009B3F22">
        <w:rPr>
          <w:lang w:val="en-US"/>
        </w:rPr>
        <w:t>olema</w:t>
      </w:r>
      <w:proofErr w:type="spellEnd"/>
      <w:r w:rsidRPr="009B3F22">
        <w:rPr>
          <w:lang w:val="en-US"/>
        </w:rPr>
        <w:t xml:space="preserve"> </w:t>
      </w:r>
      <w:proofErr w:type="spellStart"/>
      <w:r w:rsidRPr="009B3F22">
        <w:rPr>
          <w:lang w:val="en-US"/>
        </w:rPr>
        <w:t>lisatud</w:t>
      </w:r>
      <w:proofErr w:type="spellEnd"/>
      <w:r w:rsidRPr="009B3F22">
        <w:rPr>
          <w:lang w:val="en-US"/>
        </w:rPr>
        <w:t xml:space="preserve"> </w:t>
      </w:r>
      <w:proofErr w:type="spellStart"/>
      <w:r w:rsidRPr="009B3F22">
        <w:rPr>
          <w:lang w:val="en-US"/>
        </w:rPr>
        <w:t>esitatavate</w:t>
      </w:r>
      <w:proofErr w:type="spellEnd"/>
      <w:r w:rsidRPr="009B3F22">
        <w:rPr>
          <w:lang w:val="en-US"/>
        </w:rPr>
        <w:t xml:space="preserve"> </w:t>
      </w:r>
      <w:proofErr w:type="spellStart"/>
      <w:r w:rsidRPr="009B3F22">
        <w:rPr>
          <w:lang w:val="en-US"/>
        </w:rPr>
        <w:t>dokumentide</w:t>
      </w:r>
      <w:proofErr w:type="spellEnd"/>
      <w:r w:rsidRPr="009B3F22">
        <w:rPr>
          <w:lang w:val="en-US"/>
        </w:rPr>
        <w:t xml:space="preserve"> </w:t>
      </w:r>
      <w:proofErr w:type="spellStart"/>
      <w:r w:rsidRPr="009B3F22">
        <w:rPr>
          <w:lang w:val="en-US"/>
        </w:rPr>
        <w:t>nimestik</w:t>
      </w:r>
      <w:proofErr w:type="spellEnd"/>
      <w:r w:rsidRPr="009B3F22">
        <w:rPr>
          <w:lang w:val="en-US"/>
        </w:rPr>
        <w:t xml:space="preserve"> </w:t>
      </w:r>
      <w:proofErr w:type="spellStart"/>
      <w:r w:rsidRPr="009B3F22">
        <w:rPr>
          <w:lang w:val="en-US"/>
        </w:rPr>
        <w:t>nummerdatud</w:t>
      </w:r>
      <w:proofErr w:type="spellEnd"/>
      <w:r w:rsidRPr="009B3F22">
        <w:rPr>
          <w:lang w:val="en-US"/>
        </w:rPr>
        <w:t xml:space="preserve"> </w:t>
      </w:r>
      <w:proofErr w:type="spellStart"/>
      <w:r w:rsidRPr="009B3F22">
        <w:rPr>
          <w:lang w:val="en-US"/>
        </w:rPr>
        <w:t>lehekülgedega</w:t>
      </w:r>
      <w:proofErr w:type="spellEnd"/>
      <w:r w:rsidRPr="009B3F22">
        <w:rPr>
          <w:lang w:val="en-US"/>
        </w:rPr>
        <w:t>.</w:t>
      </w:r>
    </w:p>
    <w:p w:rsidR="0020706E" w:rsidRPr="009B3F22" w:rsidRDefault="0020706E" w:rsidP="0020706E">
      <w:pPr>
        <w:spacing w:before="120"/>
        <w:jc w:val="both"/>
        <w:rPr>
          <w:strike/>
          <w:highlight w:val="yellow"/>
          <w:lang w:val="en-US" w:eastAsia="et-EE"/>
        </w:rPr>
      </w:pPr>
      <w:proofErr w:type="spellStart"/>
      <w:r w:rsidRPr="009B3F22">
        <w:rPr>
          <w:lang w:val="en-US"/>
        </w:rPr>
        <w:lastRenderedPageBreak/>
        <w:t>Täitedokumentatsioon</w:t>
      </w:r>
      <w:proofErr w:type="spellEnd"/>
      <w:r w:rsidRPr="009B3F22">
        <w:rPr>
          <w:lang w:val="en-US"/>
        </w:rPr>
        <w:t xml:space="preserve"> </w:t>
      </w:r>
      <w:proofErr w:type="spellStart"/>
      <w:r w:rsidRPr="009B3F22">
        <w:rPr>
          <w:lang w:val="en-US"/>
        </w:rPr>
        <w:t>tuleb</w:t>
      </w:r>
      <w:proofErr w:type="spellEnd"/>
      <w:r w:rsidRPr="009B3F22">
        <w:rPr>
          <w:lang w:val="en-US"/>
        </w:rPr>
        <w:t xml:space="preserve"> </w:t>
      </w:r>
      <w:proofErr w:type="spellStart"/>
      <w:r w:rsidRPr="009B3F22">
        <w:rPr>
          <w:lang w:val="en-US"/>
        </w:rPr>
        <w:t>koostada</w:t>
      </w:r>
      <w:proofErr w:type="spellEnd"/>
      <w:r w:rsidRPr="009B3F22">
        <w:rPr>
          <w:lang w:val="en-US"/>
        </w:rPr>
        <w:t xml:space="preserve"> </w:t>
      </w:r>
      <w:proofErr w:type="gramStart"/>
      <w:r w:rsidRPr="009B3F22">
        <w:rPr>
          <w:lang w:val="en-US"/>
        </w:rPr>
        <w:t>ja</w:t>
      </w:r>
      <w:proofErr w:type="gramEnd"/>
      <w:r w:rsidRPr="009B3F22">
        <w:rPr>
          <w:lang w:val="en-US"/>
        </w:rPr>
        <w:t xml:space="preserve"> </w:t>
      </w:r>
      <w:proofErr w:type="spellStart"/>
      <w:r w:rsidRPr="009B3F22">
        <w:rPr>
          <w:lang w:val="en-US"/>
        </w:rPr>
        <w:t>esitada</w:t>
      </w:r>
      <w:proofErr w:type="spellEnd"/>
      <w:r w:rsidRPr="009B3F22">
        <w:rPr>
          <w:lang w:val="en-US"/>
        </w:rPr>
        <w:t xml:space="preserve"> </w:t>
      </w:r>
      <w:proofErr w:type="spellStart"/>
      <w:r w:rsidRPr="009B3F22">
        <w:rPr>
          <w:lang w:val="en-US"/>
        </w:rPr>
        <w:t>tellijale</w:t>
      </w:r>
      <w:proofErr w:type="spellEnd"/>
      <w:r w:rsidRPr="009B3F22">
        <w:rPr>
          <w:lang w:val="en-US"/>
        </w:rPr>
        <w:t xml:space="preserve"> 2 (</w:t>
      </w:r>
      <w:proofErr w:type="spellStart"/>
      <w:r w:rsidRPr="009B3F22">
        <w:rPr>
          <w:lang w:val="en-US"/>
        </w:rPr>
        <w:t>kahes</w:t>
      </w:r>
      <w:proofErr w:type="spellEnd"/>
      <w:r w:rsidRPr="009B3F22">
        <w:rPr>
          <w:lang w:val="en-US"/>
        </w:rPr>
        <w:t xml:space="preserve">) </w:t>
      </w:r>
      <w:proofErr w:type="spellStart"/>
      <w:r w:rsidRPr="009B3F22">
        <w:rPr>
          <w:lang w:val="en-US"/>
        </w:rPr>
        <w:t>eksemplaris</w:t>
      </w:r>
      <w:proofErr w:type="spellEnd"/>
      <w:r w:rsidRPr="009B3F22">
        <w:rPr>
          <w:lang w:val="en-US"/>
        </w:rPr>
        <w:t xml:space="preserve"> + </w:t>
      </w:r>
      <w:proofErr w:type="spellStart"/>
      <w:r w:rsidRPr="009B3F22">
        <w:rPr>
          <w:lang w:val="en-US"/>
        </w:rPr>
        <w:t>digikujus</w:t>
      </w:r>
      <w:proofErr w:type="spellEnd"/>
      <w:r w:rsidRPr="009B3F22">
        <w:rPr>
          <w:lang w:val="en-US"/>
        </w:rPr>
        <w:t xml:space="preserve">. </w:t>
      </w:r>
      <w:proofErr w:type="spellStart"/>
      <w:r w:rsidRPr="009B3F22">
        <w:rPr>
          <w:lang w:val="en-US"/>
        </w:rPr>
        <w:t>Töövõtja</w:t>
      </w:r>
      <w:proofErr w:type="spellEnd"/>
      <w:r w:rsidRPr="009B3F22">
        <w:rPr>
          <w:lang w:val="en-US"/>
        </w:rPr>
        <w:t xml:space="preserve"> </w:t>
      </w:r>
      <w:proofErr w:type="spellStart"/>
      <w:r w:rsidRPr="009B3F22">
        <w:rPr>
          <w:lang w:val="en-US"/>
        </w:rPr>
        <w:t>peab</w:t>
      </w:r>
      <w:proofErr w:type="spellEnd"/>
      <w:r w:rsidRPr="009B3F22">
        <w:rPr>
          <w:lang w:val="en-US"/>
        </w:rPr>
        <w:t xml:space="preserve"> </w:t>
      </w:r>
      <w:proofErr w:type="spellStart"/>
      <w:r w:rsidRPr="009B3F22">
        <w:rPr>
          <w:lang w:val="en-US"/>
        </w:rPr>
        <w:t>sisestama</w:t>
      </w:r>
      <w:proofErr w:type="spellEnd"/>
      <w:r w:rsidRPr="009B3F22">
        <w:rPr>
          <w:lang w:val="en-US"/>
        </w:rPr>
        <w:t xml:space="preserve"> </w:t>
      </w:r>
      <w:proofErr w:type="spellStart"/>
      <w:r w:rsidRPr="009B3F22">
        <w:rPr>
          <w:lang w:val="en-US"/>
        </w:rPr>
        <w:t>elektrooniliselt</w:t>
      </w:r>
      <w:proofErr w:type="spellEnd"/>
      <w:r w:rsidRPr="009B3F22">
        <w:rPr>
          <w:lang w:val="en-US"/>
        </w:rPr>
        <w:t xml:space="preserve"> </w:t>
      </w:r>
      <w:proofErr w:type="spellStart"/>
      <w:r w:rsidRPr="009B3F22">
        <w:rPr>
          <w:lang w:val="en-US"/>
        </w:rPr>
        <w:t>vajalikud</w:t>
      </w:r>
      <w:proofErr w:type="spellEnd"/>
      <w:r w:rsidRPr="009B3F22">
        <w:rPr>
          <w:lang w:val="en-US"/>
        </w:rPr>
        <w:t xml:space="preserve"> </w:t>
      </w:r>
      <w:proofErr w:type="spellStart"/>
      <w:r w:rsidRPr="009B3F22">
        <w:rPr>
          <w:lang w:val="en-US"/>
        </w:rPr>
        <w:t>andmed</w:t>
      </w:r>
      <w:proofErr w:type="spellEnd"/>
      <w:r w:rsidRPr="009B3F22">
        <w:rPr>
          <w:lang w:val="en-US"/>
        </w:rPr>
        <w:t xml:space="preserve"> </w:t>
      </w:r>
      <w:proofErr w:type="spellStart"/>
      <w:r w:rsidRPr="009B3F22">
        <w:rPr>
          <w:lang w:val="en-US"/>
        </w:rPr>
        <w:t>ehitisregistri</w:t>
      </w:r>
      <w:proofErr w:type="spellEnd"/>
      <w:r w:rsidRPr="009B3F22">
        <w:rPr>
          <w:lang w:val="en-US"/>
        </w:rPr>
        <w:t xml:space="preserve"> </w:t>
      </w:r>
      <w:proofErr w:type="spellStart"/>
      <w:r w:rsidRPr="009B3F22">
        <w:rPr>
          <w:lang w:val="en-US"/>
        </w:rPr>
        <w:t>kaudu</w:t>
      </w:r>
      <w:proofErr w:type="spellEnd"/>
      <w:r w:rsidRPr="009B3F22">
        <w:rPr>
          <w:lang w:val="en-US"/>
        </w:rPr>
        <w:t xml:space="preserve"> </w:t>
      </w:r>
      <w:proofErr w:type="spellStart"/>
      <w:r w:rsidRPr="009B3F22">
        <w:rPr>
          <w:lang w:val="en-US"/>
        </w:rPr>
        <w:t>kasutusteatise</w:t>
      </w:r>
      <w:proofErr w:type="spellEnd"/>
      <w:r w:rsidRPr="009B3F22">
        <w:rPr>
          <w:lang w:val="en-US"/>
        </w:rPr>
        <w:t xml:space="preserve"> </w:t>
      </w:r>
      <w:proofErr w:type="spellStart"/>
      <w:r w:rsidRPr="009B3F22">
        <w:rPr>
          <w:lang w:val="en-US"/>
        </w:rPr>
        <w:t>saamiseks</w:t>
      </w:r>
      <w:proofErr w:type="spellEnd"/>
      <w:r w:rsidRPr="009B3F22">
        <w:rPr>
          <w:lang w:val="en-US"/>
        </w:rPr>
        <w:t xml:space="preserve">. </w:t>
      </w:r>
    </w:p>
    <w:p w:rsidR="0020706E" w:rsidRPr="004B4EF3" w:rsidRDefault="0020706E" w:rsidP="0020706E">
      <w:pPr>
        <w:pStyle w:val="ListParagraph"/>
        <w:ind w:left="0"/>
        <w:jc w:val="both"/>
        <w:rPr>
          <w:rFonts w:ascii="Times New Roman" w:hAnsi="Times New Roman" w:cs="Times New Roman"/>
          <w:b/>
          <w:strike w:val="0"/>
          <w:lang w:val="et-EE"/>
        </w:rPr>
      </w:pPr>
    </w:p>
    <w:p w:rsidR="0020706E" w:rsidRDefault="0020706E" w:rsidP="0020706E">
      <w:pPr>
        <w:pStyle w:val="ListParagraph"/>
        <w:ind w:left="0"/>
        <w:jc w:val="both"/>
        <w:rPr>
          <w:rFonts w:ascii="Times New Roman" w:hAnsi="Times New Roman" w:cs="Times New Roman"/>
          <w:b/>
          <w:strike w:val="0"/>
          <w:lang w:val="et-EE"/>
        </w:rPr>
      </w:pPr>
    </w:p>
    <w:p w:rsidR="003B6E52" w:rsidRDefault="003B6E52" w:rsidP="0020706E">
      <w:pPr>
        <w:pStyle w:val="ListParagraph"/>
        <w:ind w:left="0"/>
        <w:jc w:val="both"/>
        <w:rPr>
          <w:rFonts w:ascii="Times New Roman" w:hAnsi="Times New Roman" w:cs="Times New Roman"/>
          <w:b/>
          <w:strike w:val="0"/>
          <w:lang w:val="et-EE"/>
        </w:rPr>
      </w:pPr>
    </w:p>
    <w:p w:rsidR="003B6E52" w:rsidRDefault="003B6E52" w:rsidP="0020706E">
      <w:pPr>
        <w:pStyle w:val="ListParagraph"/>
        <w:ind w:left="0"/>
        <w:jc w:val="both"/>
        <w:rPr>
          <w:rFonts w:ascii="Times New Roman" w:hAnsi="Times New Roman" w:cs="Times New Roman"/>
          <w:b/>
          <w:strike w:val="0"/>
          <w:lang w:val="et-EE"/>
        </w:rPr>
      </w:pPr>
    </w:p>
    <w:p w:rsidR="0020706E" w:rsidRPr="004B4EF3" w:rsidRDefault="0020706E" w:rsidP="0020706E">
      <w:pPr>
        <w:pStyle w:val="ListParagraph"/>
        <w:ind w:left="0"/>
        <w:jc w:val="both"/>
        <w:rPr>
          <w:rFonts w:ascii="Times New Roman" w:hAnsi="Times New Roman" w:cs="Times New Roman"/>
          <w:b/>
          <w:strike w:val="0"/>
          <w:lang w:val="et-EE"/>
        </w:rPr>
      </w:pPr>
      <w:r w:rsidRPr="004B4EF3">
        <w:rPr>
          <w:rFonts w:ascii="Times New Roman" w:hAnsi="Times New Roman" w:cs="Times New Roman"/>
          <w:b/>
          <w:strike w:val="0"/>
          <w:lang w:val="et-EE"/>
        </w:rPr>
        <w:t>Muud tingimused, mida tuleb pakkumuse tegemisel ja tööde teostamisel arvestada</w:t>
      </w:r>
    </w:p>
    <w:p w:rsidR="0020706E" w:rsidRPr="004B4EF3" w:rsidRDefault="0020706E" w:rsidP="0020706E">
      <w:pPr>
        <w:pStyle w:val="ListParagraph"/>
        <w:ind w:left="0"/>
        <w:jc w:val="both"/>
        <w:rPr>
          <w:rFonts w:ascii="Times New Roman" w:hAnsi="Times New Roman" w:cs="Times New Roman"/>
          <w:b/>
          <w:strike w:val="0"/>
          <w:lang w:val="et-EE"/>
        </w:rPr>
      </w:pPr>
    </w:p>
    <w:p w:rsidR="0020706E" w:rsidRPr="004B4EF3" w:rsidRDefault="0020706E" w:rsidP="0020706E">
      <w:pPr>
        <w:pStyle w:val="ListParagraph"/>
        <w:numPr>
          <w:ilvl w:val="0"/>
          <w:numId w:val="38"/>
        </w:numPr>
        <w:suppressAutoHyphens/>
        <w:spacing w:after="200"/>
        <w:jc w:val="both"/>
        <w:rPr>
          <w:rFonts w:ascii="Times New Roman" w:hAnsi="Times New Roman" w:cs="Times New Roman"/>
          <w:strike w:val="0"/>
          <w:lang w:val="et-EE"/>
        </w:rPr>
      </w:pPr>
      <w:r w:rsidRPr="004B4EF3">
        <w:rPr>
          <w:rFonts w:ascii="Times New Roman" w:hAnsi="Times New Roman" w:cs="Times New Roman"/>
          <w:strike w:val="0"/>
          <w:lang w:val="et-EE"/>
        </w:rPr>
        <w:t>Pakkumuses tuleb arvestada kõikide  tööde teostamisega, mis on vajalikud hankedokumentides ja selle lisades kirjeldatud eesmärgi täitmiseks kuni ehitusobjekti ja hankedokumentides kavandatud tööde täieliku valmimiseni ja üleandmiseni Hankijale. Kõik konstruktsioonide ja süsteemide eesmärgipäraseks tõrgeteta töötamiseks vajalikud tööd või tooted, mis ei ole kajastatud pakkumuses, kuid milleta ei ole võimalik tagada lõppeesmärki, loeb Hankija tööde koostisosaks, mille eest täiendavalt maksma ei pea.</w:t>
      </w:r>
    </w:p>
    <w:p w:rsidR="0020706E" w:rsidRPr="004B4EF3" w:rsidRDefault="0020706E" w:rsidP="0020706E">
      <w:pPr>
        <w:pStyle w:val="ListParagraph"/>
        <w:numPr>
          <w:ilvl w:val="0"/>
          <w:numId w:val="38"/>
        </w:numPr>
        <w:suppressAutoHyphens/>
        <w:spacing w:after="200"/>
        <w:jc w:val="both"/>
        <w:rPr>
          <w:rFonts w:ascii="Times New Roman" w:hAnsi="Times New Roman" w:cs="Times New Roman"/>
          <w:strike w:val="0"/>
          <w:lang w:val="et-EE"/>
        </w:rPr>
      </w:pPr>
      <w:r w:rsidRPr="004B4EF3">
        <w:rPr>
          <w:rFonts w:ascii="Times New Roman" w:hAnsi="Times New Roman" w:cs="Times New Roman"/>
          <w:strike w:val="0"/>
          <w:lang w:val="et-EE"/>
        </w:rPr>
        <w:t>Pakkumuses tuleb arvestada ka nende töödega, mis ei ole hankedokumentides otseselt kirjeldatud, kuid on vajalikud teha tulenevalt ehitusobjekti tegelikust olukorrast ja seisundist. Hankija eeldab, et pakkuja on objekti olemasoleva olukorraga tutvunud ning oma pakkumuses arvestanud kõikide vajalike töödega, tuginedes tööde vajaduse ja hinna määramisel oma professionaalsusele ja sarnaste tööde kogemusele. Pakutu suhe tegelikkusesse on pakkuja risk.</w:t>
      </w:r>
    </w:p>
    <w:p w:rsidR="0020706E" w:rsidRPr="004B4EF3" w:rsidRDefault="0020706E" w:rsidP="0020706E">
      <w:pPr>
        <w:pStyle w:val="ListParagraph"/>
        <w:numPr>
          <w:ilvl w:val="0"/>
          <w:numId w:val="38"/>
        </w:numPr>
        <w:suppressAutoHyphens/>
        <w:spacing w:after="200"/>
        <w:jc w:val="both"/>
        <w:rPr>
          <w:rFonts w:ascii="Times New Roman" w:hAnsi="Times New Roman" w:cs="Times New Roman"/>
          <w:strike w:val="0"/>
          <w:lang w:val="et-EE"/>
        </w:rPr>
      </w:pPr>
      <w:r w:rsidRPr="004B4EF3">
        <w:rPr>
          <w:rFonts w:ascii="Times New Roman" w:hAnsi="Times New Roman" w:cs="Times New Roman"/>
          <w:strike w:val="0"/>
          <w:lang w:val="et-EE"/>
        </w:rPr>
        <w:t>Pakkumuses tuleb arvestada nende tööde teostamisega, mis ei ole hankedokumentides otseselt kirjeldatud, kuid tulenevad kehtivatest õigusaktidest, tehnilistest normidest, standarditest ja vastavate ametk</w:t>
      </w:r>
      <w:r>
        <w:rPr>
          <w:rFonts w:ascii="Times New Roman" w:hAnsi="Times New Roman" w:cs="Times New Roman"/>
          <w:strike w:val="0"/>
          <w:lang w:val="et-EE"/>
        </w:rPr>
        <w:t>ondade nõuetest (sh Päästeamet,</w:t>
      </w:r>
      <w:r w:rsidRPr="004B4EF3">
        <w:rPr>
          <w:rFonts w:ascii="Times New Roman" w:hAnsi="Times New Roman" w:cs="Times New Roman"/>
          <w:strike w:val="0"/>
          <w:lang w:val="et-EE"/>
        </w:rPr>
        <w:t xml:space="preserve"> Tervisekaitsetalitus, Tööinspektsioon, Keskkonnainspektsioon). </w:t>
      </w:r>
    </w:p>
    <w:p w:rsidR="0020706E" w:rsidRPr="004B4EF3" w:rsidRDefault="0020706E" w:rsidP="0020706E">
      <w:pPr>
        <w:pStyle w:val="ListParagraph"/>
        <w:numPr>
          <w:ilvl w:val="0"/>
          <w:numId w:val="38"/>
        </w:numPr>
        <w:suppressAutoHyphens/>
        <w:spacing w:after="200"/>
        <w:jc w:val="both"/>
        <w:rPr>
          <w:rFonts w:ascii="Times New Roman" w:hAnsi="Times New Roman" w:cs="Times New Roman"/>
          <w:strike w:val="0"/>
          <w:lang w:val="et-EE"/>
        </w:rPr>
      </w:pPr>
      <w:r w:rsidRPr="004B4EF3">
        <w:rPr>
          <w:rFonts w:ascii="Times New Roman" w:hAnsi="Times New Roman" w:cs="Times New Roman"/>
          <w:strike w:val="0"/>
          <w:lang w:val="et-EE"/>
        </w:rPr>
        <w:t>Hankedokumentides kirjeldatud eesmärgi täitmiseks vajalike tööde mahtude määramine on pakkuja kohustus. Juhul kui hankedokumentide või selle lisades on esitatud konkreetsed tööde mahud, tuleb lugeda neid informatiivseteks ning pakkumuses tuleb arvestada tegelike vajalike tööde mahtudega.</w:t>
      </w:r>
    </w:p>
    <w:p w:rsidR="0020706E" w:rsidRPr="004B4EF3" w:rsidRDefault="0020706E" w:rsidP="0020706E">
      <w:pPr>
        <w:jc w:val="both"/>
        <w:rPr>
          <w:strike/>
        </w:rPr>
      </w:pPr>
      <w:r w:rsidRPr="004B4EF3">
        <w:rPr>
          <w:b/>
        </w:rPr>
        <w:t>Märkused:</w:t>
      </w:r>
    </w:p>
    <w:p w:rsidR="0020706E" w:rsidRPr="004B4EF3" w:rsidRDefault="0020706E" w:rsidP="0020706E">
      <w:pPr>
        <w:pStyle w:val="ListParagraph"/>
        <w:numPr>
          <w:ilvl w:val="0"/>
          <w:numId w:val="43"/>
        </w:numPr>
        <w:tabs>
          <w:tab w:val="num" w:pos="426"/>
        </w:tabs>
        <w:spacing w:after="200"/>
        <w:jc w:val="both"/>
        <w:rPr>
          <w:rFonts w:ascii="Times New Roman" w:hAnsi="Times New Roman" w:cs="Times New Roman"/>
          <w:strike w:val="0"/>
          <w:lang w:val="et-EE"/>
        </w:rPr>
      </w:pPr>
      <w:r w:rsidRPr="004B4EF3">
        <w:rPr>
          <w:rFonts w:ascii="Times New Roman" w:hAnsi="Times New Roman" w:cs="Times New Roman"/>
          <w:strike w:val="0"/>
          <w:lang w:val="et-EE"/>
        </w:rPr>
        <w:t>Projekt peab olema koostatud sellises mahus, et ehitustöövõtjal ei teki põhjendatud õigust asendada või muuta projektlahendusi selliselt, et lõpptulemus ei vastaks Hankija eesmärgile (ehk ehitustöövõtjal ei tekiks lisaraha taotlemise õigust, viidates puudulikule projektile).</w:t>
      </w:r>
    </w:p>
    <w:p w:rsidR="0020706E" w:rsidRPr="004B4EF3" w:rsidRDefault="0020706E" w:rsidP="0020706E">
      <w:pPr>
        <w:pStyle w:val="ListParagraph"/>
        <w:numPr>
          <w:ilvl w:val="0"/>
          <w:numId w:val="43"/>
        </w:numPr>
        <w:autoSpaceDE w:val="0"/>
        <w:autoSpaceDN w:val="0"/>
        <w:adjustRightInd w:val="0"/>
        <w:spacing w:before="120" w:after="200"/>
        <w:jc w:val="both"/>
        <w:rPr>
          <w:rFonts w:ascii="Times New Roman" w:hAnsi="Times New Roman" w:cs="Times New Roman"/>
          <w:strike w:val="0"/>
          <w:lang w:val="et-EE"/>
        </w:rPr>
      </w:pPr>
      <w:r w:rsidRPr="004B4EF3">
        <w:rPr>
          <w:rFonts w:ascii="Times New Roman" w:hAnsi="Times New Roman" w:cs="Times New Roman"/>
          <w:strike w:val="0"/>
          <w:lang w:val="et-EE"/>
        </w:rPr>
        <w:t>Töövõtja kohustuseks on projekteerimistööde käigus Hankija vajaduste ja soovide väljaselgitamine ja nendega arvestamine. Juhul kui Hankija soovid ei ole otstarbekad või ei vasta kehtivatele seadustele ja normidele kohustub Töövõtja andma Hankijale professionaalse selgituse ja hinnangu ning võimalusel leidma lahenduse mis rahuldaks Hankija soove ja ei oleks vastuolus kehtivate normide ja seadustega. Töövõtja ei ole kohustatud sisse viima selliseid Hankija parandusi, mis lähevad vastuollu kehtivate seaduste ja normidega.</w:t>
      </w: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Default="0020706E" w:rsidP="0020706E">
      <w:pPr>
        <w:jc w:val="both"/>
        <w:rPr>
          <w:strike/>
          <w:lang w:val="en-US"/>
        </w:rPr>
      </w:pPr>
    </w:p>
    <w:p w:rsidR="0020706E" w:rsidRPr="009B3F22" w:rsidRDefault="0020706E" w:rsidP="0020706E">
      <w:pPr>
        <w:jc w:val="both"/>
        <w:rPr>
          <w:strike/>
          <w:lang w:val="en-US"/>
        </w:rPr>
      </w:pPr>
    </w:p>
    <w:p w:rsidR="0020706E" w:rsidRPr="009B3F22" w:rsidRDefault="0020706E" w:rsidP="0020706E">
      <w:pPr>
        <w:jc w:val="both"/>
        <w:rPr>
          <w:strike/>
          <w:lang w:val="en-US"/>
        </w:rPr>
      </w:pPr>
    </w:p>
    <w:p w:rsidR="0020706E" w:rsidRPr="009B2ECA" w:rsidRDefault="0020706E" w:rsidP="0020706E">
      <w:pPr>
        <w:jc w:val="both"/>
        <w:rPr>
          <w:rFonts w:cs="Arial"/>
          <w:strike/>
          <w:lang w:val="et-EE" w:eastAsia="et-EE"/>
        </w:rPr>
      </w:pPr>
      <w:r w:rsidRPr="009B2ECA">
        <w:rPr>
          <w:b/>
          <w:bCs/>
          <w:lang w:val="et-EE"/>
        </w:rPr>
        <w:t>Lisa 7</w:t>
      </w:r>
    </w:p>
    <w:p w:rsidR="0020706E" w:rsidRPr="0057244E" w:rsidRDefault="0020706E" w:rsidP="0020706E">
      <w:pPr>
        <w:rPr>
          <w:b/>
          <w:bCs/>
          <w:strike/>
          <w:lang w:val="et-EE"/>
        </w:rPr>
      </w:pPr>
      <w:r w:rsidRPr="0057244E">
        <w:rPr>
          <w:b/>
          <w:bCs/>
          <w:lang w:val="et-EE"/>
        </w:rPr>
        <w:t>Pakkumuse maksumustabel</w:t>
      </w:r>
    </w:p>
    <w:p w:rsidR="0020706E" w:rsidRPr="0057244E" w:rsidRDefault="0020706E" w:rsidP="0020706E">
      <w:pPr>
        <w:spacing w:before="120"/>
        <w:jc w:val="right"/>
        <w:rPr>
          <w:strike/>
          <w:lang w:val="et-EE"/>
        </w:rPr>
      </w:pPr>
    </w:p>
    <w:p w:rsidR="0020706E" w:rsidRPr="0057244E" w:rsidRDefault="0020706E" w:rsidP="0020706E">
      <w:pPr>
        <w:jc w:val="both"/>
        <w:rPr>
          <w:b/>
          <w:strike/>
          <w:lang w:val="et-EE"/>
        </w:rPr>
      </w:pPr>
      <w:r w:rsidRPr="0057244E">
        <w:rPr>
          <w:b/>
          <w:lang w:val="et-EE"/>
        </w:rPr>
        <w:t>Hankija nimi:</w:t>
      </w:r>
      <w:r w:rsidRPr="0057244E">
        <w:rPr>
          <w:b/>
          <w:lang w:val="et-EE"/>
        </w:rPr>
        <w:tab/>
      </w:r>
      <w:r w:rsidRPr="0057244E">
        <w:rPr>
          <w:b/>
          <w:lang w:val="et-EE"/>
        </w:rPr>
        <w:tab/>
      </w:r>
      <w:r>
        <w:rPr>
          <w:lang w:val="et-EE"/>
        </w:rPr>
        <w:t>Sillamäe Lasteaed Jaaniussike</w:t>
      </w:r>
    </w:p>
    <w:p w:rsidR="0020706E" w:rsidRPr="008B6F85" w:rsidRDefault="0020706E" w:rsidP="0020706E">
      <w:pPr>
        <w:widowControl w:val="0"/>
        <w:tabs>
          <w:tab w:val="num" w:pos="720"/>
        </w:tabs>
        <w:ind w:left="2880" w:right="-142" w:hanging="2880"/>
        <w:rPr>
          <w:strike/>
          <w:lang w:val="et-EE"/>
        </w:rPr>
      </w:pPr>
      <w:r w:rsidRPr="00D13ABA">
        <w:rPr>
          <w:b/>
          <w:lang w:val="et-EE"/>
        </w:rPr>
        <w:t>Riigihanke nimetus:</w:t>
      </w:r>
      <w:r w:rsidRPr="00D13ABA">
        <w:rPr>
          <w:b/>
          <w:lang w:val="et-EE"/>
        </w:rPr>
        <w:tab/>
      </w:r>
      <w:r>
        <w:rPr>
          <w:lang w:val="et-EE"/>
        </w:rPr>
        <w:t xml:space="preserve">Sillamäe Lasteaia Jaaniussike </w:t>
      </w:r>
      <w:r w:rsidRPr="00D13ABA">
        <w:rPr>
          <w:lang w:val="et-EE"/>
        </w:rPr>
        <w:t>piirdeaia projekteerimis- ja ehitustööd</w:t>
      </w:r>
    </w:p>
    <w:p w:rsidR="0020706E" w:rsidRPr="0057244E" w:rsidRDefault="0020706E" w:rsidP="0020706E">
      <w:pPr>
        <w:widowControl w:val="0"/>
        <w:tabs>
          <w:tab w:val="num" w:pos="0"/>
        </w:tabs>
        <w:rPr>
          <w:strike/>
          <w:lang w:val="et-EE"/>
        </w:rPr>
      </w:pPr>
      <w:r w:rsidRPr="0057244E">
        <w:rPr>
          <w:b/>
          <w:lang w:val="et-EE"/>
        </w:rPr>
        <w:t>Menetlusliik:</w:t>
      </w:r>
      <w:r w:rsidRPr="0057244E">
        <w:rPr>
          <w:b/>
          <w:lang w:val="et-EE"/>
        </w:rPr>
        <w:tab/>
      </w:r>
      <w:r w:rsidRPr="0057244E">
        <w:rPr>
          <w:b/>
          <w:lang w:val="et-EE"/>
        </w:rPr>
        <w:tab/>
      </w:r>
      <w:r w:rsidRPr="0057244E">
        <w:rPr>
          <w:b/>
          <w:lang w:val="et-EE"/>
        </w:rPr>
        <w:tab/>
      </w:r>
      <w:r w:rsidRPr="0057244E">
        <w:rPr>
          <w:lang w:val="et-EE"/>
        </w:rPr>
        <w:t>veebilehehange/ehitustööd</w:t>
      </w:r>
    </w:p>
    <w:p w:rsidR="0020706E" w:rsidRPr="0057244E" w:rsidRDefault="0020706E" w:rsidP="0020706E">
      <w:pPr>
        <w:jc w:val="both"/>
        <w:rPr>
          <w:strike/>
          <w:lang w:val="et-EE"/>
        </w:rPr>
      </w:pPr>
    </w:p>
    <w:p w:rsidR="0020706E" w:rsidRPr="0057244E" w:rsidRDefault="0020706E" w:rsidP="0020706E">
      <w:pPr>
        <w:rPr>
          <w:strike/>
          <w:lang w:val="et-EE"/>
        </w:rPr>
      </w:pPr>
      <w:r w:rsidRPr="0057244E">
        <w:rPr>
          <w:lang w:val="et-EE"/>
        </w:rPr>
        <w:t>Pakkuja nimi:</w:t>
      </w:r>
    </w:p>
    <w:p w:rsidR="0020706E" w:rsidRPr="0057244E" w:rsidRDefault="0020706E" w:rsidP="0020706E">
      <w:pPr>
        <w:spacing w:before="120"/>
        <w:rPr>
          <w:strike/>
          <w:lang w:val="et-EE"/>
        </w:rPr>
      </w:pPr>
      <w:r w:rsidRPr="0057244E">
        <w:rPr>
          <w:lang w:val="et-EE"/>
        </w:rPr>
        <w:t>Pakkuja registrikood:</w:t>
      </w:r>
    </w:p>
    <w:p w:rsidR="0020706E" w:rsidRDefault="0020706E" w:rsidP="0020706E">
      <w:pPr>
        <w:spacing w:after="200" w:line="276" w:lineRule="auto"/>
        <w:jc w:val="center"/>
        <w:rPr>
          <w:b/>
          <w:strike/>
          <w:lang w:val="et-EE"/>
        </w:rPr>
      </w:pPr>
      <w:r>
        <w:rPr>
          <w:b/>
          <w:lang w:val="et-EE"/>
        </w:rPr>
        <w:t>Pakkumuse maksumustabel</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847"/>
        <w:gridCol w:w="992"/>
        <w:gridCol w:w="851"/>
        <w:gridCol w:w="1275"/>
        <w:gridCol w:w="1275"/>
      </w:tblGrid>
      <w:tr w:rsidR="0020706E" w:rsidTr="009236C1">
        <w:tc>
          <w:tcPr>
            <w:tcW w:w="540"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both"/>
              <w:rPr>
                <w:strike/>
                <w:lang w:val="et-EE" w:eastAsia="et-EE"/>
              </w:rPr>
            </w:pPr>
            <w:r>
              <w:rPr>
                <w:lang w:val="et-EE" w:eastAsia="et-EE"/>
              </w:rPr>
              <w:t>nr</w:t>
            </w:r>
          </w:p>
        </w:tc>
        <w:tc>
          <w:tcPr>
            <w:tcW w:w="4847"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both"/>
              <w:rPr>
                <w:strike/>
                <w:lang w:val="et-EE" w:eastAsia="et-EE"/>
              </w:rPr>
            </w:pPr>
            <w:r>
              <w:rPr>
                <w:lang w:val="et-EE" w:eastAsia="et-EE"/>
              </w:rPr>
              <w:t>Kulugruppide nimetused ja tööde kirjeldused</w:t>
            </w:r>
          </w:p>
        </w:tc>
        <w:tc>
          <w:tcPr>
            <w:tcW w:w="992"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both"/>
              <w:rPr>
                <w:strike/>
                <w:lang w:val="et-EE" w:eastAsia="et-EE"/>
              </w:rPr>
            </w:pPr>
            <w:r>
              <w:rPr>
                <w:lang w:val="et-EE" w:eastAsia="et-EE"/>
              </w:rPr>
              <w:t>Mõõt-ühik</w:t>
            </w:r>
          </w:p>
        </w:tc>
        <w:tc>
          <w:tcPr>
            <w:tcW w:w="851"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both"/>
              <w:rPr>
                <w:strike/>
                <w:lang w:val="et-EE" w:eastAsia="et-EE"/>
              </w:rPr>
            </w:pPr>
            <w:r>
              <w:rPr>
                <w:lang w:val="et-EE" w:eastAsia="et-EE"/>
              </w:rPr>
              <w:t>Kogus</w:t>
            </w:r>
          </w:p>
        </w:tc>
        <w:tc>
          <w:tcPr>
            <w:tcW w:w="1275"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color w:val="000000"/>
                <w:lang w:val="et-EE" w:eastAsia="et-EE"/>
              </w:rPr>
              <w:t>Ühiku hind</w:t>
            </w:r>
          </w:p>
        </w:tc>
        <w:tc>
          <w:tcPr>
            <w:tcW w:w="1275"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both"/>
              <w:rPr>
                <w:strike/>
                <w:lang w:val="et-EE" w:eastAsia="et-EE"/>
              </w:rPr>
            </w:pPr>
            <w:r>
              <w:rPr>
                <w:lang w:val="et-EE" w:eastAsia="et-EE"/>
              </w:rPr>
              <w:t>Kokku maksumus (eurodes)</w:t>
            </w:r>
          </w:p>
        </w:tc>
      </w:tr>
      <w:tr w:rsidR="0020706E" w:rsidTr="009236C1">
        <w:tc>
          <w:tcPr>
            <w:tcW w:w="540"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b/>
                <w:strike/>
                <w:lang w:val="et-EE" w:eastAsia="et-EE"/>
              </w:rPr>
            </w:pPr>
            <w:r>
              <w:rPr>
                <w:b/>
                <w:lang w:val="et-EE" w:eastAsia="et-EE"/>
              </w:rPr>
              <w:t>I</w:t>
            </w:r>
          </w:p>
        </w:tc>
        <w:tc>
          <w:tcPr>
            <w:tcW w:w="4847"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both"/>
              <w:rPr>
                <w:rFonts w:eastAsia="Arial Unicode MS"/>
                <w:b/>
                <w:strike/>
                <w:lang w:val="et-EE" w:eastAsia="et-EE"/>
              </w:rPr>
            </w:pPr>
            <w:r>
              <w:rPr>
                <w:b/>
                <w:lang w:val="et-EE" w:eastAsia="et-EE"/>
              </w:rPr>
              <w:t xml:space="preserve">PROJEKTEERIMISTÖÖD </w:t>
            </w:r>
            <w:r>
              <w:rPr>
                <w:lang w:val="et-EE" w:eastAsia="et-EE"/>
              </w:rPr>
              <w:t>(sh vajalikud mõõ</w:t>
            </w:r>
            <w:r w:rsidR="00BF19AD">
              <w:rPr>
                <w:lang w:val="et-EE" w:eastAsia="et-EE"/>
              </w:rPr>
              <w:t>distused</w:t>
            </w:r>
            <w:r>
              <w:rPr>
                <w:lang w:val="et-EE" w:eastAsia="et-EE"/>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lang w:val="et-EE" w:eastAsia="et-EE"/>
              </w:rPr>
              <w:t>objekt</w:t>
            </w:r>
          </w:p>
        </w:tc>
        <w:tc>
          <w:tcPr>
            <w:tcW w:w="851"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lang w:val="et-EE" w:eastAsia="et-EE"/>
              </w:rPr>
              <w:t>1</w:t>
            </w:r>
          </w:p>
        </w:tc>
        <w:tc>
          <w:tcPr>
            <w:tcW w:w="1275" w:type="dxa"/>
            <w:tcBorders>
              <w:top w:val="single" w:sz="4" w:space="0" w:color="auto"/>
              <w:left w:val="single" w:sz="4" w:space="0" w:color="auto"/>
              <w:bottom w:val="single" w:sz="4" w:space="0" w:color="auto"/>
              <w:right w:val="single" w:sz="4" w:space="0" w:color="auto"/>
            </w:tcBorders>
          </w:tcPr>
          <w:p w:rsidR="0020706E" w:rsidRDefault="0020706E" w:rsidP="009236C1">
            <w:pPr>
              <w:spacing w:line="276" w:lineRule="auto"/>
              <w:jc w:val="right"/>
              <w:rPr>
                <w:strike/>
                <w:lang w:val="et-EE" w:eastAsia="et-EE"/>
              </w:rPr>
            </w:pPr>
          </w:p>
        </w:tc>
        <w:tc>
          <w:tcPr>
            <w:tcW w:w="1275" w:type="dxa"/>
            <w:tcBorders>
              <w:top w:val="single" w:sz="4" w:space="0" w:color="auto"/>
              <w:left w:val="single" w:sz="4" w:space="0" w:color="auto"/>
              <w:bottom w:val="single" w:sz="4" w:space="0" w:color="auto"/>
              <w:right w:val="single" w:sz="4" w:space="0" w:color="auto"/>
            </w:tcBorders>
            <w:vAlign w:val="center"/>
          </w:tcPr>
          <w:p w:rsidR="0020706E" w:rsidRDefault="0020706E" w:rsidP="009236C1">
            <w:pPr>
              <w:spacing w:line="276" w:lineRule="auto"/>
              <w:jc w:val="right"/>
              <w:rPr>
                <w:strike/>
                <w:lang w:val="et-EE" w:eastAsia="et-EE"/>
              </w:rPr>
            </w:pPr>
          </w:p>
        </w:tc>
      </w:tr>
      <w:tr w:rsidR="0020706E" w:rsidTr="009236C1">
        <w:tc>
          <w:tcPr>
            <w:tcW w:w="540"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b/>
                <w:strike/>
                <w:lang w:val="et-EE" w:eastAsia="et-EE"/>
              </w:rPr>
            </w:pPr>
            <w:r>
              <w:rPr>
                <w:b/>
                <w:lang w:val="et-EE" w:eastAsia="et-EE"/>
              </w:rPr>
              <w:t>II</w:t>
            </w:r>
          </w:p>
        </w:tc>
        <w:tc>
          <w:tcPr>
            <w:tcW w:w="4847" w:type="dxa"/>
            <w:tcBorders>
              <w:top w:val="single" w:sz="4" w:space="0" w:color="auto"/>
              <w:left w:val="single" w:sz="4" w:space="0" w:color="auto"/>
              <w:bottom w:val="single" w:sz="4" w:space="0" w:color="auto"/>
              <w:right w:val="single" w:sz="4" w:space="0" w:color="auto"/>
            </w:tcBorders>
            <w:hideMark/>
          </w:tcPr>
          <w:p w:rsidR="0020706E" w:rsidRDefault="0020706E" w:rsidP="009236C1">
            <w:pPr>
              <w:spacing w:line="276" w:lineRule="auto"/>
              <w:rPr>
                <w:b/>
                <w:strike/>
                <w:lang w:val="et-EE" w:eastAsia="et-EE"/>
              </w:rPr>
            </w:pPr>
            <w:r>
              <w:rPr>
                <w:b/>
                <w:lang w:val="et-EE" w:eastAsia="et-EE"/>
              </w:rPr>
              <w:t>EHITUSTÖÖD</w:t>
            </w:r>
          </w:p>
        </w:tc>
        <w:tc>
          <w:tcPr>
            <w:tcW w:w="992" w:type="dxa"/>
            <w:tcBorders>
              <w:top w:val="single" w:sz="4" w:space="0" w:color="auto"/>
              <w:left w:val="single" w:sz="4" w:space="0" w:color="auto"/>
              <w:bottom w:val="single" w:sz="4" w:space="0" w:color="auto"/>
              <w:right w:val="single" w:sz="4" w:space="0" w:color="auto"/>
            </w:tcBorders>
            <w:hideMark/>
          </w:tcPr>
          <w:p w:rsidR="0020706E" w:rsidRDefault="0020706E" w:rsidP="009236C1">
            <w:pPr>
              <w:spacing w:line="276" w:lineRule="auto"/>
              <w:jc w:val="center"/>
              <w:rPr>
                <w:strike/>
                <w:lang w:val="et-EE" w:eastAsia="et-EE"/>
              </w:rPr>
            </w:pPr>
            <w:r>
              <w:rPr>
                <w:lang w:val="et-EE" w:eastAsia="et-EE"/>
              </w:rPr>
              <w:t>objekt</w:t>
            </w:r>
          </w:p>
        </w:tc>
        <w:tc>
          <w:tcPr>
            <w:tcW w:w="851"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lang w:val="et-EE" w:eastAsia="et-EE"/>
              </w:rPr>
              <w:t>1</w:t>
            </w:r>
          </w:p>
        </w:tc>
        <w:tc>
          <w:tcPr>
            <w:tcW w:w="1275" w:type="dxa"/>
            <w:tcBorders>
              <w:top w:val="single" w:sz="4" w:space="0" w:color="auto"/>
              <w:left w:val="single" w:sz="4" w:space="0" w:color="auto"/>
              <w:bottom w:val="single" w:sz="4" w:space="0" w:color="auto"/>
              <w:right w:val="single" w:sz="4" w:space="0" w:color="auto"/>
            </w:tcBorders>
          </w:tcPr>
          <w:p w:rsidR="0020706E" w:rsidRDefault="0020706E" w:rsidP="009236C1">
            <w:pPr>
              <w:spacing w:line="276" w:lineRule="auto"/>
              <w:jc w:val="right"/>
              <w:rPr>
                <w:strike/>
                <w:lang w:val="et-EE" w:eastAsia="et-EE"/>
              </w:rPr>
            </w:pPr>
          </w:p>
        </w:tc>
        <w:tc>
          <w:tcPr>
            <w:tcW w:w="1275" w:type="dxa"/>
            <w:tcBorders>
              <w:top w:val="single" w:sz="4" w:space="0" w:color="auto"/>
              <w:left w:val="single" w:sz="4" w:space="0" w:color="auto"/>
              <w:bottom w:val="single" w:sz="4" w:space="0" w:color="auto"/>
              <w:right w:val="single" w:sz="4" w:space="0" w:color="auto"/>
            </w:tcBorders>
            <w:vAlign w:val="center"/>
          </w:tcPr>
          <w:p w:rsidR="0020706E" w:rsidRDefault="0020706E" w:rsidP="009236C1">
            <w:pPr>
              <w:spacing w:line="276" w:lineRule="auto"/>
              <w:jc w:val="right"/>
              <w:rPr>
                <w:strike/>
                <w:lang w:val="et-EE" w:eastAsia="et-EE"/>
              </w:rPr>
            </w:pPr>
          </w:p>
        </w:tc>
      </w:tr>
      <w:tr w:rsidR="0020706E" w:rsidTr="009236C1">
        <w:tc>
          <w:tcPr>
            <w:tcW w:w="540"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lang w:val="et-EE" w:eastAsia="et-EE"/>
              </w:rPr>
              <w:t>1</w:t>
            </w:r>
          </w:p>
        </w:tc>
        <w:tc>
          <w:tcPr>
            <w:tcW w:w="4847"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rPr>
                <w:strike/>
                <w:lang w:val="et-EE" w:eastAsia="et-EE"/>
              </w:rPr>
            </w:pPr>
            <w:r>
              <w:rPr>
                <w:lang w:val="et-EE" w:eastAsia="et-EE"/>
              </w:rPr>
              <w:t>Lammutustööd</w:t>
            </w:r>
          </w:p>
        </w:tc>
        <w:tc>
          <w:tcPr>
            <w:tcW w:w="992"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lang w:val="et-EE" w:eastAsia="et-EE"/>
              </w:rPr>
              <w:t>objekt</w:t>
            </w:r>
          </w:p>
        </w:tc>
        <w:tc>
          <w:tcPr>
            <w:tcW w:w="851"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lang w:val="et-EE" w:eastAsia="et-EE"/>
              </w:rPr>
              <w:t>1</w:t>
            </w:r>
          </w:p>
        </w:tc>
        <w:tc>
          <w:tcPr>
            <w:tcW w:w="1275" w:type="dxa"/>
            <w:tcBorders>
              <w:top w:val="single" w:sz="4" w:space="0" w:color="auto"/>
              <w:left w:val="single" w:sz="4" w:space="0" w:color="auto"/>
              <w:bottom w:val="single" w:sz="4" w:space="0" w:color="auto"/>
              <w:right w:val="single" w:sz="4" w:space="0" w:color="auto"/>
            </w:tcBorders>
          </w:tcPr>
          <w:p w:rsidR="0020706E" w:rsidRDefault="0020706E" w:rsidP="009236C1">
            <w:pPr>
              <w:spacing w:line="276" w:lineRule="auto"/>
              <w:jc w:val="right"/>
              <w:rPr>
                <w:strike/>
                <w:lang w:val="et-EE" w:eastAsia="et-EE"/>
              </w:rPr>
            </w:pPr>
          </w:p>
        </w:tc>
        <w:tc>
          <w:tcPr>
            <w:tcW w:w="1275" w:type="dxa"/>
            <w:tcBorders>
              <w:top w:val="single" w:sz="4" w:space="0" w:color="auto"/>
              <w:left w:val="single" w:sz="4" w:space="0" w:color="auto"/>
              <w:bottom w:val="single" w:sz="4" w:space="0" w:color="auto"/>
              <w:right w:val="single" w:sz="4" w:space="0" w:color="auto"/>
            </w:tcBorders>
          </w:tcPr>
          <w:p w:rsidR="0020706E" w:rsidRDefault="0020706E" w:rsidP="009236C1">
            <w:pPr>
              <w:spacing w:line="276" w:lineRule="auto"/>
              <w:jc w:val="right"/>
              <w:rPr>
                <w:strike/>
                <w:lang w:val="et-EE" w:eastAsia="et-EE"/>
              </w:rPr>
            </w:pPr>
          </w:p>
        </w:tc>
      </w:tr>
      <w:tr w:rsidR="0020706E" w:rsidTr="009236C1">
        <w:tc>
          <w:tcPr>
            <w:tcW w:w="540"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lang w:val="et-EE" w:eastAsia="et-EE"/>
              </w:rPr>
              <w:t>2</w:t>
            </w:r>
          </w:p>
        </w:tc>
        <w:tc>
          <w:tcPr>
            <w:tcW w:w="4847"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DE6C2B">
            <w:pPr>
              <w:spacing w:line="276" w:lineRule="auto"/>
              <w:rPr>
                <w:strike/>
                <w:lang w:val="et-EE" w:eastAsia="et-EE"/>
              </w:rPr>
            </w:pPr>
            <w:r>
              <w:rPr>
                <w:lang w:val="et-EE" w:eastAsia="et-EE"/>
              </w:rPr>
              <w:t xml:space="preserve">Uue piirdeaia </w:t>
            </w:r>
            <w:r w:rsidR="00DE6C2B">
              <w:rPr>
                <w:lang w:val="et-EE" w:eastAsia="et-EE"/>
              </w:rPr>
              <w:t>paigaldamine</w:t>
            </w:r>
          </w:p>
        </w:tc>
        <w:tc>
          <w:tcPr>
            <w:tcW w:w="992"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lang w:val="et-EE" w:eastAsia="et-EE"/>
              </w:rPr>
              <w:t>objekt</w:t>
            </w:r>
          </w:p>
        </w:tc>
        <w:tc>
          <w:tcPr>
            <w:tcW w:w="851"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lang w:val="et-EE" w:eastAsia="et-EE"/>
              </w:rPr>
              <w:t>1</w:t>
            </w:r>
          </w:p>
        </w:tc>
        <w:tc>
          <w:tcPr>
            <w:tcW w:w="1275" w:type="dxa"/>
            <w:tcBorders>
              <w:top w:val="single" w:sz="4" w:space="0" w:color="auto"/>
              <w:left w:val="single" w:sz="4" w:space="0" w:color="auto"/>
              <w:bottom w:val="single" w:sz="4" w:space="0" w:color="auto"/>
              <w:right w:val="single" w:sz="4" w:space="0" w:color="auto"/>
            </w:tcBorders>
          </w:tcPr>
          <w:p w:rsidR="0020706E" w:rsidRDefault="0020706E" w:rsidP="009236C1">
            <w:pPr>
              <w:spacing w:line="276" w:lineRule="auto"/>
              <w:jc w:val="right"/>
              <w:rPr>
                <w:strike/>
                <w:lang w:val="et-EE" w:eastAsia="et-EE"/>
              </w:rPr>
            </w:pPr>
          </w:p>
        </w:tc>
        <w:tc>
          <w:tcPr>
            <w:tcW w:w="1275" w:type="dxa"/>
            <w:tcBorders>
              <w:top w:val="single" w:sz="4" w:space="0" w:color="auto"/>
              <w:left w:val="single" w:sz="4" w:space="0" w:color="auto"/>
              <w:bottom w:val="single" w:sz="4" w:space="0" w:color="auto"/>
              <w:right w:val="single" w:sz="4" w:space="0" w:color="auto"/>
            </w:tcBorders>
            <w:vAlign w:val="center"/>
          </w:tcPr>
          <w:p w:rsidR="0020706E" w:rsidRDefault="0020706E" w:rsidP="009236C1">
            <w:pPr>
              <w:spacing w:line="276" w:lineRule="auto"/>
              <w:jc w:val="right"/>
              <w:rPr>
                <w:strike/>
                <w:lang w:val="et-EE" w:eastAsia="et-EE"/>
              </w:rPr>
            </w:pPr>
          </w:p>
        </w:tc>
      </w:tr>
      <w:tr w:rsidR="00DE6C2B" w:rsidTr="009236C1">
        <w:tc>
          <w:tcPr>
            <w:tcW w:w="540" w:type="dxa"/>
            <w:tcBorders>
              <w:top w:val="single" w:sz="4" w:space="0" w:color="auto"/>
              <w:left w:val="single" w:sz="4" w:space="0" w:color="auto"/>
              <w:bottom w:val="single" w:sz="4" w:space="0" w:color="auto"/>
              <w:right w:val="single" w:sz="4" w:space="0" w:color="auto"/>
            </w:tcBorders>
            <w:vAlign w:val="center"/>
            <w:hideMark/>
          </w:tcPr>
          <w:p w:rsidR="00DE6C2B" w:rsidRDefault="00DE6C2B" w:rsidP="009236C1">
            <w:pPr>
              <w:spacing w:line="276" w:lineRule="auto"/>
              <w:jc w:val="center"/>
              <w:rPr>
                <w:lang w:val="et-EE" w:eastAsia="et-EE"/>
              </w:rPr>
            </w:pPr>
            <w:r>
              <w:rPr>
                <w:lang w:val="et-EE" w:eastAsia="et-EE"/>
              </w:rPr>
              <w:t>3.</w:t>
            </w:r>
          </w:p>
        </w:tc>
        <w:tc>
          <w:tcPr>
            <w:tcW w:w="4847" w:type="dxa"/>
            <w:tcBorders>
              <w:top w:val="single" w:sz="4" w:space="0" w:color="auto"/>
              <w:left w:val="single" w:sz="4" w:space="0" w:color="auto"/>
              <w:bottom w:val="single" w:sz="4" w:space="0" w:color="auto"/>
              <w:right w:val="single" w:sz="4" w:space="0" w:color="auto"/>
            </w:tcBorders>
            <w:vAlign w:val="center"/>
            <w:hideMark/>
          </w:tcPr>
          <w:p w:rsidR="00DE6C2B" w:rsidRDefault="00DE6C2B" w:rsidP="00DE6C2B">
            <w:pPr>
              <w:spacing w:line="276" w:lineRule="auto"/>
              <w:rPr>
                <w:lang w:val="et-EE" w:eastAsia="et-EE"/>
              </w:rPr>
            </w:pPr>
            <w:r>
              <w:rPr>
                <w:lang w:val="et-EE" w:eastAsia="et-EE"/>
              </w:rPr>
              <w:t>Väravate paigaldamine (3tk)</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C2B" w:rsidRDefault="00DE6C2B" w:rsidP="009236C1">
            <w:pPr>
              <w:spacing w:line="276" w:lineRule="auto"/>
              <w:jc w:val="center"/>
              <w:rPr>
                <w:lang w:val="et-EE" w:eastAsia="et-EE"/>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E6C2B" w:rsidRDefault="00DE6C2B" w:rsidP="009236C1">
            <w:pPr>
              <w:spacing w:line="276" w:lineRule="auto"/>
              <w:jc w:val="center"/>
              <w:rPr>
                <w:lang w:val="et-EE" w:eastAsia="et-EE"/>
              </w:rPr>
            </w:pPr>
          </w:p>
        </w:tc>
        <w:tc>
          <w:tcPr>
            <w:tcW w:w="1275" w:type="dxa"/>
            <w:tcBorders>
              <w:top w:val="single" w:sz="4" w:space="0" w:color="auto"/>
              <w:left w:val="single" w:sz="4" w:space="0" w:color="auto"/>
              <w:bottom w:val="single" w:sz="4" w:space="0" w:color="auto"/>
              <w:right w:val="single" w:sz="4" w:space="0" w:color="auto"/>
            </w:tcBorders>
          </w:tcPr>
          <w:p w:rsidR="00DE6C2B" w:rsidRDefault="00DE6C2B" w:rsidP="009236C1">
            <w:pPr>
              <w:spacing w:line="276" w:lineRule="auto"/>
              <w:jc w:val="right"/>
              <w:rPr>
                <w:strike/>
                <w:lang w:val="et-EE" w:eastAsia="et-EE"/>
              </w:rPr>
            </w:pPr>
          </w:p>
        </w:tc>
        <w:tc>
          <w:tcPr>
            <w:tcW w:w="1275" w:type="dxa"/>
            <w:tcBorders>
              <w:top w:val="single" w:sz="4" w:space="0" w:color="auto"/>
              <w:left w:val="single" w:sz="4" w:space="0" w:color="auto"/>
              <w:bottom w:val="single" w:sz="4" w:space="0" w:color="auto"/>
              <w:right w:val="single" w:sz="4" w:space="0" w:color="auto"/>
            </w:tcBorders>
            <w:vAlign w:val="center"/>
          </w:tcPr>
          <w:p w:rsidR="00DE6C2B" w:rsidRDefault="00DE6C2B" w:rsidP="009236C1">
            <w:pPr>
              <w:spacing w:line="276" w:lineRule="auto"/>
              <w:jc w:val="right"/>
              <w:rPr>
                <w:strike/>
                <w:lang w:val="et-EE" w:eastAsia="et-EE"/>
              </w:rPr>
            </w:pPr>
          </w:p>
        </w:tc>
      </w:tr>
      <w:tr w:rsidR="0020706E" w:rsidTr="009236C1">
        <w:tc>
          <w:tcPr>
            <w:tcW w:w="540" w:type="dxa"/>
            <w:tcBorders>
              <w:top w:val="single" w:sz="4" w:space="0" w:color="auto"/>
              <w:left w:val="single" w:sz="4" w:space="0" w:color="auto"/>
              <w:bottom w:val="single" w:sz="4" w:space="0" w:color="auto"/>
              <w:right w:val="single" w:sz="4" w:space="0" w:color="auto"/>
            </w:tcBorders>
            <w:vAlign w:val="center"/>
            <w:hideMark/>
          </w:tcPr>
          <w:p w:rsidR="0020706E" w:rsidRDefault="00DE6C2B" w:rsidP="00DE6C2B">
            <w:pPr>
              <w:spacing w:line="276" w:lineRule="auto"/>
              <w:rPr>
                <w:strike/>
                <w:lang w:val="et-EE" w:eastAsia="et-EE"/>
              </w:rPr>
            </w:pPr>
            <w:r>
              <w:rPr>
                <w:lang w:val="et-EE" w:eastAsia="et-EE"/>
              </w:rPr>
              <w:t>4.</w:t>
            </w:r>
          </w:p>
        </w:tc>
        <w:tc>
          <w:tcPr>
            <w:tcW w:w="4847"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both"/>
              <w:rPr>
                <w:strike/>
                <w:lang w:val="et-EE" w:eastAsia="et-EE"/>
              </w:rPr>
            </w:pPr>
            <w:r>
              <w:rPr>
                <w:lang w:val="et-EE" w:eastAsia="et-EE"/>
              </w:rPr>
              <w:t>Ehitusobjekti koristus, ehitusjäätmete äravedu jäätmekäitluskohta, Heakorra ja haljastuse taastamine</w:t>
            </w:r>
          </w:p>
        </w:tc>
        <w:tc>
          <w:tcPr>
            <w:tcW w:w="992"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lang w:val="et-EE" w:eastAsia="et-EE"/>
              </w:rPr>
              <w:t>objekt</w:t>
            </w:r>
          </w:p>
        </w:tc>
        <w:tc>
          <w:tcPr>
            <w:tcW w:w="851"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center"/>
              <w:rPr>
                <w:strike/>
                <w:lang w:val="et-EE" w:eastAsia="et-EE"/>
              </w:rPr>
            </w:pPr>
            <w:r>
              <w:rPr>
                <w:lang w:val="et-EE" w:eastAsia="et-EE"/>
              </w:rPr>
              <w:t>1</w:t>
            </w:r>
          </w:p>
        </w:tc>
        <w:tc>
          <w:tcPr>
            <w:tcW w:w="1275" w:type="dxa"/>
            <w:tcBorders>
              <w:top w:val="single" w:sz="4" w:space="0" w:color="auto"/>
              <w:left w:val="single" w:sz="4" w:space="0" w:color="auto"/>
              <w:bottom w:val="single" w:sz="4" w:space="0" w:color="auto"/>
              <w:right w:val="single" w:sz="4" w:space="0" w:color="auto"/>
            </w:tcBorders>
            <w:vAlign w:val="center"/>
          </w:tcPr>
          <w:p w:rsidR="0020706E" w:rsidRDefault="0020706E" w:rsidP="009236C1">
            <w:pPr>
              <w:spacing w:line="276" w:lineRule="auto"/>
              <w:jc w:val="right"/>
              <w:rPr>
                <w:b/>
                <w:strike/>
                <w:lang w:val="et-EE" w:eastAsia="et-EE"/>
              </w:rPr>
            </w:pPr>
          </w:p>
        </w:tc>
        <w:tc>
          <w:tcPr>
            <w:tcW w:w="1275" w:type="dxa"/>
            <w:tcBorders>
              <w:top w:val="single" w:sz="4" w:space="0" w:color="auto"/>
              <w:left w:val="single" w:sz="4" w:space="0" w:color="auto"/>
              <w:bottom w:val="single" w:sz="4" w:space="0" w:color="auto"/>
              <w:right w:val="single" w:sz="4" w:space="0" w:color="auto"/>
            </w:tcBorders>
            <w:vAlign w:val="center"/>
          </w:tcPr>
          <w:p w:rsidR="0020706E" w:rsidRDefault="0020706E" w:rsidP="009236C1">
            <w:pPr>
              <w:spacing w:line="276" w:lineRule="auto"/>
              <w:jc w:val="right"/>
              <w:rPr>
                <w:b/>
                <w:strike/>
                <w:lang w:val="et-EE" w:eastAsia="et-EE"/>
              </w:rPr>
            </w:pPr>
          </w:p>
        </w:tc>
      </w:tr>
      <w:tr w:rsidR="0020706E" w:rsidTr="009236C1">
        <w:tc>
          <w:tcPr>
            <w:tcW w:w="540"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both"/>
              <w:rPr>
                <w:strike/>
                <w:lang w:val="et-EE" w:eastAsia="et-EE"/>
              </w:rPr>
            </w:pPr>
            <w:r>
              <w:rPr>
                <w:lang w:val="et-EE" w:eastAsia="et-EE"/>
              </w:rPr>
              <w:t> </w:t>
            </w:r>
          </w:p>
        </w:tc>
        <w:tc>
          <w:tcPr>
            <w:tcW w:w="48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0706E" w:rsidRDefault="0020706E" w:rsidP="009236C1">
            <w:pPr>
              <w:spacing w:line="276" w:lineRule="auto"/>
              <w:jc w:val="right"/>
              <w:rPr>
                <w:strike/>
                <w:color w:val="000000"/>
                <w:lang w:val="et-EE" w:eastAsia="et-EE"/>
              </w:rPr>
            </w:pPr>
            <w:r>
              <w:rPr>
                <w:color w:val="000000"/>
                <w:lang w:val="et-EE" w:eastAsia="et-EE"/>
              </w:rPr>
              <w:t>Maksumus kokku (km-ta)</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0706E" w:rsidRDefault="0020706E" w:rsidP="009236C1">
            <w:pPr>
              <w:spacing w:line="276" w:lineRule="auto"/>
              <w:jc w:val="center"/>
              <w:rPr>
                <w:strike/>
                <w:lang w:val="et-EE" w:eastAsia="et-EE"/>
              </w:rPr>
            </w:pPr>
            <w:r>
              <w:rPr>
                <w:lang w:val="et-EE" w:eastAsia="et-EE"/>
              </w:rPr>
              <w:t> </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20706E" w:rsidRDefault="0020706E" w:rsidP="009236C1">
            <w:pPr>
              <w:spacing w:line="276" w:lineRule="auto"/>
              <w:jc w:val="right"/>
              <w:rPr>
                <w:lang w:val="et-EE" w:eastAsia="et-EE"/>
              </w:rPr>
            </w:pPr>
          </w:p>
        </w:tc>
        <w:tc>
          <w:tcPr>
            <w:tcW w:w="1275" w:type="dxa"/>
            <w:tcBorders>
              <w:top w:val="single" w:sz="4" w:space="0" w:color="auto"/>
              <w:left w:val="single" w:sz="4" w:space="0" w:color="auto"/>
              <w:bottom w:val="single" w:sz="4" w:space="0" w:color="auto"/>
              <w:right w:val="single" w:sz="4" w:space="0" w:color="auto"/>
            </w:tcBorders>
            <w:shd w:val="clear" w:color="auto" w:fill="F2F2F2"/>
          </w:tcPr>
          <w:p w:rsidR="0020706E" w:rsidRDefault="0020706E" w:rsidP="009236C1">
            <w:pPr>
              <w:spacing w:line="276" w:lineRule="auto"/>
              <w:jc w:val="right"/>
              <w:rPr>
                <w:strike/>
                <w:lang w:val="et-EE" w:eastAsia="et-EE"/>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20706E" w:rsidRDefault="0020706E" w:rsidP="009236C1">
            <w:pPr>
              <w:spacing w:line="276" w:lineRule="auto"/>
              <w:jc w:val="right"/>
              <w:rPr>
                <w:strike/>
                <w:lang w:val="et-EE" w:eastAsia="et-EE"/>
              </w:rPr>
            </w:pPr>
          </w:p>
        </w:tc>
      </w:tr>
      <w:tr w:rsidR="0020706E" w:rsidTr="009236C1">
        <w:tc>
          <w:tcPr>
            <w:tcW w:w="540"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both"/>
              <w:rPr>
                <w:strike/>
                <w:lang w:val="et-EE" w:eastAsia="et-EE"/>
              </w:rPr>
            </w:pPr>
            <w:r>
              <w:rPr>
                <w:lang w:val="et-EE" w:eastAsia="et-EE"/>
              </w:rPr>
              <w:t> </w:t>
            </w:r>
          </w:p>
        </w:tc>
        <w:tc>
          <w:tcPr>
            <w:tcW w:w="48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0706E" w:rsidRDefault="0020706E" w:rsidP="009236C1">
            <w:pPr>
              <w:spacing w:line="276" w:lineRule="auto"/>
              <w:jc w:val="right"/>
              <w:rPr>
                <w:strike/>
                <w:lang w:val="et-EE" w:eastAsia="et-EE"/>
              </w:rPr>
            </w:pPr>
            <w:r>
              <w:rPr>
                <w:lang w:val="et-EE" w:eastAsia="et-EE"/>
              </w:rPr>
              <w:t>Käibemaks (20%)</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0706E" w:rsidRDefault="0020706E" w:rsidP="009236C1">
            <w:pPr>
              <w:spacing w:line="276" w:lineRule="auto"/>
              <w:jc w:val="center"/>
              <w:rPr>
                <w:strike/>
                <w:lang w:val="et-EE" w:eastAsia="et-EE"/>
              </w:rPr>
            </w:pPr>
            <w:r>
              <w:rPr>
                <w:lang w:val="et-EE" w:eastAsia="et-EE"/>
              </w:rPr>
              <w:t> </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20706E" w:rsidRDefault="0020706E" w:rsidP="009236C1">
            <w:pPr>
              <w:spacing w:line="276" w:lineRule="auto"/>
              <w:jc w:val="right"/>
              <w:rPr>
                <w:lang w:val="et-EE" w:eastAsia="et-EE"/>
              </w:rPr>
            </w:pPr>
          </w:p>
        </w:tc>
        <w:tc>
          <w:tcPr>
            <w:tcW w:w="1275" w:type="dxa"/>
            <w:tcBorders>
              <w:top w:val="single" w:sz="4" w:space="0" w:color="auto"/>
              <w:left w:val="single" w:sz="4" w:space="0" w:color="auto"/>
              <w:bottom w:val="single" w:sz="4" w:space="0" w:color="auto"/>
              <w:right w:val="single" w:sz="4" w:space="0" w:color="auto"/>
            </w:tcBorders>
            <w:shd w:val="clear" w:color="auto" w:fill="F2F2F2"/>
          </w:tcPr>
          <w:p w:rsidR="0020706E" w:rsidRDefault="0020706E" w:rsidP="009236C1">
            <w:pPr>
              <w:spacing w:line="276" w:lineRule="auto"/>
              <w:jc w:val="right"/>
              <w:rPr>
                <w:strike/>
                <w:lang w:val="et-EE" w:eastAsia="et-EE"/>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20706E" w:rsidRDefault="0020706E" w:rsidP="009236C1">
            <w:pPr>
              <w:spacing w:line="276" w:lineRule="auto"/>
              <w:jc w:val="right"/>
              <w:rPr>
                <w:strike/>
                <w:lang w:val="et-EE" w:eastAsia="et-EE"/>
              </w:rPr>
            </w:pPr>
          </w:p>
        </w:tc>
      </w:tr>
      <w:tr w:rsidR="0020706E" w:rsidTr="009236C1">
        <w:tc>
          <w:tcPr>
            <w:tcW w:w="540" w:type="dxa"/>
            <w:tcBorders>
              <w:top w:val="single" w:sz="4" w:space="0" w:color="auto"/>
              <w:left w:val="single" w:sz="4" w:space="0" w:color="auto"/>
              <w:bottom w:val="single" w:sz="4" w:space="0" w:color="auto"/>
              <w:right w:val="single" w:sz="4" w:space="0" w:color="auto"/>
            </w:tcBorders>
            <w:vAlign w:val="center"/>
            <w:hideMark/>
          </w:tcPr>
          <w:p w:rsidR="0020706E" w:rsidRDefault="0020706E" w:rsidP="009236C1">
            <w:pPr>
              <w:spacing w:line="276" w:lineRule="auto"/>
              <w:jc w:val="both"/>
              <w:rPr>
                <w:b/>
                <w:bCs/>
                <w:strike/>
                <w:lang w:val="et-EE" w:eastAsia="et-EE"/>
              </w:rPr>
            </w:pPr>
            <w:r>
              <w:rPr>
                <w:b/>
                <w:bCs/>
                <w:lang w:val="et-EE" w:eastAsia="et-EE"/>
              </w:rPr>
              <w:t> </w:t>
            </w:r>
          </w:p>
        </w:tc>
        <w:tc>
          <w:tcPr>
            <w:tcW w:w="48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0706E" w:rsidRDefault="0020706E" w:rsidP="009236C1">
            <w:pPr>
              <w:spacing w:line="276" w:lineRule="auto"/>
              <w:jc w:val="right"/>
              <w:rPr>
                <w:b/>
                <w:bCs/>
                <w:strike/>
                <w:lang w:val="et-EE" w:eastAsia="et-EE"/>
              </w:rPr>
            </w:pPr>
            <w:r>
              <w:rPr>
                <w:b/>
                <w:bCs/>
                <w:lang w:val="et-EE" w:eastAsia="et-EE"/>
              </w:rPr>
              <w:t>Kogumaksumus (km-ga)</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0706E" w:rsidRDefault="0020706E" w:rsidP="009236C1">
            <w:pPr>
              <w:spacing w:line="276" w:lineRule="auto"/>
              <w:jc w:val="center"/>
              <w:rPr>
                <w:b/>
                <w:bCs/>
                <w:strike/>
                <w:lang w:val="et-EE" w:eastAsia="et-EE"/>
              </w:rPr>
            </w:pPr>
            <w:r>
              <w:rPr>
                <w:b/>
                <w:bCs/>
                <w:lang w:val="et-EE" w:eastAsia="et-EE"/>
              </w:rPr>
              <w:t> </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20706E" w:rsidRDefault="0020706E" w:rsidP="009236C1">
            <w:pPr>
              <w:spacing w:line="276" w:lineRule="auto"/>
              <w:jc w:val="right"/>
              <w:rPr>
                <w:b/>
                <w:bCs/>
                <w:lang w:val="et-EE" w:eastAsia="et-EE"/>
              </w:rPr>
            </w:pPr>
          </w:p>
        </w:tc>
        <w:tc>
          <w:tcPr>
            <w:tcW w:w="1275" w:type="dxa"/>
            <w:tcBorders>
              <w:top w:val="single" w:sz="4" w:space="0" w:color="auto"/>
              <w:left w:val="single" w:sz="4" w:space="0" w:color="auto"/>
              <w:bottom w:val="single" w:sz="4" w:space="0" w:color="auto"/>
              <w:right w:val="single" w:sz="4" w:space="0" w:color="auto"/>
            </w:tcBorders>
            <w:shd w:val="clear" w:color="auto" w:fill="F2F2F2"/>
          </w:tcPr>
          <w:p w:rsidR="0020706E" w:rsidRDefault="0020706E" w:rsidP="009236C1">
            <w:pPr>
              <w:spacing w:line="276" w:lineRule="auto"/>
              <w:jc w:val="right"/>
              <w:rPr>
                <w:strike/>
                <w:lang w:val="et-EE" w:eastAsia="et-EE"/>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20706E" w:rsidRDefault="0020706E" w:rsidP="009236C1">
            <w:pPr>
              <w:spacing w:line="276" w:lineRule="auto"/>
              <w:jc w:val="right"/>
              <w:rPr>
                <w:strike/>
                <w:lang w:val="et-EE" w:eastAsia="et-EE"/>
              </w:rPr>
            </w:pPr>
          </w:p>
        </w:tc>
      </w:tr>
    </w:tbl>
    <w:p w:rsidR="0020706E" w:rsidRDefault="0020706E" w:rsidP="0020706E">
      <w:pPr>
        <w:spacing w:after="120" w:line="276" w:lineRule="auto"/>
        <w:rPr>
          <w:b/>
          <w:strike/>
          <w:sz w:val="22"/>
          <w:szCs w:val="22"/>
          <w:lang w:val="et-EE"/>
        </w:rPr>
      </w:pPr>
    </w:p>
    <w:p w:rsidR="0020706E" w:rsidRDefault="0020706E" w:rsidP="0020706E">
      <w:pPr>
        <w:spacing w:after="120" w:line="276" w:lineRule="auto"/>
        <w:rPr>
          <w:b/>
          <w:strike/>
          <w:sz w:val="22"/>
          <w:szCs w:val="22"/>
          <w:lang w:val="et-EE"/>
        </w:rPr>
      </w:pPr>
      <w:r>
        <w:rPr>
          <w:b/>
          <w:sz w:val="22"/>
          <w:szCs w:val="22"/>
          <w:lang w:val="et-EE"/>
        </w:rPr>
        <w:t>Märkused:</w:t>
      </w:r>
    </w:p>
    <w:p w:rsidR="0020706E" w:rsidRDefault="0020706E" w:rsidP="0020706E">
      <w:pPr>
        <w:spacing w:line="276" w:lineRule="auto"/>
        <w:rPr>
          <w:strike/>
          <w:sz w:val="22"/>
          <w:szCs w:val="22"/>
          <w:lang w:val="et-EE"/>
        </w:rPr>
      </w:pPr>
      <w:r>
        <w:rPr>
          <w:sz w:val="22"/>
          <w:szCs w:val="22"/>
          <w:lang w:val="et-EE"/>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rsidR="0020706E" w:rsidRDefault="0020706E" w:rsidP="0020706E">
      <w:pPr>
        <w:spacing w:line="276" w:lineRule="auto"/>
        <w:rPr>
          <w:strike/>
          <w:sz w:val="22"/>
          <w:szCs w:val="22"/>
          <w:lang w:val="et-EE"/>
        </w:rPr>
      </w:pPr>
      <w:r>
        <w:rPr>
          <w:sz w:val="22"/>
          <w:szCs w:val="22"/>
          <w:lang w:val="et-EE"/>
        </w:rPr>
        <w:t xml:space="preserve">2.      Juhul, kui kõik esitatud pakkumused ületavad hanke eeldatavat maksumust, on Hankijal õigus sõlmida hankeleping peale lisafinantseerimise saamist. Lisafinantseerimise saamata jäämisel on hankijal õigus </w:t>
      </w:r>
      <w:r>
        <w:rPr>
          <w:sz w:val="22"/>
          <w:szCs w:val="22"/>
          <w:shd w:val="clear" w:color="auto" w:fill="FFFFFF"/>
          <w:lang w:val="et-EE"/>
        </w:rPr>
        <w:t>teha põhjendatud kirjalik otsus kõigi pakkumuste tagasilükkamise kohta (RHS § 116  lg 1 p 2)</w:t>
      </w:r>
      <w:r>
        <w:rPr>
          <w:sz w:val="22"/>
          <w:szCs w:val="22"/>
          <w:lang w:val="et-EE"/>
        </w:rPr>
        <w:t>.</w:t>
      </w:r>
    </w:p>
    <w:p w:rsidR="0020706E" w:rsidRDefault="0020706E" w:rsidP="0020706E">
      <w:pPr>
        <w:rPr>
          <w:sz w:val="22"/>
          <w:szCs w:val="22"/>
          <w:lang w:val="et-EE"/>
        </w:rPr>
      </w:pPr>
    </w:p>
    <w:p w:rsidR="0020706E" w:rsidRDefault="0020706E" w:rsidP="0020706E">
      <w:pPr>
        <w:tabs>
          <w:tab w:val="left" w:pos="2280"/>
        </w:tabs>
        <w:spacing w:after="120"/>
        <w:rPr>
          <w:strike/>
          <w:noProof/>
          <w:lang w:val="et-EE"/>
        </w:rPr>
      </w:pPr>
      <w:r>
        <w:rPr>
          <w:noProof/>
          <w:lang w:val="et-EE"/>
        </w:rPr>
        <w:t>Kuupäev:</w:t>
      </w:r>
      <w:r>
        <w:rPr>
          <w:noProof/>
          <w:lang w:val="et-EE"/>
        </w:rPr>
        <w:tab/>
        <w:t>________________</w:t>
      </w:r>
    </w:p>
    <w:p w:rsidR="0020706E" w:rsidRDefault="0020706E" w:rsidP="0020706E">
      <w:pPr>
        <w:tabs>
          <w:tab w:val="left" w:pos="2280"/>
        </w:tabs>
        <w:spacing w:after="120"/>
        <w:rPr>
          <w:strike/>
          <w:noProof/>
          <w:lang w:val="et-EE"/>
        </w:rPr>
      </w:pPr>
      <w:r>
        <w:rPr>
          <w:noProof/>
          <w:lang w:val="et-EE"/>
        </w:rPr>
        <w:t>Pakkuja esindaja nimi:</w:t>
      </w:r>
      <w:r>
        <w:rPr>
          <w:noProof/>
          <w:lang w:val="et-EE"/>
        </w:rPr>
        <w:tab/>
        <w:t>________________</w:t>
      </w:r>
    </w:p>
    <w:p w:rsidR="0020706E" w:rsidRDefault="0020706E" w:rsidP="0020706E">
      <w:pPr>
        <w:tabs>
          <w:tab w:val="left" w:pos="2280"/>
        </w:tabs>
        <w:rPr>
          <w:strike/>
          <w:noProof/>
          <w:lang w:val="et-EE"/>
        </w:rPr>
      </w:pPr>
      <w:r>
        <w:rPr>
          <w:noProof/>
          <w:lang w:val="et-EE"/>
        </w:rPr>
        <w:t>Esindaja allkiri:</w:t>
      </w:r>
      <w:r>
        <w:rPr>
          <w:noProof/>
          <w:lang w:val="et-EE"/>
        </w:rPr>
        <w:tab/>
        <w:t>________________</w:t>
      </w:r>
    </w:p>
    <w:p w:rsidR="0020706E" w:rsidRDefault="0020706E" w:rsidP="0020706E">
      <w:pPr>
        <w:spacing w:after="200" w:line="276" w:lineRule="auto"/>
        <w:jc w:val="center"/>
        <w:rPr>
          <w:b/>
          <w:strike/>
          <w:lang w:val="et-EE"/>
        </w:rPr>
      </w:pPr>
    </w:p>
    <w:p w:rsidR="0020706E" w:rsidRDefault="0020706E" w:rsidP="0020706E">
      <w:pPr>
        <w:spacing w:before="120"/>
        <w:rPr>
          <w:b/>
          <w:strike/>
          <w:lang w:val="fi-FI"/>
        </w:rPr>
      </w:pPr>
    </w:p>
    <w:p w:rsidR="0020706E" w:rsidRDefault="0020706E" w:rsidP="0020706E">
      <w:pPr>
        <w:spacing w:before="120"/>
        <w:rPr>
          <w:b/>
          <w:strike/>
          <w:lang w:val="fi-FI"/>
        </w:rPr>
      </w:pPr>
    </w:p>
    <w:p w:rsidR="0020706E" w:rsidRDefault="0020706E" w:rsidP="0020706E">
      <w:pPr>
        <w:spacing w:before="120"/>
        <w:rPr>
          <w:b/>
          <w:strike/>
          <w:lang w:val="fi-FI"/>
        </w:rPr>
      </w:pPr>
    </w:p>
    <w:p w:rsidR="0020706E" w:rsidRDefault="0020706E" w:rsidP="0020706E">
      <w:pPr>
        <w:spacing w:before="120"/>
        <w:rPr>
          <w:b/>
          <w:strike/>
          <w:lang w:val="fi-FI"/>
        </w:rPr>
      </w:pPr>
    </w:p>
    <w:p w:rsidR="0020706E" w:rsidRPr="009B3F22" w:rsidRDefault="0020706E" w:rsidP="0020706E">
      <w:pPr>
        <w:spacing w:before="120"/>
        <w:rPr>
          <w:strike/>
          <w:lang w:val="en-US"/>
        </w:rPr>
      </w:pPr>
      <w:r w:rsidRPr="006A6AEF">
        <w:rPr>
          <w:b/>
          <w:lang w:val="fi-FI"/>
        </w:rPr>
        <w:t xml:space="preserve">Lisa </w:t>
      </w:r>
      <w:r>
        <w:rPr>
          <w:b/>
          <w:lang w:val="fi-FI"/>
        </w:rPr>
        <w:t>8</w:t>
      </w:r>
    </w:p>
    <w:p w:rsidR="0020706E" w:rsidRPr="009B3F22" w:rsidRDefault="0020706E" w:rsidP="0020706E">
      <w:pPr>
        <w:rPr>
          <w:b/>
          <w:strike/>
          <w:color w:val="C00000"/>
          <w:lang w:val="en-US"/>
        </w:rPr>
      </w:pPr>
      <w:proofErr w:type="spellStart"/>
      <w:r w:rsidRPr="009B3F22">
        <w:rPr>
          <w:b/>
          <w:lang w:val="en-US"/>
        </w:rPr>
        <w:t>Teostatud</w:t>
      </w:r>
      <w:proofErr w:type="spellEnd"/>
      <w:r w:rsidRPr="009B3F22">
        <w:rPr>
          <w:b/>
          <w:lang w:val="en-US"/>
        </w:rPr>
        <w:t xml:space="preserve"> </w:t>
      </w:r>
      <w:proofErr w:type="spellStart"/>
      <w:r w:rsidRPr="009B3F22">
        <w:rPr>
          <w:b/>
          <w:lang w:val="en-US"/>
        </w:rPr>
        <w:t>töödeloetelu</w:t>
      </w:r>
      <w:proofErr w:type="spellEnd"/>
    </w:p>
    <w:p w:rsidR="0020706E" w:rsidRPr="009B3F22" w:rsidRDefault="0020706E" w:rsidP="0020706E">
      <w:pPr>
        <w:jc w:val="right"/>
        <w:rPr>
          <w:strike/>
          <w:color w:val="C00000"/>
          <w:lang w:val="en-US"/>
        </w:rPr>
      </w:pPr>
    </w:p>
    <w:p w:rsidR="0020706E" w:rsidRPr="0057244E" w:rsidRDefault="0020706E" w:rsidP="0020706E">
      <w:pPr>
        <w:jc w:val="both"/>
        <w:rPr>
          <w:b/>
          <w:strike/>
          <w:lang w:val="et-EE"/>
        </w:rPr>
      </w:pPr>
      <w:proofErr w:type="spellStart"/>
      <w:r w:rsidRPr="009B3F22">
        <w:rPr>
          <w:b/>
          <w:lang w:val="en-US"/>
        </w:rPr>
        <w:t>Hankija</w:t>
      </w:r>
      <w:proofErr w:type="spellEnd"/>
      <w:r w:rsidRPr="009B3F22">
        <w:rPr>
          <w:b/>
          <w:lang w:val="en-US"/>
        </w:rPr>
        <w:t xml:space="preserve"> </w:t>
      </w:r>
      <w:proofErr w:type="spellStart"/>
      <w:r w:rsidRPr="009B3F22">
        <w:rPr>
          <w:b/>
          <w:lang w:val="en-US"/>
        </w:rPr>
        <w:t>nimi</w:t>
      </w:r>
      <w:proofErr w:type="spellEnd"/>
      <w:r w:rsidRPr="009B3F22">
        <w:rPr>
          <w:b/>
          <w:lang w:val="en-US"/>
        </w:rPr>
        <w:t>:</w:t>
      </w:r>
      <w:r w:rsidRPr="009B3F22">
        <w:rPr>
          <w:lang w:val="en-US"/>
        </w:rPr>
        <w:tab/>
      </w:r>
      <w:r>
        <w:rPr>
          <w:lang w:val="et-EE"/>
        </w:rPr>
        <w:t>Sillamäe Lasteaed Jaaniussike</w:t>
      </w:r>
    </w:p>
    <w:p w:rsidR="0020706E" w:rsidRPr="009B3F22" w:rsidRDefault="0020706E" w:rsidP="0020706E">
      <w:pPr>
        <w:spacing w:before="60"/>
        <w:rPr>
          <w:b/>
          <w:strike/>
          <w:lang w:val="en-US"/>
        </w:rPr>
      </w:pPr>
      <w:proofErr w:type="spellStart"/>
      <w:r w:rsidRPr="009B3F22">
        <w:rPr>
          <w:b/>
          <w:lang w:val="en-US"/>
        </w:rPr>
        <w:t>Riigihanke</w:t>
      </w:r>
      <w:proofErr w:type="spellEnd"/>
      <w:r w:rsidRPr="009B3F22">
        <w:rPr>
          <w:b/>
          <w:lang w:val="en-US"/>
        </w:rPr>
        <w:t xml:space="preserve"> </w:t>
      </w:r>
      <w:proofErr w:type="spellStart"/>
      <w:r w:rsidRPr="009B3F22">
        <w:rPr>
          <w:b/>
          <w:lang w:val="en-US"/>
        </w:rPr>
        <w:t>nimetus</w:t>
      </w:r>
      <w:proofErr w:type="spellEnd"/>
      <w:r w:rsidRPr="009B3F22">
        <w:rPr>
          <w:b/>
          <w:lang w:val="en-US"/>
        </w:rPr>
        <w:t>:</w:t>
      </w:r>
      <w:r w:rsidRPr="009B3F22">
        <w:rPr>
          <w:lang w:val="en-US"/>
        </w:rPr>
        <w:tab/>
      </w:r>
      <w:r>
        <w:rPr>
          <w:lang w:val="et-EE"/>
        </w:rPr>
        <w:t xml:space="preserve">Sillamäe Lasteaia Jaaniussike </w:t>
      </w:r>
      <w:r w:rsidRPr="00D13ABA">
        <w:rPr>
          <w:lang w:val="et-EE"/>
        </w:rPr>
        <w:t xml:space="preserve">piirdeaia projekteerimis- </w:t>
      </w:r>
      <w:proofErr w:type="gramStart"/>
      <w:r w:rsidRPr="00D13ABA">
        <w:rPr>
          <w:lang w:val="et-EE"/>
        </w:rPr>
        <w:t>ja</w:t>
      </w:r>
      <w:proofErr w:type="gramEnd"/>
      <w:r w:rsidRPr="00D13ABA">
        <w:rPr>
          <w:lang w:val="et-EE"/>
        </w:rPr>
        <w:t xml:space="preserve"> ehitustööd</w:t>
      </w:r>
    </w:p>
    <w:p w:rsidR="0020706E" w:rsidRPr="009B3F22" w:rsidRDefault="0020706E" w:rsidP="0020706E">
      <w:pPr>
        <w:shd w:val="clear" w:color="auto" w:fill="FFFFFF"/>
        <w:spacing w:before="120"/>
        <w:outlineLvl w:val="2"/>
        <w:rPr>
          <w:bCs/>
          <w:strike/>
          <w:lang w:val="en-US"/>
        </w:rPr>
      </w:pPr>
      <w:proofErr w:type="spellStart"/>
      <w:r w:rsidRPr="009B3F22">
        <w:rPr>
          <w:b/>
          <w:lang w:val="en-US"/>
        </w:rPr>
        <w:t>Menetlusliik</w:t>
      </w:r>
      <w:proofErr w:type="spellEnd"/>
      <w:r w:rsidRPr="009B3F22">
        <w:rPr>
          <w:b/>
          <w:lang w:val="en-US"/>
        </w:rPr>
        <w:t>:</w:t>
      </w:r>
      <w:r w:rsidRPr="009B3F22">
        <w:rPr>
          <w:lang w:val="en-US"/>
        </w:rPr>
        <w:tab/>
      </w:r>
      <w:r w:rsidRPr="009B3F22">
        <w:rPr>
          <w:lang w:val="en-US"/>
        </w:rPr>
        <w:tab/>
      </w:r>
      <w:proofErr w:type="spellStart"/>
      <w:r w:rsidRPr="009B3F22">
        <w:rPr>
          <w:lang w:val="en-US"/>
        </w:rPr>
        <w:t>veebilehehange</w:t>
      </w:r>
      <w:proofErr w:type="spellEnd"/>
      <w:r w:rsidRPr="009B3F22">
        <w:rPr>
          <w:lang w:val="en-US"/>
        </w:rPr>
        <w:t>/</w:t>
      </w:r>
      <w:r w:rsidRPr="0057244E">
        <w:rPr>
          <w:lang w:val="et-EE"/>
        </w:rPr>
        <w:t>ehitustööd</w:t>
      </w:r>
    </w:p>
    <w:p w:rsidR="0020706E" w:rsidRPr="009B3F22" w:rsidRDefault="0020706E" w:rsidP="0020706E">
      <w:pPr>
        <w:rPr>
          <w:strike/>
          <w:lang w:val="en-US"/>
        </w:rPr>
      </w:pPr>
    </w:p>
    <w:p w:rsidR="0020706E" w:rsidRPr="009B3F22" w:rsidRDefault="0020706E" w:rsidP="0020706E">
      <w:pPr>
        <w:rPr>
          <w:strike/>
          <w:lang w:val="en-US"/>
        </w:rPr>
      </w:pPr>
      <w:proofErr w:type="spellStart"/>
      <w:r w:rsidRPr="009B3F22">
        <w:rPr>
          <w:lang w:val="en-US"/>
        </w:rPr>
        <w:t>Pakkuja</w:t>
      </w:r>
      <w:proofErr w:type="spellEnd"/>
      <w:r w:rsidRPr="009B3F22">
        <w:rPr>
          <w:lang w:val="en-US"/>
        </w:rPr>
        <w:t xml:space="preserve"> </w:t>
      </w:r>
      <w:proofErr w:type="spellStart"/>
      <w:r w:rsidRPr="009B3F22">
        <w:rPr>
          <w:lang w:val="en-US"/>
        </w:rPr>
        <w:t>nimi</w:t>
      </w:r>
      <w:proofErr w:type="spellEnd"/>
      <w:r w:rsidRPr="009B3F22">
        <w:rPr>
          <w:lang w:val="en-US"/>
        </w:rPr>
        <w:t>:</w:t>
      </w:r>
      <w:r w:rsidRPr="009B3F22">
        <w:rPr>
          <w:lang w:val="en-US"/>
        </w:rPr>
        <w:tab/>
      </w:r>
      <w:r w:rsidRPr="009B3F22">
        <w:rPr>
          <w:lang w:val="en-US"/>
        </w:rPr>
        <w:tab/>
      </w:r>
      <w:r w:rsidRPr="009B3F22">
        <w:rPr>
          <w:lang w:val="en-US"/>
        </w:rPr>
        <w:tab/>
      </w:r>
    </w:p>
    <w:p w:rsidR="0020706E" w:rsidRPr="009B3F22" w:rsidRDefault="0020706E" w:rsidP="0020706E">
      <w:pPr>
        <w:rPr>
          <w:strike/>
          <w:lang w:val="en-US"/>
        </w:rPr>
      </w:pPr>
      <w:proofErr w:type="spellStart"/>
      <w:r w:rsidRPr="009B3F22">
        <w:rPr>
          <w:lang w:val="en-US"/>
        </w:rPr>
        <w:t>Pakkuja</w:t>
      </w:r>
      <w:proofErr w:type="spellEnd"/>
      <w:r w:rsidRPr="009B3F22">
        <w:rPr>
          <w:lang w:val="en-US"/>
        </w:rPr>
        <w:t xml:space="preserve"> </w:t>
      </w:r>
      <w:proofErr w:type="spellStart"/>
      <w:r w:rsidRPr="009B3F22">
        <w:rPr>
          <w:lang w:val="en-US"/>
        </w:rPr>
        <w:t>registrikood</w:t>
      </w:r>
      <w:proofErr w:type="spellEnd"/>
      <w:r w:rsidRPr="009B3F22">
        <w:rPr>
          <w:lang w:val="en-US"/>
        </w:rPr>
        <w:t>:</w:t>
      </w:r>
      <w:r w:rsidRPr="009B3F22">
        <w:rPr>
          <w:lang w:val="en-US"/>
        </w:rPr>
        <w:tab/>
      </w:r>
      <w:r w:rsidRPr="009B3F22">
        <w:rPr>
          <w:lang w:val="en-US"/>
        </w:rPr>
        <w:tab/>
      </w:r>
    </w:p>
    <w:p w:rsidR="0020706E" w:rsidRPr="009B3F22" w:rsidRDefault="0020706E" w:rsidP="0020706E">
      <w:pPr>
        <w:jc w:val="center"/>
        <w:rPr>
          <w:strike/>
          <w:color w:val="C00000"/>
          <w:sz w:val="16"/>
          <w:szCs w:val="16"/>
          <w:lang w:val="en-US"/>
        </w:rPr>
      </w:pPr>
    </w:p>
    <w:p w:rsidR="0020706E" w:rsidRPr="009B3F22" w:rsidRDefault="0020706E" w:rsidP="0020706E">
      <w:pPr>
        <w:jc w:val="center"/>
        <w:rPr>
          <w:strike/>
          <w:color w:val="C00000"/>
          <w:sz w:val="28"/>
          <w:szCs w:val="28"/>
          <w:lang w:val="en-US"/>
        </w:rPr>
      </w:pPr>
    </w:p>
    <w:p w:rsidR="0020706E" w:rsidRPr="009B3F22" w:rsidRDefault="0020706E" w:rsidP="0020706E">
      <w:pPr>
        <w:jc w:val="center"/>
        <w:rPr>
          <w:b/>
          <w:strike/>
          <w:lang w:val="en-US"/>
        </w:rPr>
      </w:pPr>
      <w:r w:rsidRPr="009B3F22">
        <w:rPr>
          <w:b/>
          <w:lang w:val="en-US"/>
        </w:rPr>
        <w:t>L</w:t>
      </w:r>
      <w:r>
        <w:rPr>
          <w:b/>
          <w:lang w:val="en-US"/>
        </w:rPr>
        <w:t>OETELU VIIMASE KOLME AASTA (2016-2018</w:t>
      </w:r>
      <w:r w:rsidRPr="009B3F22">
        <w:rPr>
          <w:b/>
          <w:lang w:val="en-US"/>
        </w:rPr>
        <w:t>) JOOKSUL TEOSTATUD</w:t>
      </w:r>
    </w:p>
    <w:p w:rsidR="0020706E" w:rsidRPr="006A6AEF" w:rsidRDefault="0020706E" w:rsidP="0020706E">
      <w:pPr>
        <w:jc w:val="center"/>
        <w:rPr>
          <w:b/>
          <w:strike/>
        </w:rPr>
      </w:pPr>
      <w:r w:rsidRPr="006A6AEF">
        <w:rPr>
          <w:b/>
        </w:rPr>
        <w:t>ANALOOGSETE LEPINGUTE KOHTA</w:t>
      </w:r>
    </w:p>
    <w:p w:rsidR="0020706E" w:rsidRPr="006A6AEF" w:rsidRDefault="0020706E" w:rsidP="0020706E">
      <w:pPr>
        <w:jc w:val="center"/>
        <w:rPr>
          <w:b/>
          <w:bCs/>
          <w:strike/>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875"/>
        <w:gridCol w:w="1745"/>
        <w:gridCol w:w="1550"/>
        <w:gridCol w:w="1938"/>
      </w:tblGrid>
      <w:tr w:rsidR="0020706E" w:rsidRPr="006A6AEF" w:rsidTr="009236C1">
        <w:tc>
          <w:tcPr>
            <w:tcW w:w="1179" w:type="pct"/>
            <w:tcBorders>
              <w:top w:val="single" w:sz="4" w:space="0" w:color="auto"/>
              <w:left w:val="single" w:sz="4" w:space="0" w:color="auto"/>
              <w:bottom w:val="single" w:sz="4" w:space="0" w:color="auto"/>
              <w:right w:val="single" w:sz="4" w:space="0" w:color="auto"/>
            </w:tcBorders>
            <w:hideMark/>
          </w:tcPr>
          <w:p w:rsidR="0020706E" w:rsidRPr="009B3F22" w:rsidRDefault="0020706E" w:rsidP="009236C1">
            <w:pPr>
              <w:jc w:val="center"/>
              <w:rPr>
                <w:strike/>
                <w:lang w:val="en-US"/>
              </w:rPr>
            </w:pPr>
            <w:proofErr w:type="spellStart"/>
            <w:r w:rsidRPr="009B3F22">
              <w:rPr>
                <w:lang w:val="en-US"/>
              </w:rPr>
              <w:t>Teostaja</w:t>
            </w:r>
            <w:proofErr w:type="spellEnd"/>
            <w:r w:rsidRPr="009B3F22">
              <w:rPr>
                <w:lang w:val="en-US"/>
              </w:rPr>
              <w:br/>
            </w:r>
            <w:r w:rsidRPr="009B3F22">
              <w:rPr>
                <w:sz w:val="18"/>
                <w:szCs w:val="18"/>
                <w:lang w:val="en-US"/>
              </w:rPr>
              <w:t>(</w:t>
            </w:r>
            <w:proofErr w:type="spellStart"/>
            <w:r w:rsidRPr="009B3F22">
              <w:rPr>
                <w:sz w:val="18"/>
                <w:szCs w:val="18"/>
                <w:lang w:val="en-US"/>
              </w:rPr>
              <w:t>ühispakkumuse</w:t>
            </w:r>
            <w:proofErr w:type="spellEnd"/>
            <w:r w:rsidRPr="009B3F22">
              <w:rPr>
                <w:sz w:val="18"/>
                <w:szCs w:val="18"/>
                <w:lang w:val="en-US"/>
              </w:rPr>
              <w:t xml:space="preserve"> </w:t>
            </w:r>
            <w:proofErr w:type="spellStart"/>
            <w:r w:rsidRPr="009B3F22">
              <w:rPr>
                <w:sz w:val="18"/>
                <w:szCs w:val="18"/>
                <w:lang w:val="en-US"/>
              </w:rPr>
              <w:t>korral</w:t>
            </w:r>
            <w:proofErr w:type="spellEnd"/>
            <w:r w:rsidRPr="009B3F22">
              <w:rPr>
                <w:sz w:val="18"/>
                <w:szCs w:val="18"/>
                <w:lang w:val="en-US"/>
              </w:rPr>
              <w:t xml:space="preserve"> </w:t>
            </w:r>
            <w:proofErr w:type="spellStart"/>
            <w:r w:rsidRPr="009B3F22">
              <w:rPr>
                <w:sz w:val="18"/>
                <w:szCs w:val="18"/>
                <w:lang w:val="en-US"/>
              </w:rPr>
              <w:t>vastav</w:t>
            </w:r>
            <w:proofErr w:type="spellEnd"/>
            <w:r w:rsidRPr="009B3F22">
              <w:rPr>
                <w:sz w:val="18"/>
                <w:szCs w:val="18"/>
                <w:lang w:val="en-US"/>
              </w:rPr>
              <w:t xml:space="preserve"> </w:t>
            </w:r>
            <w:proofErr w:type="spellStart"/>
            <w:r w:rsidRPr="009B3F22">
              <w:rPr>
                <w:sz w:val="18"/>
                <w:szCs w:val="18"/>
                <w:lang w:val="en-US"/>
              </w:rPr>
              <w:t>ühispakkuja</w:t>
            </w:r>
            <w:proofErr w:type="spellEnd"/>
            <w:r w:rsidRPr="009B3F22">
              <w:rPr>
                <w:sz w:val="18"/>
                <w:szCs w:val="18"/>
                <w:lang w:val="en-US"/>
              </w:rPr>
              <w:t xml:space="preserve"> </w:t>
            </w:r>
            <w:proofErr w:type="spellStart"/>
            <w:r w:rsidRPr="009B3F22">
              <w:rPr>
                <w:sz w:val="18"/>
                <w:szCs w:val="18"/>
                <w:lang w:val="en-US"/>
              </w:rPr>
              <w:t>nimi</w:t>
            </w:r>
            <w:proofErr w:type="spellEnd"/>
            <w:r w:rsidRPr="009B3F22">
              <w:rPr>
                <w:sz w:val="18"/>
                <w:szCs w:val="18"/>
                <w:lang w:val="en-US"/>
              </w:rPr>
              <w:t>)</w:t>
            </w:r>
          </w:p>
        </w:tc>
        <w:tc>
          <w:tcPr>
            <w:tcW w:w="1008" w:type="pct"/>
            <w:tcBorders>
              <w:top w:val="single" w:sz="4" w:space="0" w:color="auto"/>
              <w:left w:val="single" w:sz="4" w:space="0" w:color="auto"/>
              <w:bottom w:val="single" w:sz="4" w:space="0" w:color="auto"/>
              <w:right w:val="single" w:sz="4" w:space="0" w:color="auto"/>
            </w:tcBorders>
            <w:hideMark/>
          </w:tcPr>
          <w:p w:rsidR="0020706E" w:rsidRPr="006A6AEF" w:rsidRDefault="0020706E" w:rsidP="009236C1">
            <w:pPr>
              <w:jc w:val="center"/>
              <w:rPr>
                <w:strike/>
              </w:rPr>
            </w:pPr>
            <w:r w:rsidRPr="006A6AEF">
              <w:t xml:space="preserve">Ostja nimi, </w:t>
            </w:r>
            <w:r w:rsidRPr="006A6AEF">
              <w:rPr>
                <w:u w:val="single"/>
              </w:rPr>
              <w:t>kontaktandmed</w:t>
            </w:r>
          </w:p>
        </w:tc>
        <w:tc>
          <w:tcPr>
            <w:tcW w:w="938" w:type="pct"/>
            <w:tcBorders>
              <w:top w:val="single" w:sz="4" w:space="0" w:color="auto"/>
              <w:left w:val="single" w:sz="4" w:space="0" w:color="auto"/>
              <w:bottom w:val="single" w:sz="4" w:space="0" w:color="auto"/>
              <w:right w:val="single" w:sz="4" w:space="0" w:color="auto"/>
            </w:tcBorders>
            <w:hideMark/>
          </w:tcPr>
          <w:p w:rsidR="0020706E" w:rsidRPr="006A6AEF" w:rsidRDefault="0020706E" w:rsidP="009236C1">
            <w:pPr>
              <w:jc w:val="center"/>
              <w:rPr>
                <w:strike/>
              </w:rPr>
            </w:pPr>
            <w:r w:rsidRPr="006A6AEF">
              <w:t>Täidetud</w:t>
            </w:r>
          </w:p>
          <w:p w:rsidR="0020706E" w:rsidRPr="006A6AEF" w:rsidRDefault="0020706E" w:rsidP="009236C1">
            <w:pPr>
              <w:jc w:val="center"/>
              <w:rPr>
                <w:strike/>
              </w:rPr>
            </w:pPr>
            <w:r w:rsidRPr="006A6AEF">
              <w:t>lepingute ese</w:t>
            </w:r>
          </w:p>
        </w:tc>
        <w:tc>
          <w:tcPr>
            <w:tcW w:w="833" w:type="pct"/>
            <w:tcBorders>
              <w:top w:val="single" w:sz="4" w:space="0" w:color="auto"/>
              <w:left w:val="single" w:sz="4" w:space="0" w:color="auto"/>
              <w:bottom w:val="single" w:sz="4" w:space="0" w:color="auto"/>
              <w:right w:val="single" w:sz="4" w:space="0" w:color="auto"/>
            </w:tcBorders>
            <w:hideMark/>
          </w:tcPr>
          <w:p w:rsidR="0020706E" w:rsidRPr="006A6AEF" w:rsidRDefault="0020706E" w:rsidP="009236C1">
            <w:pPr>
              <w:jc w:val="center"/>
              <w:rPr>
                <w:strike/>
              </w:rPr>
            </w:pPr>
            <w:r w:rsidRPr="006A6AEF">
              <w:t>Teostamise aeg ja koht</w:t>
            </w:r>
          </w:p>
        </w:tc>
        <w:tc>
          <w:tcPr>
            <w:tcW w:w="1042" w:type="pct"/>
            <w:tcBorders>
              <w:top w:val="single" w:sz="4" w:space="0" w:color="auto"/>
              <w:left w:val="single" w:sz="4" w:space="0" w:color="auto"/>
              <w:bottom w:val="single" w:sz="4" w:space="0" w:color="auto"/>
              <w:right w:val="single" w:sz="4" w:space="0" w:color="auto"/>
            </w:tcBorders>
            <w:hideMark/>
          </w:tcPr>
          <w:p w:rsidR="0020706E" w:rsidRPr="006A6AEF" w:rsidRDefault="0020706E" w:rsidP="009236C1">
            <w:pPr>
              <w:jc w:val="center"/>
              <w:rPr>
                <w:strike/>
              </w:rPr>
            </w:pPr>
            <w:r w:rsidRPr="006A6AEF">
              <w:t>Maksumus</w:t>
            </w:r>
            <w:r w:rsidRPr="006A6AEF">
              <w:br/>
            </w:r>
            <w:r w:rsidRPr="006A6AEF">
              <w:rPr>
                <w:sz w:val="18"/>
                <w:szCs w:val="18"/>
              </w:rPr>
              <w:t>(eurodes, ilma käibemaksuta)</w:t>
            </w:r>
          </w:p>
        </w:tc>
      </w:tr>
      <w:tr w:rsidR="0020706E" w:rsidRPr="006A6AEF" w:rsidTr="009236C1">
        <w:tc>
          <w:tcPr>
            <w:tcW w:w="1179"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1008"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938"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833"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1042"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r>
      <w:tr w:rsidR="0020706E" w:rsidRPr="006A6AEF" w:rsidTr="009236C1">
        <w:tc>
          <w:tcPr>
            <w:tcW w:w="1179"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1008"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938"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833"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1042"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r>
      <w:tr w:rsidR="0020706E" w:rsidRPr="006A6AEF" w:rsidTr="009236C1">
        <w:tc>
          <w:tcPr>
            <w:tcW w:w="1179"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1008"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938"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833"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1042"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r>
      <w:tr w:rsidR="0020706E" w:rsidRPr="006A6AEF" w:rsidTr="009236C1">
        <w:tc>
          <w:tcPr>
            <w:tcW w:w="1179"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1008"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938"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833"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1042"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r>
      <w:tr w:rsidR="0020706E" w:rsidRPr="006A6AEF" w:rsidTr="009236C1">
        <w:tc>
          <w:tcPr>
            <w:tcW w:w="1179"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1008"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938"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833"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c>
          <w:tcPr>
            <w:tcW w:w="1042" w:type="pct"/>
            <w:tcBorders>
              <w:top w:val="single" w:sz="4" w:space="0" w:color="auto"/>
              <w:left w:val="single" w:sz="4" w:space="0" w:color="auto"/>
              <w:bottom w:val="single" w:sz="4" w:space="0" w:color="auto"/>
              <w:right w:val="single" w:sz="4" w:space="0" w:color="auto"/>
            </w:tcBorders>
          </w:tcPr>
          <w:p w:rsidR="0020706E" w:rsidRPr="006A6AEF" w:rsidRDefault="0020706E" w:rsidP="009236C1">
            <w:pPr>
              <w:rPr>
                <w:strike/>
              </w:rPr>
            </w:pPr>
          </w:p>
        </w:tc>
      </w:tr>
    </w:tbl>
    <w:p w:rsidR="0020706E" w:rsidRPr="009B3F22" w:rsidRDefault="0020706E" w:rsidP="0020706E">
      <w:pPr>
        <w:spacing w:before="120"/>
        <w:jc w:val="center"/>
        <w:rPr>
          <w:strike/>
          <w:sz w:val="20"/>
          <w:szCs w:val="20"/>
          <w:lang w:val="en-US"/>
        </w:rPr>
      </w:pPr>
      <w:r w:rsidRPr="009B3F22">
        <w:rPr>
          <w:sz w:val="20"/>
          <w:szCs w:val="20"/>
          <w:lang w:val="en-US"/>
        </w:rPr>
        <w:t>(</w:t>
      </w:r>
      <w:proofErr w:type="spellStart"/>
      <w:proofErr w:type="gramStart"/>
      <w:r w:rsidRPr="009B3F22">
        <w:rPr>
          <w:sz w:val="20"/>
          <w:szCs w:val="20"/>
          <w:lang w:val="en-US"/>
        </w:rPr>
        <w:t>vajadusel</w:t>
      </w:r>
      <w:proofErr w:type="spellEnd"/>
      <w:proofErr w:type="gramEnd"/>
      <w:r w:rsidRPr="009B3F22">
        <w:rPr>
          <w:sz w:val="20"/>
          <w:szCs w:val="20"/>
          <w:lang w:val="en-US"/>
        </w:rPr>
        <w:t xml:space="preserve"> </w:t>
      </w:r>
      <w:proofErr w:type="spellStart"/>
      <w:r w:rsidRPr="009B3F22">
        <w:rPr>
          <w:sz w:val="20"/>
          <w:szCs w:val="20"/>
          <w:lang w:val="en-US"/>
        </w:rPr>
        <w:t>lisada</w:t>
      </w:r>
      <w:proofErr w:type="spellEnd"/>
      <w:r w:rsidRPr="009B3F22">
        <w:rPr>
          <w:sz w:val="20"/>
          <w:szCs w:val="20"/>
          <w:lang w:val="en-US"/>
        </w:rPr>
        <w:t xml:space="preserve"> </w:t>
      </w:r>
      <w:proofErr w:type="spellStart"/>
      <w:r w:rsidRPr="009B3F22">
        <w:rPr>
          <w:sz w:val="20"/>
          <w:szCs w:val="20"/>
          <w:lang w:val="en-US"/>
        </w:rPr>
        <w:t>või</w:t>
      </w:r>
      <w:proofErr w:type="spellEnd"/>
      <w:r w:rsidRPr="009B3F22">
        <w:rPr>
          <w:sz w:val="20"/>
          <w:szCs w:val="20"/>
          <w:lang w:val="en-US"/>
        </w:rPr>
        <w:t xml:space="preserve"> </w:t>
      </w:r>
      <w:proofErr w:type="spellStart"/>
      <w:r w:rsidRPr="009B3F22">
        <w:rPr>
          <w:sz w:val="20"/>
          <w:szCs w:val="20"/>
          <w:lang w:val="en-US"/>
        </w:rPr>
        <w:t>kustutada</w:t>
      </w:r>
      <w:proofErr w:type="spellEnd"/>
      <w:r w:rsidRPr="009B3F22">
        <w:rPr>
          <w:sz w:val="20"/>
          <w:szCs w:val="20"/>
          <w:lang w:val="en-US"/>
        </w:rPr>
        <w:t xml:space="preserve"> </w:t>
      </w:r>
      <w:proofErr w:type="spellStart"/>
      <w:r w:rsidRPr="009B3F22">
        <w:rPr>
          <w:sz w:val="20"/>
          <w:szCs w:val="20"/>
          <w:lang w:val="en-US"/>
        </w:rPr>
        <w:t>ridu</w:t>
      </w:r>
      <w:proofErr w:type="spellEnd"/>
      <w:r w:rsidRPr="009B3F22">
        <w:rPr>
          <w:sz w:val="20"/>
          <w:szCs w:val="20"/>
          <w:lang w:val="en-US"/>
        </w:rPr>
        <w:t>)</w:t>
      </w:r>
    </w:p>
    <w:p w:rsidR="0020706E" w:rsidRPr="009B3F22" w:rsidRDefault="0020706E" w:rsidP="0020706E">
      <w:pPr>
        <w:rPr>
          <w:strike/>
          <w:lang w:val="en-US"/>
        </w:rPr>
      </w:pPr>
    </w:p>
    <w:p w:rsidR="0020706E" w:rsidRPr="009B3F22" w:rsidRDefault="0020706E" w:rsidP="0020706E">
      <w:pPr>
        <w:jc w:val="both"/>
        <w:rPr>
          <w:strike/>
          <w:lang w:val="en-US"/>
        </w:rPr>
      </w:pPr>
      <w:proofErr w:type="spellStart"/>
      <w:r w:rsidRPr="009B3F22">
        <w:rPr>
          <w:lang w:val="en-US"/>
        </w:rPr>
        <w:t>Kinnitame</w:t>
      </w:r>
      <w:proofErr w:type="spellEnd"/>
      <w:r w:rsidRPr="009B3F22">
        <w:rPr>
          <w:lang w:val="en-US"/>
        </w:rPr>
        <w:t xml:space="preserve">, </w:t>
      </w:r>
      <w:proofErr w:type="gramStart"/>
      <w:r w:rsidRPr="009B3F22">
        <w:rPr>
          <w:lang w:val="en-US"/>
        </w:rPr>
        <w:t>et</w:t>
      </w:r>
      <w:proofErr w:type="gramEnd"/>
      <w:r w:rsidRPr="009B3F22">
        <w:rPr>
          <w:lang w:val="en-US"/>
        </w:rPr>
        <w:t xml:space="preserve"> </w:t>
      </w:r>
      <w:proofErr w:type="spellStart"/>
      <w:r w:rsidRPr="009B3F22">
        <w:rPr>
          <w:lang w:val="en-US"/>
        </w:rPr>
        <w:t>nimetatud</w:t>
      </w:r>
      <w:proofErr w:type="spellEnd"/>
      <w:r w:rsidRPr="009B3F22">
        <w:rPr>
          <w:lang w:val="en-US"/>
        </w:rPr>
        <w:t xml:space="preserve"> </w:t>
      </w:r>
      <w:proofErr w:type="spellStart"/>
      <w:r w:rsidRPr="009B3F22">
        <w:rPr>
          <w:lang w:val="en-US"/>
        </w:rPr>
        <w:t>tehingud</w:t>
      </w:r>
      <w:proofErr w:type="spellEnd"/>
      <w:r w:rsidRPr="009B3F22">
        <w:rPr>
          <w:lang w:val="en-US"/>
        </w:rPr>
        <w:t xml:space="preserve"> on </w:t>
      </w:r>
      <w:proofErr w:type="spellStart"/>
      <w:r w:rsidRPr="009B3F22">
        <w:rPr>
          <w:lang w:val="en-US"/>
        </w:rPr>
        <w:t>teostatud</w:t>
      </w:r>
      <w:proofErr w:type="spellEnd"/>
      <w:r w:rsidRPr="009B3F22">
        <w:rPr>
          <w:lang w:val="en-US"/>
        </w:rPr>
        <w:t xml:space="preserve"> </w:t>
      </w:r>
      <w:proofErr w:type="spellStart"/>
      <w:r w:rsidRPr="009B3F22">
        <w:rPr>
          <w:lang w:val="en-US"/>
        </w:rPr>
        <w:t>korrektselt</w:t>
      </w:r>
      <w:proofErr w:type="spellEnd"/>
      <w:r w:rsidRPr="009B3F22">
        <w:rPr>
          <w:lang w:val="en-US"/>
        </w:rPr>
        <w:t xml:space="preserve">, </w:t>
      </w:r>
      <w:proofErr w:type="spellStart"/>
      <w:r w:rsidRPr="009B3F22">
        <w:rPr>
          <w:lang w:val="en-US"/>
        </w:rPr>
        <w:t>sõlmitud</w:t>
      </w:r>
      <w:proofErr w:type="spellEnd"/>
      <w:r w:rsidRPr="009B3F22">
        <w:rPr>
          <w:lang w:val="en-US"/>
        </w:rPr>
        <w:t xml:space="preserve"> </w:t>
      </w:r>
      <w:proofErr w:type="spellStart"/>
      <w:r w:rsidRPr="009B3F22">
        <w:rPr>
          <w:lang w:val="en-US"/>
        </w:rPr>
        <w:t>lepingute</w:t>
      </w:r>
      <w:proofErr w:type="spellEnd"/>
      <w:r w:rsidRPr="009B3F22">
        <w:rPr>
          <w:lang w:val="en-US"/>
        </w:rPr>
        <w:t xml:space="preserve"> </w:t>
      </w:r>
      <w:proofErr w:type="spellStart"/>
      <w:r w:rsidRPr="009B3F22">
        <w:rPr>
          <w:lang w:val="en-US"/>
        </w:rPr>
        <w:t>ning</w:t>
      </w:r>
      <w:proofErr w:type="spellEnd"/>
      <w:r w:rsidRPr="009B3F22">
        <w:rPr>
          <w:lang w:val="en-US"/>
        </w:rPr>
        <w:t xml:space="preserve"> </w:t>
      </w:r>
      <w:proofErr w:type="spellStart"/>
      <w:r w:rsidRPr="009B3F22">
        <w:rPr>
          <w:lang w:val="en-US"/>
        </w:rPr>
        <w:t>hea</w:t>
      </w:r>
      <w:proofErr w:type="spellEnd"/>
      <w:r w:rsidRPr="009B3F22">
        <w:rPr>
          <w:lang w:val="en-US"/>
        </w:rPr>
        <w:t xml:space="preserve"> </w:t>
      </w:r>
      <w:proofErr w:type="spellStart"/>
      <w:r w:rsidRPr="009B3F22">
        <w:rPr>
          <w:lang w:val="en-US"/>
        </w:rPr>
        <w:t>tava</w:t>
      </w:r>
      <w:proofErr w:type="spellEnd"/>
      <w:r w:rsidRPr="009B3F22">
        <w:rPr>
          <w:lang w:val="en-US"/>
        </w:rPr>
        <w:t xml:space="preserve"> </w:t>
      </w:r>
      <w:proofErr w:type="spellStart"/>
      <w:r w:rsidRPr="009B3F22">
        <w:rPr>
          <w:lang w:val="en-US"/>
        </w:rPr>
        <w:t>kohaselt</w:t>
      </w:r>
      <w:proofErr w:type="spellEnd"/>
      <w:r w:rsidRPr="009B3F22">
        <w:rPr>
          <w:lang w:val="en-US"/>
        </w:rPr>
        <w:t>.</w:t>
      </w:r>
    </w:p>
    <w:p w:rsidR="0020706E" w:rsidRPr="009B3F22" w:rsidRDefault="0020706E" w:rsidP="0020706E">
      <w:pPr>
        <w:rPr>
          <w:strike/>
          <w:lang w:val="en-US"/>
        </w:rPr>
      </w:pPr>
    </w:p>
    <w:p w:rsidR="0020706E" w:rsidRPr="009B3F22" w:rsidRDefault="0020706E" w:rsidP="0020706E">
      <w:pPr>
        <w:rPr>
          <w:strike/>
          <w:lang w:val="en-US"/>
        </w:rPr>
      </w:pPr>
    </w:p>
    <w:p w:rsidR="0020706E" w:rsidRPr="009B3F22" w:rsidRDefault="0020706E" w:rsidP="0020706E">
      <w:pPr>
        <w:rPr>
          <w:strike/>
          <w:lang w:val="en-US"/>
        </w:rPr>
      </w:pPr>
    </w:p>
    <w:p w:rsidR="0020706E" w:rsidRPr="009B3F22" w:rsidRDefault="0020706E" w:rsidP="0020706E">
      <w:pPr>
        <w:rPr>
          <w:strike/>
          <w:lang w:val="en-US"/>
        </w:rPr>
      </w:pPr>
    </w:p>
    <w:p w:rsidR="0020706E" w:rsidRPr="009B3F22" w:rsidRDefault="0020706E" w:rsidP="0020706E">
      <w:pPr>
        <w:pStyle w:val="Footer"/>
        <w:rPr>
          <w:lang w:val="en-US"/>
        </w:rPr>
      </w:pPr>
    </w:p>
    <w:p w:rsidR="0020706E" w:rsidRPr="009B3F22" w:rsidRDefault="0020706E" w:rsidP="0020706E">
      <w:pPr>
        <w:tabs>
          <w:tab w:val="left" w:pos="2280"/>
        </w:tabs>
        <w:rPr>
          <w:strike/>
          <w:noProof/>
          <w:lang w:val="en-US"/>
        </w:rPr>
      </w:pPr>
      <w:r w:rsidRPr="009B3F22">
        <w:rPr>
          <w:noProof/>
          <w:lang w:val="en-US"/>
        </w:rPr>
        <w:t>Kuupäev:</w:t>
      </w:r>
      <w:r w:rsidRPr="009B3F22">
        <w:rPr>
          <w:noProof/>
          <w:lang w:val="en-US"/>
        </w:rPr>
        <w:tab/>
        <w:t>________________</w:t>
      </w:r>
    </w:p>
    <w:p w:rsidR="0020706E" w:rsidRPr="009B3F22" w:rsidRDefault="0020706E" w:rsidP="0020706E">
      <w:pPr>
        <w:tabs>
          <w:tab w:val="left" w:pos="2280"/>
        </w:tabs>
        <w:rPr>
          <w:strike/>
          <w:noProof/>
          <w:lang w:val="en-US"/>
        </w:rPr>
      </w:pPr>
    </w:p>
    <w:p w:rsidR="0020706E" w:rsidRPr="009B3F22" w:rsidRDefault="0020706E" w:rsidP="0020706E">
      <w:pPr>
        <w:tabs>
          <w:tab w:val="left" w:pos="2280"/>
        </w:tabs>
        <w:rPr>
          <w:strike/>
          <w:noProof/>
          <w:lang w:val="en-US"/>
        </w:rPr>
      </w:pPr>
      <w:r w:rsidRPr="009B3F22">
        <w:rPr>
          <w:noProof/>
          <w:lang w:val="en-US"/>
        </w:rPr>
        <w:t>Pakkuja esindaja nimi:</w:t>
      </w:r>
      <w:r w:rsidRPr="009B3F22">
        <w:rPr>
          <w:noProof/>
          <w:lang w:val="en-US"/>
        </w:rPr>
        <w:tab/>
        <w:t>________________</w:t>
      </w:r>
    </w:p>
    <w:p w:rsidR="0020706E" w:rsidRPr="009B3F22" w:rsidRDefault="0020706E" w:rsidP="0020706E">
      <w:pPr>
        <w:tabs>
          <w:tab w:val="left" w:pos="2280"/>
        </w:tabs>
        <w:rPr>
          <w:strike/>
          <w:noProof/>
          <w:lang w:val="en-US"/>
        </w:rPr>
      </w:pPr>
    </w:p>
    <w:p w:rsidR="0020706E" w:rsidRPr="009B3F22" w:rsidRDefault="0020706E" w:rsidP="0020706E">
      <w:pPr>
        <w:tabs>
          <w:tab w:val="left" w:pos="2280"/>
        </w:tabs>
        <w:rPr>
          <w:strike/>
          <w:noProof/>
          <w:lang w:val="en-US"/>
        </w:rPr>
      </w:pPr>
      <w:r w:rsidRPr="009B3F22">
        <w:rPr>
          <w:noProof/>
          <w:lang w:val="en-US"/>
        </w:rPr>
        <w:t>Esindaja allkiri:</w:t>
      </w:r>
      <w:r w:rsidRPr="009B3F22">
        <w:rPr>
          <w:noProof/>
          <w:lang w:val="en-US"/>
        </w:rPr>
        <w:tab/>
        <w:t>________________</w:t>
      </w:r>
    </w:p>
    <w:p w:rsidR="0020706E" w:rsidRPr="009B3F22" w:rsidRDefault="0020706E" w:rsidP="0020706E">
      <w:pPr>
        <w:rPr>
          <w:strike/>
          <w:lang w:val="en-US"/>
        </w:rPr>
      </w:pPr>
      <w:r w:rsidRPr="009B3F22">
        <w:rPr>
          <w:color w:val="C00000"/>
          <w:lang w:val="en-US"/>
        </w:rPr>
        <w:br w:type="page"/>
      </w: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Pr="009B3F22" w:rsidRDefault="0020706E" w:rsidP="0020706E">
      <w:pPr>
        <w:jc w:val="both"/>
        <w:rPr>
          <w:b/>
          <w:strike/>
          <w:lang w:val="en-US"/>
        </w:rPr>
      </w:pPr>
      <w:r w:rsidRPr="009B3F22">
        <w:rPr>
          <w:b/>
          <w:lang w:val="en-US"/>
        </w:rPr>
        <w:t>Lisa 9 – CURRICULUM VITAE</w:t>
      </w:r>
    </w:p>
    <w:p w:rsidR="0020706E" w:rsidRPr="009B3F22" w:rsidRDefault="0020706E" w:rsidP="0020706E">
      <w:pPr>
        <w:spacing w:before="120"/>
        <w:rPr>
          <w:b/>
          <w:strike/>
          <w:lang w:val="en-US"/>
        </w:rPr>
      </w:pPr>
    </w:p>
    <w:p w:rsidR="0020706E" w:rsidRPr="009B3F22" w:rsidRDefault="0020706E" w:rsidP="0020706E">
      <w:pPr>
        <w:spacing w:before="120"/>
        <w:rPr>
          <w:strike/>
          <w:lang w:val="en-US"/>
        </w:rPr>
      </w:pPr>
      <w:proofErr w:type="spellStart"/>
      <w:r w:rsidRPr="009B3F22">
        <w:rPr>
          <w:b/>
          <w:lang w:val="en-US"/>
        </w:rPr>
        <w:t>Hankija</w:t>
      </w:r>
      <w:proofErr w:type="spellEnd"/>
      <w:r w:rsidRPr="009B3F22">
        <w:rPr>
          <w:b/>
          <w:lang w:val="en-US"/>
        </w:rPr>
        <w:t xml:space="preserve"> </w:t>
      </w:r>
      <w:proofErr w:type="spellStart"/>
      <w:r w:rsidRPr="009B3F22">
        <w:rPr>
          <w:b/>
          <w:lang w:val="en-US"/>
        </w:rPr>
        <w:t>nimi</w:t>
      </w:r>
      <w:proofErr w:type="spellEnd"/>
      <w:r w:rsidRPr="009B3F22">
        <w:rPr>
          <w:b/>
          <w:lang w:val="en-US"/>
        </w:rPr>
        <w:t>:</w:t>
      </w:r>
      <w:r w:rsidRPr="009B3F22">
        <w:rPr>
          <w:lang w:val="en-US"/>
        </w:rPr>
        <w:t xml:space="preserve">                       </w:t>
      </w:r>
      <w:r>
        <w:rPr>
          <w:lang w:val="en-US"/>
        </w:rPr>
        <w:t xml:space="preserve">Sillamäe </w:t>
      </w:r>
      <w:proofErr w:type="spellStart"/>
      <w:r>
        <w:rPr>
          <w:lang w:val="en-US"/>
        </w:rPr>
        <w:t>Lasteaed</w:t>
      </w:r>
      <w:proofErr w:type="spellEnd"/>
      <w:r>
        <w:rPr>
          <w:lang w:val="en-US"/>
        </w:rPr>
        <w:t xml:space="preserve"> </w:t>
      </w:r>
      <w:proofErr w:type="spellStart"/>
      <w:r>
        <w:rPr>
          <w:lang w:val="en-US"/>
        </w:rPr>
        <w:t>Jaaniussike</w:t>
      </w:r>
      <w:proofErr w:type="spellEnd"/>
    </w:p>
    <w:p w:rsidR="0020706E" w:rsidRPr="00C10795" w:rsidRDefault="0020706E" w:rsidP="0020706E">
      <w:pPr>
        <w:widowControl w:val="0"/>
        <w:tabs>
          <w:tab w:val="num" w:pos="720"/>
        </w:tabs>
        <w:ind w:left="2880" w:right="-142" w:hanging="2880"/>
        <w:rPr>
          <w:strike/>
          <w:lang w:val="et-EE"/>
        </w:rPr>
      </w:pPr>
      <w:proofErr w:type="spellStart"/>
      <w:r w:rsidRPr="009B3F22">
        <w:rPr>
          <w:b/>
          <w:lang w:val="en-US"/>
        </w:rPr>
        <w:t>Riigihanke</w:t>
      </w:r>
      <w:proofErr w:type="spellEnd"/>
      <w:r w:rsidRPr="009B3F22">
        <w:rPr>
          <w:b/>
          <w:lang w:val="en-US"/>
        </w:rPr>
        <w:t xml:space="preserve"> </w:t>
      </w:r>
      <w:proofErr w:type="spellStart"/>
      <w:r w:rsidRPr="009B3F22">
        <w:rPr>
          <w:b/>
          <w:lang w:val="en-US"/>
        </w:rPr>
        <w:t>nimetus</w:t>
      </w:r>
      <w:proofErr w:type="spellEnd"/>
      <w:r w:rsidRPr="009B3F22">
        <w:rPr>
          <w:b/>
          <w:lang w:val="en-US"/>
        </w:rPr>
        <w:t>:</w:t>
      </w:r>
      <w:r>
        <w:rPr>
          <w:b/>
          <w:lang w:val="en-US"/>
        </w:rPr>
        <w:t xml:space="preserve">  </w:t>
      </w:r>
      <w:r>
        <w:rPr>
          <w:lang w:val="et-EE"/>
        </w:rPr>
        <w:t xml:space="preserve">Sillamäe Lasteaia </w:t>
      </w:r>
      <w:proofErr w:type="gramStart"/>
      <w:r>
        <w:rPr>
          <w:lang w:val="et-EE"/>
        </w:rPr>
        <w:t xml:space="preserve">Jaaniussike </w:t>
      </w:r>
      <w:r w:rsidRPr="00C10795">
        <w:rPr>
          <w:lang w:val="et-EE"/>
        </w:rPr>
        <w:t xml:space="preserve"> piirdeaia</w:t>
      </w:r>
      <w:proofErr w:type="gramEnd"/>
      <w:r w:rsidRPr="00C10795">
        <w:rPr>
          <w:lang w:val="et-EE"/>
        </w:rPr>
        <w:t xml:space="preserve"> projekteerimis- ja ehitustööd</w:t>
      </w:r>
    </w:p>
    <w:p w:rsidR="0020706E" w:rsidRPr="009B3F22" w:rsidRDefault="0020706E" w:rsidP="0020706E">
      <w:pPr>
        <w:shd w:val="clear" w:color="auto" w:fill="FFFFFF"/>
        <w:spacing w:before="120"/>
        <w:outlineLvl w:val="2"/>
        <w:rPr>
          <w:bCs/>
          <w:strike/>
          <w:lang w:val="en-US"/>
        </w:rPr>
      </w:pPr>
      <w:proofErr w:type="spellStart"/>
      <w:r w:rsidRPr="009B3F22">
        <w:rPr>
          <w:b/>
          <w:lang w:val="en-US"/>
        </w:rPr>
        <w:t>Menetlusliik</w:t>
      </w:r>
      <w:proofErr w:type="spellEnd"/>
      <w:r w:rsidRPr="009B3F22">
        <w:rPr>
          <w:b/>
          <w:lang w:val="en-US"/>
        </w:rPr>
        <w:t>:</w:t>
      </w:r>
      <w:r w:rsidRPr="009B3F22">
        <w:rPr>
          <w:lang w:val="en-US"/>
        </w:rPr>
        <w:tab/>
      </w:r>
      <w:r w:rsidRPr="009B3F22">
        <w:rPr>
          <w:lang w:val="en-US"/>
        </w:rPr>
        <w:tab/>
        <w:t xml:space="preserve">            </w:t>
      </w:r>
      <w:proofErr w:type="spellStart"/>
      <w:r w:rsidRPr="009B3F22">
        <w:rPr>
          <w:lang w:val="en-US"/>
        </w:rPr>
        <w:t>veebilehehange</w:t>
      </w:r>
      <w:proofErr w:type="spellEnd"/>
      <w:r w:rsidRPr="009B3F22">
        <w:rPr>
          <w:lang w:val="en-US"/>
        </w:rPr>
        <w:t>/</w:t>
      </w:r>
      <w:r w:rsidRPr="00C10795">
        <w:rPr>
          <w:lang w:val="et-EE"/>
        </w:rPr>
        <w:t xml:space="preserve"> ehitustööd</w:t>
      </w:r>
    </w:p>
    <w:p w:rsidR="0020706E" w:rsidRPr="00C10795" w:rsidRDefault="0020706E" w:rsidP="0020706E">
      <w:pPr>
        <w:spacing w:before="120"/>
        <w:rPr>
          <w:strike/>
          <w:lang w:val="et-EE"/>
        </w:rPr>
      </w:pPr>
    </w:p>
    <w:p w:rsidR="0020706E" w:rsidRPr="009B3F22" w:rsidRDefault="0020706E" w:rsidP="0020706E">
      <w:pPr>
        <w:rPr>
          <w:strike/>
          <w:lang w:val="en-US"/>
        </w:rPr>
      </w:pPr>
    </w:p>
    <w:p w:rsidR="0020706E" w:rsidRPr="009B3F22" w:rsidRDefault="0020706E" w:rsidP="0020706E">
      <w:pPr>
        <w:rPr>
          <w:strike/>
          <w:lang w:val="en-US"/>
        </w:rPr>
      </w:pPr>
      <w:proofErr w:type="spellStart"/>
      <w:r w:rsidRPr="009B3F22">
        <w:rPr>
          <w:lang w:val="en-US"/>
        </w:rPr>
        <w:t>Pakkuja</w:t>
      </w:r>
      <w:proofErr w:type="spellEnd"/>
      <w:r w:rsidRPr="009B3F22">
        <w:rPr>
          <w:lang w:val="en-US"/>
        </w:rPr>
        <w:t xml:space="preserve"> </w:t>
      </w:r>
      <w:proofErr w:type="spellStart"/>
      <w:r w:rsidRPr="009B3F22">
        <w:rPr>
          <w:lang w:val="en-US"/>
        </w:rPr>
        <w:t>nimi</w:t>
      </w:r>
      <w:proofErr w:type="spellEnd"/>
      <w:r w:rsidRPr="009B3F22">
        <w:rPr>
          <w:lang w:val="en-US"/>
        </w:rPr>
        <w:t>:</w:t>
      </w:r>
    </w:p>
    <w:p w:rsidR="0020706E" w:rsidRPr="009B3F22" w:rsidRDefault="0020706E" w:rsidP="0020706E">
      <w:pPr>
        <w:rPr>
          <w:strike/>
          <w:lang w:val="en-US"/>
        </w:rPr>
      </w:pPr>
      <w:proofErr w:type="spellStart"/>
      <w:r w:rsidRPr="009B3F22">
        <w:rPr>
          <w:lang w:val="en-US"/>
        </w:rPr>
        <w:t>Pakkuja</w:t>
      </w:r>
      <w:proofErr w:type="spellEnd"/>
      <w:r w:rsidRPr="009B3F22">
        <w:rPr>
          <w:lang w:val="en-US"/>
        </w:rPr>
        <w:t xml:space="preserve"> </w:t>
      </w:r>
      <w:proofErr w:type="spellStart"/>
      <w:r w:rsidRPr="009B3F22">
        <w:rPr>
          <w:lang w:val="en-US"/>
        </w:rPr>
        <w:t>registrikood</w:t>
      </w:r>
      <w:proofErr w:type="spellEnd"/>
      <w:r w:rsidRPr="009B3F22">
        <w:rPr>
          <w:lang w:val="en-US"/>
        </w:rPr>
        <w:t>:</w:t>
      </w:r>
    </w:p>
    <w:p w:rsidR="0020706E" w:rsidRPr="009B3F22" w:rsidRDefault="0020706E" w:rsidP="0020706E">
      <w:pPr>
        <w:spacing w:after="120"/>
        <w:jc w:val="both"/>
        <w:rPr>
          <w:strike/>
          <w:lang w:val="en-US"/>
        </w:rPr>
      </w:pPr>
    </w:p>
    <w:p w:rsidR="0020706E" w:rsidRPr="009B3F22" w:rsidRDefault="0020706E" w:rsidP="0020706E">
      <w:pPr>
        <w:spacing w:after="120"/>
        <w:jc w:val="both"/>
        <w:rPr>
          <w:strike/>
          <w:lang w:val="en-US"/>
        </w:rPr>
      </w:pPr>
    </w:p>
    <w:p w:rsidR="0020706E" w:rsidRPr="009B3F22" w:rsidRDefault="0020706E" w:rsidP="0020706E">
      <w:pPr>
        <w:spacing w:after="120"/>
        <w:jc w:val="both"/>
        <w:rPr>
          <w:strike/>
          <w:lang w:val="en-US"/>
        </w:rPr>
      </w:pPr>
      <w:proofErr w:type="spellStart"/>
      <w:r w:rsidRPr="009B3F22">
        <w:rPr>
          <w:lang w:val="en-US"/>
        </w:rPr>
        <w:t>Ametikoht</w:t>
      </w:r>
      <w:proofErr w:type="spellEnd"/>
      <w:r w:rsidRPr="009B3F22">
        <w:rPr>
          <w:lang w:val="en-US"/>
        </w:rPr>
        <w:t xml:space="preserve"> </w:t>
      </w:r>
      <w:proofErr w:type="gramStart"/>
      <w:r w:rsidRPr="009B3F22">
        <w:rPr>
          <w:lang w:val="en-US"/>
        </w:rPr>
        <w:t>ja</w:t>
      </w:r>
      <w:proofErr w:type="gramEnd"/>
      <w:r w:rsidRPr="009B3F22">
        <w:rPr>
          <w:lang w:val="en-US"/>
        </w:rPr>
        <w:t xml:space="preserve"> </w:t>
      </w:r>
      <w:proofErr w:type="spellStart"/>
      <w:r w:rsidRPr="009B3F22">
        <w:rPr>
          <w:lang w:val="en-US"/>
        </w:rPr>
        <w:t>vastutusala</w:t>
      </w:r>
      <w:proofErr w:type="spellEnd"/>
      <w:r w:rsidRPr="009B3F22">
        <w:rPr>
          <w:lang w:val="en-US"/>
        </w:rPr>
        <w:t xml:space="preserve"> </w:t>
      </w:r>
      <w:proofErr w:type="spellStart"/>
      <w:r w:rsidRPr="009B3F22">
        <w:rPr>
          <w:lang w:val="en-US"/>
        </w:rPr>
        <w:t>hankelepingu</w:t>
      </w:r>
      <w:proofErr w:type="spellEnd"/>
      <w:r w:rsidRPr="009B3F22">
        <w:rPr>
          <w:lang w:val="en-US"/>
        </w:rPr>
        <w:t xml:space="preserve"> </w:t>
      </w:r>
      <w:proofErr w:type="spellStart"/>
      <w:r w:rsidRPr="009B3F22">
        <w:rPr>
          <w:lang w:val="en-US"/>
        </w:rPr>
        <w:t>täitmisel</w:t>
      </w:r>
      <w:proofErr w:type="spellEnd"/>
      <w:r w:rsidRPr="009B3F22">
        <w:rPr>
          <w:lang w:val="en-US"/>
        </w:rPr>
        <w:t>: ________________________</w:t>
      </w:r>
    </w:p>
    <w:p w:rsidR="0020706E" w:rsidRPr="00C10795" w:rsidRDefault="0020706E" w:rsidP="0020706E">
      <w:pPr>
        <w:spacing w:after="120"/>
        <w:jc w:val="both"/>
        <w:rPr>
          <w:strike/>
        </w:rPr>
      </w:pPr>
      <w:r w:rsidRPr="00C10795">
        <w:t>Perekonnanimi:_____________________</w:t>
      </w:r>
    </w:p>
    <w:p w:rsidR="0020706E" w:rsidRPr="00C10795" w:rsidRDefault="0020706E" w:rsidP="0020706E">
      <w:pPr>
        <w:spacing w:after="120"/>
        <w:jc w:val="both"/>
        <w:rPr>
          <w:strike/>
        </w:rPr>
      </w:pPr>
      <w:r w:rsidRPr="00C10795">
        <w:t>Eesnimi:</w:t>
      </w:r>
      <w:r w:rsidRPr="00C10795">
        <w:tab/>
        <w:t>_____________________</w:t>
      </w:r>
    </w:p>
    <w:p w:rsidR="0020706E" w:rsidRPr="00C10795" w:rsidRDefault="0020706E" w:rsidP="0020706E">
      <w:pPr>
        <w:jc w:val="both"/>
        <w:rPr>
          <w:strike/>
        </w:rPr>
      </w:pPr>
    </w:p>
    <w:p w:rsidR="0020706E" w:rsidRPr="00C10795" w:rsidRDefault="0020706E" w:rsidP="0020706E">
      <w:pPr>
        <w:jc w:val="both"/>
        <w:rPr>
          <w:b/>
          <w:strike/>
        </w:rPr>
      </w:pPr>
      <w:r w:rsidRPr="00C10795">
        <w:rPr>
          <w:b/>
        </w:rPr>
        <w:t>Haridus*:</w:t>
      </w:r>
    </w:p>
    <w:tbl>
      <w:tblPr>
        <w:tblpPr w:leftFromText="180" w:rightFromText="180" w:vertAnchor="text" w:tblpX="-65" w:tblpY="1"/>
        <w:tblOverlap w:val="never"/>
        <w:tblW w:w="9420" w:type="dxa"/>
        <w:tblLayout w:type="fixed"/>
        <w:tblCellMar>
          <w:left w:w="0" w:type="dxa"/>
          <w:right w:w="0" w:type="dxa"/>
        </w:tblCellMar>
        <w:tblLook w:val="04A0" w:firstRow="1" w:lastRow="0" w:firstColumn="1" w:lastColumn="0" w:noHBand="0" w:noVBand="1"/>
      </w:tblPr>
      <w:tblGrid>
        <w:gridCol w:w="2048"/>
        <w:gridCol w:w="3654"/>
        <w:gridCol w:w="3718"/>
      </w:tblGrid>
      <w:tr w:rsidR="0020706E" w:rsidRPr="00C10795" w:rsidTr="009236C1">
        <w:trPr>
          <w:cantSplit/>
          <w:trHeight w:hRule="exact" w:val="1293"/>
        </w:trPr>
        <w:tc>
          <w:tcPr>
            <w:tcW w:w="2050" w:type="dxa"/>
            <w:tcBorders>
              <w:top w:val="single" w:sz="4" w:space="0" w:color="000000"/>
              <w:left w:val="single" w:sz="4" w:space="0" w:color="000000"/>
              <w:bottom w:val="single" w:sz="4" w:space="0" w:color="000000"/>
              <w:right w:val="single" w:sz="4" w:space="0" w:color="000000"/>
            </w:tcBorders>
            <w:vAlign w:val="center"/>
            <w:hideMark/>
          </w:tcPr>
          <w:p w:rsidR="0020706E" w:rsidRPr="00C10795" w:rsidRDefault="0020706E" w:rsidP="009236C1">
            <w:pPr>
              <w:pStyle w:val="Footer"/>
              <w:spacing w:after="60"/>
              <w:jc w:val="center"/>
              <w:rPr>
                <w:rFonts w:eastAsiaTheme="minorEastAsia"/>
                <w:b/>
                <w:lang w:val="et-EE"/>
              </w:rPr>
            </w:pPr>
            <w:proofErr w:type="spellStart"/>
            <w:r w:rsidRPr="009B3F22">
              <w:rPr>
                <w:b/>
                <w:lang w:val="en-US"/>
              </w:rPr>
              <w:t>Haridust</w:t>
            </w:r>
            <w:proofErr w:type="spellEnd"/>
            <w:r w:rsidRPr="009B3F22">
              <w:rPr>
                <w:b/>
                <w:lang w:val="en-US"/>
              </w:rPr>
              <w:t xml:space="preserve">- </w:t>
            </w:r>
            <w:proofErr w:type="spellStart"/>
            <w:r w:rsidRPr="009B3F22">
              <w:rPr>
                <w:b/>
                <w:lang w:val="en-US"/>
              </w:rPr>
              <w:t>või</w:t>
            </w:r>
            <w:proofErr w:type="spellEnd"/>
            <w:r w:rsidRPr="009B3F22">
              <w:rPr>
                <w:b/>
                <w:lang w:val="en-US"/>
              </w:rPr>
              <w:t xml:space="preserve"> </w:t>
            </w:r>
            <w:proofErr w:type="spellStart"/>
            <w:r w:rsidRPr="009B3F22">
              <w:rPr>
                <w:b/>
                <w:lang w:val="en-US"/>
              </w:rPr>
              <w:t>kutsealast</w:t>
            </w:r>
            <w:proofErr w:type="spellEnd"/>
            <w:r w:rsidRPr="009B3F22">
              <w:rPr>
                <w:b/>
                <w:lang w:val="en-US"/>
              </w:rPr>
              <w:t xml:space="preserve"> </w:t>
            </w:r>
            <w:proofErr w:type="spellStart"/>
            <w:r w:rsidRPr="009B3F22">
              <w:rPr>
                <w:b/>
                <w:lang w:val="en-US"/>
              </w:rPr>
              <w:t>pädevust</w:t>
            </w:r>
            <w:proofErr w:type="spellEnd"/>
            <w:r w:rsidRPr="009B3F22">
              <w:rPr>
                <w:b/>
                <w:lang w:val="en-US"/>
              </w:rPr>
              <w:t xml:space="preserve"> </w:t>
            </w:r>
            <w:proofErr w:type="spellStart"/>
            <w:r w:rsidRPr="009B3F22">
              <w:rPr>
                <w:b/>
                <w:lang w:val="en-US"/>
              </w:rPr>
              <w:t>tõendava</w:t>
            </w:r>
            <w:proofErr w:type="spellEnd"/>
            <w:r w:rsidRPr="009B3F22">
              <w:rPr>
                <w:b/>
                <w:lang w:val="en-US"/>
              </w:rPr>
              <w:t xml:space="preserve"> </w:t>
            </w:r>
            <w:proofErr w:type="spellStart"/>
            <w:r w:rsidRPr="009B3F22">
              <w:rPr>
                <w:b/>
                <w:lang w:val="en-US"/>
              </w:rPr>
              <w:t>dokumendi</w:t>
            </w:r>
            <w:proofErr w:type="spellEnd"/>
            <w:r w:rsidRPr="009B3F22">
              <w:rPr>
                <w:b/>
                <w:lang w:val="en-US"/>
              </w:rPr>
              <w:t xml:space="preserve"> </w:t>
            </w:r>
            <w:proofErr w:type="spellStart"/>
            <w:r w:rsidRPr="009B3F22">
              <w:rPr>
                <w:b/>
                <w:lang w:val="en-US"/>
              </w:rPr>
              <w:t>nimetus</w:t>
            </w:r>
            <w:proofErr w:type="spellEnd"/>
          </w:p>
        </w:tc>
        <w:tc>
          <w:tcPr>
            <w:tcW w:w="3656" w:type="dxa"/>
            <w:tcBorders>
              <w:top w:val="single" w:sz="4" w:space="0" w:color="000000"/>
              <w:left w:val="single" w:sz="4" w:space="0" w:color="000000"/>
              <w:bottom w:val="single" w:sz="4" w:space="0" w:color="000000"/>
              <w:right w:val="single" w:sz="4" w:space="0" w:color="000000"/>
            </w:tcBorders>
            <w:vAlign w:val="center"/>
            <w:hideMark/>
          </w:tcPr>
          <w:p w:rsidR="0020706E" w:rsidRPr="00C10795" w:rsidRDefault="0020706E" w:rsidP="009236C1">
            <w:pPr>
              <w:spacing w:before="240" w:after="60"/>
              <w:jc w:val="center"/>
              <w:rPr>
                <w:rFonts w:eastAsia="Calibri"/>
                <w:b/>
                <w:strike/>
                <w:lang w:val="et-EE"/>
              </w:rPr>
            </w:pPr>
            <w:r w:rsidRPr="00C10795">
              <w:rPr>
                <w:b/>
              </w:rPr>
              <w:t>Väljastamise aeg/koht</w:t>
            </w:r>
          </w:p>
        </w:tc>
        <w:tc>
          <w:tcPr>
            <w:tcW w:w="3720" w:type="dxa"/>
            <w:tcBorders>
              <w:top w:val="single" w:sz="4" w:space="0" w:color="000000"/>
              <w:left w:val="single" w:sz="4" w:space="0" w:color="000000"/>
              <w:bottom w:val="single" w:sz="4" w:space="0" w:color="000000"/>
              <w:right w:val="single" w:sz="4" w:space="0" w:color="000000"/>
            </w:tcBorders>
            <w:vAlign w:val="center"/>
            <w:hideMark/>
          </w:tcPr>
          <w:p w:rsidR="0020706E" w:rsidRPr="00C10795" w:rsidRDefault="0020706E" w:rsidP="009236C1">
            <w:pPr>
              <w:spacing w:before="240" w:after="60"/>
              <w:jc w:val="center"/>
              <w:rPr>
                <w:rFonts w:eastAsia="Calibri"/>
                <w:b/>
                <w:strike/>
                <w:lang w:val="et-EE"/>
              </w:rPr>
            </w:pPr>
            <w:r w:rsidRPr="00C10795">
              <w:rPr>
                <w:b/>
              </w:rPr>
              <w:t>Kvalifikatsioon</w:t>
            </w:r>
          </w:p>
        </w:tc>
      </w:tr>
      <w:tr w:rsidR="0020706E" w:rsidRPr="00C10795" w:rsidTr="009236C1">
        <w:trPr>
          <w:cantSplit/>
          <w:trHeight w:val="284"/>
        </w:trPr>
        <w:tc>
          <w:tcPr>
            <w:tcW w:w="2050" w:type="dxa"/>
            <w:tcBorders>
              <w:top w:val="single" w:sz="4" w:space="0" w:color="000000"/>
              <w:left w:val="single" w:sz="4" w:space="0" w:color="000000"/>
              <w:bottom w:val="single" w:sz="4" w:space="0" w:color="000000"/>
              <w:right w:val="single" w:sz="4" w:space="0" w:color="000000"/>
            </w:tcBorders>
          </w:tcPr>
          <w:p w:rsidR="0020706E" w:rsidRPr="00C10795" w:rsidRDefault="0020706E" w:rsidP="009236C1">
            <w:pPr>
              <w:spacing w:before="240" w:after="60"/>
              <w:jc w:val="both"/>
              <w:rPr>
                <w:rFonts w:eastAsia="Calibri"/>
                <w:strike/>
                <w:lang w:val="et-EE"/>
              </w:rPr>
            </w:pPr>
          </w:p>
        </w:tc>
        <w:tc>
          <w:tcPr>
            <w:tcW w:w="3656" w:type="dxa"/>
            <w:tcBorders>
              <w:top w:val="single" w:sz="4" w:space="0" w:color="000000"/>
              <w:left w:val="single" w:sz="4" w:space="0" w:color="000000"/>
              <w:bottom w:val="single" w:sz="4" w:space="0" w:color="000000"/>
              <w:right w:val="single" w:sz="4" w:space="0" w:color="000000"/>
            </w:tcBorders>
          </w:tcPr>
          <w:p w:rsidR="0020706E" w:rsidRPr="00C10795" w:rsidRDefault="0020706E" w:rsidP="009236C1">
            <w:pPr>
              <w:spacing w:before="240" w:after="60"/>
              <w:jc w:val="both"/>
              <w:rPr>
                <w:rFonts w:eastAsia="Calibri"/>
                <w:strike/>
                <w:lang w:val="et-EE"/>
              </w:rPr>
            </w:pPr>
          </w:p>
        </w:tc>
        <w:tc>
          <w:tcPr>
            <w:tcW w:w="3720" w:type="dxa"/>
            <w:tcBorders>
              <w:top w:val="single" w:sz="4" w:space="0" w:color="000000"/>
              <w:left w:val="single" w:sz="4" w:space="0" w:color="000000"/>
              <w:bottom w:val="single" w:sz="4" w:space="0" w:color="000000"/>
              <w:right w:val="single" w:sz="4" w:space="0" w:color="000000"/>
            </w:tcBorders>
          </w:tcPr>
          <w:p w:rsidR="0020706E" w:rsidRPr="00C10795" w:rsidRDefault="0020706E" w:rsidP="009236C1">
            <w:pPr>
              <w:spacing w:before="240" w:after="60"/>
              <w:jc w:val="both"/>
              <w:rPr>
                <w:rFonts w:eastAsia="Calibri"/>
                <w:strike/>
                <w:lang w:val="et-EE"/>
              </w:rPr>
            </w:pPr>
          </w:p>
        </w:tc>
      </w:tr>
      <w:tr w:rsidR="0020706E" w:rsidRPr="00C10795" w:rsidTr="009236C1">
        <w:trPr>
          <w:cantSplit/>
          <w:trHeight w:val="284"/>
        </w:trPr>
        <w:tc>
          <w:tcPr>
            <w:tcW w:w="2050" w:type="dxa"/>
            <w:tcBorders>
              <w:top w:val="single" w:sz="4" w:space="0" w:color="000000"/>
              <w:left w:val="single" w:sz="4" w:space="0" w:color="000000"/>
              <w:bottom w:val="single" w:sz="4" w:space="0" w:color="000000"/>
              <w:right w:val="single" w:sz="4" w:space="0" w:color="000000"/>
            </w:tcBorders>
          </w:tcPr>
          <w:p w:rsidR="0020706E" w:rsidRPr="00C10795" w:rsidRDefault="0020706E" w:rsidP="009236C1">
            <w:pPr>
              <w:spacing w:before="240" w:after="60"/>
              <w:jc w:val="both"/>
              <w:rPr>
                <w:rFonts w:eastAsia="Calibri"/>
                <w:strike/>
                <w:lang w:val="et-EE"/>
              </w:rPr>
            </w:pPr>
          </w:p>
        </w:tc>
        <w:tc>
          <w:tcPr>
            <w:tcW w:w="3656" w:type="dxa"/>
            <w:tcBorders>
              <w:top w:val="single" w:sz="4" w:space="0" w:color="000000"/>
              <w:left w:val="single" w:sz="4" w:space="0" w:color="000000"/>
              <w:bottom w:val="single" w:sz="4" w:space="0" w:color="000000"/>
              <w:right w:val="single" w:sz="4" w:space="0" w:color="000000"/>
            </w:tcBorders>
          </w:tcPr>
          <w:p w:rsidR="0020706E" w:rsidRPr="00C10795" w:rsidRDefault="0020706E" w:rsidP="009236C1">
            <w:pPr>
              <w:spacing w:before="240" w:after="60"/>
              <w:jc w:val="both"/>
              <w:rPr>
                <w:rFonts w:eastAsia="Calibri"/>
                <w:strike/>
                <w:lang w:val="et-EE"/>
              </w:rPr>
            </w:pPr>
          </w:p>
        </w:tc>
        <w:tc>
          <w:tcPr>
            <w:tcW w:w="3720" w:type="dxa"/>
            <w:tcBorders>
              <w:top w:val="single" w:sz="4" w:space="0" w:color="000000"/>
              <w:left w:val="single" w:sz="4" w:space="0" w:color="000000"/>
              <w:bottom w:val="single" w:sz="4" w:space="0" w:color="000000"/>
              <w:right w:val="single" w:sz="4" w:space="0" w:color="000000"/>
            </w:tcBorders>
          </w:tcPr>
          <w:p w:rsidR="0020706E" w:rsidRPr="00C10795" w:rsidRDefault="0020706E" w:rsidP="009236C1">
            <w:pPr>
              <w:spacing w:before="240" w:after="60"/>
              <w:jc w:val="both"/>
              <w:rPr>
                <w:rFonts w:eastAsia="Calibri"/>
                <w:strike/>
                <w:lang w:val="et-EE"/>
              </w:rPr>
            </w:pPr>
          </w:p>
        </w:tc>
      </w:tr>
    </w:tbl>
    <w:p w:rsidR="0020706E" w:rsidRPr="00C10795" w:rsidRDefault="0020706E" w:rsidP="0020706E">
      <w:pPr>
        <w:spacing w:after="60"/>
        <w:jc w:val="both"/>
        <w:rPr>
          <w:rFonts w:eastAsia="Calibri"/>
          <w:strike/>
          <w:lang w:val="et-EE"/>
        </w:rPr>
      </w:pPr>
      <w:r w:rsidRPr="00C10795">
        <w:rPr>
          <w:b/>
        </w:rPr>
        <w:t>Töökogemus*: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693"/>
        <w:gridCol w:w="2977"/>
      </w:tblGrid>
      <w:tr w:rsidR="0020706E" w:rsidRPr="00C10795" w:rsidTr="009236C1">
        <w:tc>
          <w:tcPr>
            <w:tcW w:w="3794" w:type="dxa"/>
            <w:tcBorders>
              <w:top w:val="single" w:sz="4" w:space="0" w:color="auto"/>
              <w:left w:val="single" w:sz="4" w:space="0" w:color="auto"/>
              <w:bottom w:val="single" w:sz="4" w:space="0" w:color="auto"/>
              <w:right w:val="single" w:sz="4" w:space="0" w:color="auto"/>
            </w:tcBorders>
            <w:hideMark/>
          </w:tcPr>
          <w:p w:rsidR="0020706E" w:rsidRPr="00C10795" w:rsidRDefault="0020706E" w:rsidP="009236C1">
            <w:pPr>
              <w:spacing w:before="240" w:after="60"/>
              <w:jc w:val="center"/>
              <w:rPr>
                <w:rFonts w:eastAsia="Calibri"/>
                <w:b/>
                <w:strike/>
                <w:lang w:val="et-EE"/>
              </w:rPr>
            </w:pPr>
            <w:r w:rsidRPr="00C10795">
              <w:rPr>
                <w:b/>
              </w:rPr>
              <w:t>Ettevõtte nimi</w:t>
            </w:r>
          </w:p>
        </w:tc>
        <w:tc>
          <w:tcPr>
            <w:tcW w:w="2693" w:type="dxa"/>
            <w:tcBorders>
              <w:top w:val="single" w:sz="4" w:space="0" w:color="auto"/>
              <w:left w:val="single" w:sz="4" w:space="0" w:color="auto"/>
              <w:bottom w:val="single" w:sz="4" w:space="0" w:color="auto"/>
              <w:right w:val="single" w:sz="4" w:space="0" w:color="auto"/>
            </w:tcBorders>
            <w:hideMark/>
          </w:tcPr>
          <w:p w:rsidR="0020706E" w:rsidRPr="00C10795" w:rsidRDefault="0020706E" w:rsidP="009236C1">
            <w:pPr>
              <w:spacing w:after="60"/>
              <w:jc w:val="center"/>
              <w:rPr>
                <w:rFonts w:eastAsia="Calibri"/>
                <w:b/>
                <w:strike/>
                <w:lang w:val="et-EE"/>
              </w:rPr>
            </w:pPr>
            <w:r w:rsidRPr="00C10795">
              <w:rPr>
                <w:b/>
              </w:rPr>
              <w:t>Töötamise periood</w:t>
            </w:r>
          </w:p>
          <w:p w:rsidR="0020706E" w:rsidRPr="00C10795" w:rsidRDefault="0020706E" w:rsidP="009236C1">
            <w:pPr>
              <w:spacing w:before="240" w:after="60"/>
              <w:jc w:val="center"/>
              <w:rPr>
                <w:rFonts w:eastAsia="Calibri"/>
                <w:b/>
                <w:strike/>
                <w:lang w:val="et-EE"/>
              </w:rPr>
            </w:pPr>
            <w:r w:rsidRPr="00C10795">
              <w:rPr>
                <w:b/>
              </w:rPr>
              <w:t>(kuu täpsusega)</w:t>
            </w:r>
          </w:p>
        </w:tc>
        <w:tc>
          <w:tcPr>
            <w:tcW w:w="2977" w:type="dxa"/>
            <w:tcBorders>
              <w:top w:val="single" w:sz="4" w:space="0" w:color="auto"/>
              <w:left w:val="single" w:sz="4" w:space="0" w:color="auto"/>
              <w:bottom w:val="single" w:sz="4" w:space="0" w:color="auto"/>
              <w:right w:val="single" w:sz="4" w:space="0" w:color="auto"/>
            </w:tcBorders>
            <w:hideMark/>
          </w:tcPr>
          <w:p w:rsidR="0020706E" w:rsidRPr="00C10795" w:rsidRDefault="0020706E" w:rsidP="009236C1">
            <w:pPr>
              <w:spacing w:before="240" w:after="60"/>
              <w:jc w:val="center"/>
              <w:rPr>
                <w:rFonts w:eastAsia="Calibri"/>
                <w:b/>
                <w:strike/>
                <w:lang w:val="et-EE"/>
              </w:rPr>
            </w:pPr>
            <w:r w:rsidRPr="00C10795">
              <w:rPr>
                <w:b/>
              </w:rPr>
              <w:t>Amet</w:t>
            </w:r>
          </w:p>
        </w:tc>
      </w:tr>
      <w:tr w:rsidR="0020706E" w:rsidRPr="00C10795" w:rsidTr="009236C1">
        <w:trPr>
          <w:trHeight w:val="575"/>
        </w:trPr>
        <w:tc>
          <w:tcPr>
            <w:tcW w:w="3794"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after="60"/>
              <w:jc w:val="both"/>
              <w:rPr>
                <w:rFonts w:eastAsia="Calibri"/>
                <w:strike/>
                <w:lang w:val="et-EE"/>
              </w:rPr>
            </w:pPr>
            <w:r w:rsidRPr="00C10795">
              <w:t>Praegune töökoht:</w:t>
            </w:r>
          </w:p>
          <w:p w:rsidR="0020706E" w:rsidRPr="00C10795" w:rsidRDefault="0020706E" w:rsidP="009236C1">
            <w:pPr>
              <w:spacing w:before="240" w:after="60"/>
              <w:jc w:val="both"/>
              <w:rPr>
                <w:rFonts w:eastAsia="Calibri"/>
                <w:strike/>
                <w:lang w:val="et-EE"/>
              </w:rPr>
            </w:pPr>
          </w:p>
        </w:tc>
        <w:tc>
          <w:tcPr>
            <w:tcW w:w="2693"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after="60"/>
              <w:jc w:val="both"/>
              <w:rPr>
                <w:rFonts w:eastAsia="Calibri"/>
                <w:strike/>
                <w:lang w:val="et-EE"/>
              </w:rPr>
            </w:pPr>
          </w:p>
        </w:tc>
        <w:tc>
          <w:tcPr>
            <w:tcW w:w="2977"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after="60"/>
              <w:jc w:val="both"/>
              <w:rPr>
                <w:rFonts w:eastAsia="Calibri"/>
                <w:strike/>
                <w:lang w:val="et-EE"/>
              </w:rPr>
            </w:pPr>
          </w:p>
        </w:tc>
      </w:tr>
      <w:tr w:rsidR="0020706E" w:rsidRPr="00C10795" w:rsidTr="009236C1">
        <w:tc>
          <w:tcPr>
            <w:tcW w:w="3794"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after="60"/>
              <w:jc w:val="both"/>
              <w:rPr>
                <w:rFonts w:eastAsia="Calibri"/>
                <w:strike/>
                <w:lang w:val="et-EE"/>
              </w:rPr>
            </w:pPr>
          </w:p>
        </w:tc>
        <w:tc>
          <w:tcPr>
            <w:tcW w:w="2693"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after="60"/>
              <w:jc w:val="both"/>
              <w:rPr>
                <w:rFonts w:eastAsia="Calibri"/>
                <w:strike/>
                <w:lang w:val="et-EE"/>
              </w:rPr>
            </w:pPr>
          </w:p>
        </w:tc>
        <w:tc>
          <w:tcPr>
            <w:tcW w:w="2977"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after="60"/>
              <w:jc w:val="both"/>
              <w:rPr>
                <w:rFonts w:eastAsia="Calibri"/>
                <w:strike/>
                <w:lang w:val="et-EE"/>
              </w:rPr>
            </w:pPr>
          </w:p>
        </w:tc>
      </w:tr>
      <w:tr w:rsidR="0020706E" w:rsidRPr="00C10795" w:rsidTr="009236C1">
        <w:tc>
          <w:tcPr>
            <w:tcW w:w="3794"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after="60"/>
              <w:jc w:val="both"/>
              <w:rPr>
                <w:rFonts w:eastAsia="Calibri"/>
                <w:strike/>
                <w:lang w:val="et-EE"/>
              </w:rPr>
            </w:pPr>
          </w:p>
        </w:tc>
        <w:tc>
          <w:tcPr>
            <w:tcW w:w="2693"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after="60"/>
              <w:jc w:val="both"/>
              <w:rPr>
                <w:rFonts w:eastAsia="Calibri"/>
                <w:strike/>
                <w:lang w:val="et-EE"/>
              </w:rPr>
            </w:pPr>
          </w:p>
        </w:tc>
        <w:tc>
          <w:tcPr>
            <w:tcW w:w="2977"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after="60"/>
              <w:jc w:val="both"/>
              <w:rPr>
                <w:rFonts w:eastAsia="Calibri"/>
                <w:strike/>
                <w:lang w:val="et-EE"/>
              </w:rPr>
            </w:pPr>
          </w:p>
        </w:tc>
      </w:tr>
    </w:tbl>
    <w:p w:rsidR="0020706E" w:rsidRPr="00C10795" w:rsidRDefault="0020706E" w:rsidP="0020706E">
      <w:pPr>
        <w:spacing w:after="60"/>
        <w:jc w:val="both"/>
        <w:rPr>
          <w:rFonts w:eastAsia="Calibri"/>
          <w:b/>
          <w:strike/>
          <w:lang w:val="et-EE"/>
        </w:rPr>
      </w:pPr>
      <w:proofErr w:type="spellStart"/>
      <w:r w:rsidRPr="009B3F22">
        <w:rPr>
          <w:b/>
          <w:lang w:val="en-US"/>
        </w:rPr>
        <w:t>Kogemus</w:t>
      </w:r>
      <w:proofErr w:type="spellEnd"/>
      <w:r w:rsidRPr="009B3F22">
        <w:rPr>
          <w:b/>
          <w:lang w:val="en-US"/>
        </w:rPr>
        <w:t xml:space="preserve"> </w:t>
      </w:r>
      <w:proofErr w:type="spellStart"/>
      <w:r w:rsidRPr="009B3F22">
        <w:rPr>
          <w:b/>
          <w:lang w:val="en-US"/>
        </w:rPr>
        <w:t>vastutusvaldkonnaga</w:t>
      </w:r>
      <w:proofErr w:type="spellEnd"/>
      <w:r w:rsidRPr="009B3F22">
        <w:rPr>
          <w:b/>
          <w:lang w:val="en-US"/>
        </w:rPr>
        <w:t xml:space="preserve"> </w:t>
      </w:r>
      <w:proofErr w:type="spellStart"/>
      <w:r w:rsidRPr="009B3F22">
        <w:rPr>
          <w:b/>
          <w:lang w:val="en-US"/>
        </w:rPr>
        <w:t>seotud</w:t>
      </w:r>
      <w:proofErr w:type="spellEnd"/>
      <w:r w:rsidRPr="009B3F22">
        <w:rPr>
          <w:b/>
          <w:lang w:val="en-US"/>
        </w:rPr>
        <w:t xml:space="preserve"> </w:t>
      </w:r>
      <w:proofErr w:type="spellStart"/>
      <w:r w:rsidRPr="009B3F22">
        <w:rPr>
          <w:b/>
          <w:lang w:val="en-US"/>
        </w:rPr>
        <w:t>tööde</w:t>
      </w:r>
      <w:proofErr w:type="spellEnd"/>
      <w:r w:rsidRPr="009B3F22">
        <w:rPr>
          <w:b/>
          <w:lang w:val="en-US"/>
        </w:rPr>
        <w:t xml:space="preserve"> </w:t>
      </w:r>
      <w:proofErr w:type="spellStart"/>
      <w:r w:rsidRPr="009B3F22">
        <w:rPr>
          <w:b/>
          <w:lang w:val="en-US"/>
        </w:rPr>
        <w:t>teostamisel</w:t>
      </w:r>
      <w:proofErr w:type="spellEnd"/>
      <w:r w:rsidRPr="009B3F22">
        <w:rPr>
          <w:b/>
          <w:lang w:val="en-US"/>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934"/>
        <w:gridCol w:w="1134"/>
        <w:gridCol w:w="1701"/>
        <w:gridCol w:w="2552"/>
        <w:gridCol w:w="1559"/>
      </w:tblGrid>
      <w:tr w:rsidR="0020706E" w:rsidRPr="0068093B" w:rsidTr="009236C1">
        <w:trPr>
          <w:trHeight w:val="1265"/>
        </w:trPr>
        <w:tc>
          <w:tcPr>
            <w:tcW w:w="584" w:type="dxa"/>
            <w:tcBorders>
              <w:top w:val="single" w:sz="4" w:space="0" w:color="auto"/>
              <w:left w:val="single" w:sz="4" w:space="0" w:color="auto"/>
              <w:bottom w:val="single" w:sz="4" w:space="0" w:color="auto"/>
              <w:right w:val="single" w:sz="4" w:space="0" w:color="auto"/>
            </w:tcBorders>
            <w:vAlign w:val="center"/>
            <w:hideMark/>
          </w:tcPr>
          <w:p w:rsidR="0020706E" w:rsidRPr="00C10795" w:rsidRDefault="0020706E" w:rsidP="009236C1">
            <w:pPr>
              <w:spacing w:before="240"/>
              <w:jc w:val="center"/>
              <w:rPr>
                <w:rFonts w:eastAsia="Calibri"/>
                <w:b/>
                <w:strike/>
                <w:lang w:val="et-EE"/>
              </w:rPr>
            </w:pPr>
            <w:r w:rsidRPr="00C10795">
              <w:rPr>
                <w:b/>
              </w:rPr>
              <w:t>Jrk nr</w:t>
            </w:r>
          </w:p>
        </w:tc>
        <w:tc>
          <w:tcPr>
            <w:tcW w:w="1934" w:type="dxa"/>
            <w:tcBorders>
              <w:top w:val="single" w:sz="4" w:space="0" w:color="auto"/>
              <w:left w:val="single" w:sz="4" w:space="0" w:color="auto"/>
              <w:bottom w:val="single" w:sz="4" w:space="0" w:color="auto"/>
              <w:right w:val="single" w:sz="4" w:space="0" w:color="auto"/>
            </w:tcBorders>
            <w:vAlign w:val="center"/>
            <w:hideMark/>
          </w:tcPr>
          <w:p w:rsidR="0020706E" w:rsidRPr="00C10795" w:rsidRDefault="0020706E" w:rsidP="009236C1">
            <w:pPr>
              <w:spacing w:before="240"/>
              <w:jc w:val="center"/>
              <w:rPr>
                <w:rFonts w:eastAsia="Calibri"/>
                <w:b/>
                <w:strike/>
                <w:lang w:val="et-EE"/>
              </w:rPr>
            </w:pPr>
            <w:r w:rsidRPr="00C10795">
              <w:rPr>
                <w:b/>
              </w:rPr>
              <w:t>Objekti nimetus, aadress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706E" w:rsidRPr="00C10795" w:rsidRDefault="0020706E" w:rsidP="009236C1">
            <w:pPr>
              <w:spacing w:before="240"/>
              <w:jc w:val="center"/>
              <w:rPr>
                <w:rFonts w:eastAsia="Calibri"/>
                <w:b/>
                <w:strike/>
                <w:lang w:val="et-EE"/>
              </w:rPr>
            </w:pPr>
            <w:r w:rsidRPr="00C10795">
              <w:rPr>
                <w:b/>
              </w:rPr>
              <w:t>Tellija</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706E" w:rsidRPr="00C10795" w:rsidRDefault="0020706E" w:rsidP="009236C1">
            <w:pPr>
              <w:spacing w:before="240"/>
              <w:jc w:val="center"/>
              <w:rPr>
                <w:rFonts w:eastAsia="Calibri"/>
                <w:b/>
                <w:strike/>
                <w:lang w:val="et-EE"/>
              </w:rPr>
            </w:pPr>
            <w:proofErr w:type="spellStart"/>
            <w:r w:rsidRPr="009B3F22">
              <w:rPr>
                <w:b/>
                <w:lang w:val="en-US"/>
              </w:rPr>
              <w:t>Objekti</w:t>
            </w:r>
            <w:proofErr w:type="spellEnd"/>
            <w:r w:rsidRPr="009B3F22">
              <w:rPr>
                <w:b/>
                <w:lang w:val="en-US"/>
              </w:rPr>
              <w:t xml:space="preserve"> </w:t>
            </w:r>
            <w:proofErr w:type="spellStart"/>
            <w:r w:rsidRPr="009B3F22">
              <w:rPr>
                <w:b/>
                <w:lang w:val="en-US"/>
              </w:rPr>
              <w:t>andmed</w:t>
            </w:r>
            <w:proofErr w:type="spellEnd"/>
            <w:r w:rsidRPr="009B3F22">
              <w:rPr>
                <w:b/>
                <w:lang w:val="en-US"/>
              </w:rPr>
              <w:t xml:space="preserve"> </w:t>
            </w:r>
            <w:r w:rsidRPr="009B3F22">
              <w:rPr>
                <w:b/>
                <w:bCs/>
                <w:lang w:val="en-US"/>
              </w:rPr>
              <w:t xml:space="preserve">(sh. </w:t>
            </w:r>
            <w:proofErr w:type="spellStart"/>
            <w:r w:rsidRPr="009B3F22">
              <w:rPr>
                <w:b/>
                <w:bCs/>
                <w:lang w:val="en-US"/>
              </w:rPr>
              <w:t>kasutusotstarbe</w:t>
            </w:r>
            <w:proofErr w:type="spellEnd"/>
            <w:r w:rsidRPr="009B3F22">
              <w:rPr>
                <w:b/>
                <w:bCs/>
                <w:lang w:val="en-US"/>
              </w:rPr>
              <w:t xml:space="preserve"> </w:t>
            </w:r>
            <w:proofErr w:type="spellStart"/>
            <w:r w:rsidRPr="009B3F22">
              <w:rPr>
                <w:b/>
                <w:bCs/>
                <w:lang w:val="en-US"/>
              </w:rPr>
              <w:t>kood</w:t>
            </w:r>
            <w:proofErr w:type="spellEnd"/>
            <w:r w:rsidRPr="009B3F22">
              <w:rPr>
                <w:b/>
                <w:bCs/>
                <w:lang w:val="en-US"/>
              </w:rPr>
              <w:t xml:space="preserve">, </w:t>
            </w:r>
            <w:proofErr w:type="spellStart"/>
            <w:r w:rsidRPr="009B3F22">
              <w:rPr>
                <w:b/>
                <w:bCs/>
                <w:lang w:val="en-US"/>
              </w:rPr>
              <w:t>kasutusloa</w:t>
            </w:r>
            <w:proofErr w:type="spellEnd"/>
            <w:r w:rsidRPr="009B3F22">
              <w:rPr>
                <w:b/>
                <w:bCs/>
                <w:lang w:val="en-US"/>
              </w:rPr>
              <w:t xml:space="preserve"> </w:t>
            </w:r>
            <w:proofErr w:type="spellStart"/>
            <w:r w:rsidRPr="009B3F22">
              <w:rPr>
                <w:b/>
                <w:bCs/>
                <w:lang w:val="en-US"/>
              </w:rPr>
              <w:t>kuupäev</w:t>
            </w:r>
            <w:proofErr w:type="spellEnd"/>
            <w:r w:rsidRPr="009B3F22">
              <w:rPr>
                <w:b/>
                <w:bCs/>
                <w:lang w:val="en-US"/>
              </w:rPr>
              <w:t xml:space="preserve">, </w:t>
            </w:r>
            <w:proofErr w:type="spellStart"/>
            <w:r w:rsidRPr="009B3F22">
              <w:rPr>
                <w:b/>
                <w:bCs/>
                <w:lang w:val="en-US"/>
              </w:rPr>
              <w:t>maksumus</w:t>
            </w:r>
            <w:proofErr w:type="spellEnd"/>
            <w:r w:rsidRPr="009B3F22">
              <w:rPr>
                <w:b/>
                <w:bCs/>
                <w:lang w:val="en-US"/>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20706E" w:rsidRPr="00C10795" w:rsidRDefault="0020706E" w:rsidP="009236C1">
            <w:pPr>
              <w:jc w:val="center"/>
              <w:rPr>
                <w:rFonts w:eastAsia="Calibri"/>
                <w:b/>
                <w:strike/>
                <w:lang w:val="et-EE"/>
              </w:rPr>
            </w:pPr>
            <w:proofErr w:type="spellStart"/>
            <w:r w:rsidRPr="009B3F22">
              <w:rPr>
                <w:b/>
                <w:lang w:val="en-US"/>
              </w:rPr>
              <w:t>Tööde</w:t>
            </w:r>
            <w:proofErr w:type="spellEnd"/>
            <w:r w:rsidRPr="009B3F22">
              <w:rPr>
                <w:b/>
                <w:lang w:val="en-US"/>
              </w:rPr>
              <w:t xml:space="preserve"> </w:t>
            </w:r>
            <w:proofErr w:type="spellStart"/>
            <w:r w:rsidRPr="009B3F22">
              <w:rPr>
                <w:b/>
                <w:lang w:val="en-US"/>
              </w:rPr>
              <w:t>teostamise</w:t>
            </w:r>
            <w:proofErr w:type="spellEnd"/>
            <w:r w:rsidRPr="009B3F22">
              <w:rPr>
                <w:b/>
                <w:lang w:val="en-US"/>
              </w:rPr>
              <w:t xml:space="preserve"> </w:t>
            </w:r>
            <w:proofErr w:type="spellStart"/>
            <w:r w:rsidRPr="009B3F22">
              <w:rPr>
                <w:b/>
                <w:lang w:val="en-US"/>
              </w:rPr>
              <w:t>periood</w:t>
            </w:r>
            <w:proofErr w:type="spellEnd"/>
          </w:p>
          <w:p w:rsidR="0020706E" w:rsidRPr="00C10795" w:rsidRDefault="0020706E" w:rsidP="009236C1">
            <w:pPr>
              <w:spacing w:before="240"/>
              <w:jc w:val="center"/>
              <w:rPr>
                <w:rFonts w:eastAsia="Calibri"/>
                <w:b/>
                <w:strike/>
                <w:lang w:val="et-EE"/>
              </w:rPr>
            </w:pPr>
            <w:r w:rsidRPr="009B3F22">
              <w:rPr>
                <w:b/>
                <w:lang w:val="en-US"/>
              </w:rPr>
              <w:t>(</w:t>
            </w:r>
            <w:proofErr w:type="spellStart"/>
            <w:r w:rsidRPr="009B3F22">
              <w:rPr>
                <w:b/>
                <w:lang w:val="en-US"/>
              </w:rPr>
              <w:t>kuu</w:t>
            </w:r>
            <w:proofErr w:type="spellEnd"/>
            <w:r w:rsidRPr="009B3F22">
              <w:rPr>
                <w:b/>
                <w:lang w:val="en-US"/>
              </w:rPr>
              <w:t xml:space="preserve"> </w:t>
            </w:r>
            <w:proofErr w:type="spellStart"/>
            <w:r w:rsidRPr="009B3F22">
              <w:rPr>
                <w:b/>
                <w:lang w:val="en-US"/>
              </w:rPr>
              <w:t>täpsusega</w:t>
            </w:r>
            <w:proofErr w:type="spellEnd"/>
            <w:r w:rsidRPr="009B3F22">
              <w:rPr>
                <w:b/>
                <w:lang w:val="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06E" w:rsidRPr="00C10795" w:rsidRDefault="0020706E" w:rsidP="009236C1">
            <w:pPr>
              <w:spacing w:before="240"/>
              <w:jc w:val="center"/>
              <w:rPr>
                <w:rFonts w:eastAsia="Calibri"/>
                <w:b/>
                <w:strike/>
                <w:lang w:val="et-EE"/>
              </w:rPr>
            </w:pPr>
            <w:proofErr w:type="spellStart"/>
            <w:r w:rsidRPr="009B3F22">
              <w:rPr>
                <w:b/>
                <w:lang w:val="en-US"/>
              </w:rPr>
              <w:t>Vastutus-valdkond</w:t>
            </w:r>
            <w:proofErr w:type="spellEnd"/>
            <w:r w:rsidRPr="009B3F22">
              <w:rPr>
                <w:b/>
                <w:lang w:val="en-US"/>
              </w:rPr>
              <w:t xml:space="preserve"> (</w:t>
            </w:r>
            <w:proofErr w:type="spellStart"/>
            <w:r w:rsidRPr="009B3F22">
              <w:rPr>
                <w:b/>
                <w:lang w:val="en-US"/>
              </w:rPr>
              <w:t>projektijuht</w:t>
            </w:r>
            <w:proofErr w:type="spellEnd"/>
            <w:r w:rsidRPr="009B3F22">
              <w:rPr>
                <w:b/>
                <w:lang w:val="en-US"/>
              </w:rPr>
              <w:t xml:space="preserve">, </w:t>
            </w:r>
            <w:proofErr w:type="spellStart"/>
            <w:r w:rsidRPr="009B3F22">
              <w:rPr>
                <w:b/>
                <w:lang w:val="en-US"/>
              </w:rPr>
              <w:t>objektijuht</w:t>
            </w:r>
            <w:proofErr w:type="spellEnd"/>
            <w:r w:rsidRPr="009B3F22">
              <w:rPr>
                <w:b/>
                <w:lang w:val="en-US"/>
              </w:rPr>
              <w:t xml:space="preserve"> </w:t>
            </w:r>
            <w:proofErr w:type="spellStart"/>
            <w:r w:rsidRPr="009B3F22">
              <w:rPr>
                <w:b/>
                <w:lang w:val="en-US"/>
              </w:rPr>
              <w:t>vms</w:t>
            </w:r>
            <w:proofErr w:type="spellEnd"/>
            <w:r w:rsidRPr="009B3F22">
              <w:rPr>
                <w:b/>
                <w:lang w:val="en-US"/>
              </w:rPr>
              <w:t>)</w:t>
            </w:r>
          </w:p>
        </w:tc>
      </w:tr>
      <w:tr w:rsidR="0020706E" w:rsidRPr="00C10795" w:rsidTr="009236C1">
        <w:trPr>
          <w:trHeight w:val="586"/>
        </w:trPr>
        <w:tc>
          <w:tcPr>
            <w:tcW w:w="584" w:type="dxa"/>
            <w:tcBorders>
              <w:top w:val="single" w:sz="4" w:space="0" w:color="auto"/>
              <w:left w:val="single" w:sz="4" w:space="0" w:color="auto"/>
              <w:bottom w:val="single" w:sz="4" w:space="0" w:color="auto"/>
              <w:right w:val="single" w:sz="4" w:space="0" w:color="auto"/>
            </w:tcBorders>
            <w:hideMark/>
          </w:tcPr>
          <w:p w:rsidR="0020706E" w:rsidRPr="00C10795" w:rsidRDefault="0020706E" w:rsidP="009236C1">
            <w:pPr>
              <w:spacing w:before="240"/>
              <w:jc w:val="center"/>
              <w:rPr>
                <w:rFonts w:eastAsia="Calibri"/>
                <w:strike/>
                <w:lang w:val="et-EE"/>
              </w:rPr>
            </w:pPr>
            <w:r w:rsidRPr="00C10795">
              <w:lastRenderedPageBreak/>
              <w:t>1.</w:t>
            </w:r>
          </w:p>
        </w:tc>
        <w:tc>
          <w:tcPr>
            <w:tcW w:w="1934"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1134"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1701"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2552"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1559"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r>
      <w:tr w:rsidR="0020706E" w:rsidRPr="00C10795" w:rsidTr="009236C1">
        <w:trPr>
          <w:trHeight w:val="249"/>
        </w:trPr>
        <w:tc>
          <w:tcPr>
            <w:tcW w:w="584" w:type="dxa"/>
            <w:tcBorders>
              <w:top w:val="single" w:sz="4" w:space="0" w:color="auto"/>
              <w:left w:val="single" w:sz="4" w:space="0" w:color="auto"/>
              <w:bottom w:val="single" w:sz="4" w:space="0" w:color="auto"/>
              <w:right w:val="single" w:sz="4" w:space="0" w:color="auto"/>
            </w:tcBorders>
            <w:hideMark/>
          </w:tcPr>
          <w:p w:rsidR="0020706E" w:rsidRPr="00C10795" w:rsidRDefault="0020706E" w:rsidP="009236C1">
            <w:pPr>
              <w:spacing w:before="240"/>
              <w:jc w:val="center"/>
              <w:rPr>
                <w:rFonts w:eastAsia="Calibri"/>
                <w:strike/>
                <w:lang w:val="et-EE"/>
              </w:rPr>
            </w:pPr>
            <w:r w:rsidRPr="00C10795">
              <w:t>2.</w:t>
            </w:r>
          </w:p>
        </w:tc>
        <w:tc>
          <w:tcPr>
            <w:tcW w:w="1934"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1134"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1701"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2552"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1559"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r>
      <w:tr w:rsidR="0020706E" w:rsidRPr="00C10795" w:rsidTr="009236C1">
        <w:trPr>
          <w:trHeight w:val="445"/>
        </w:trPr>
        <w:tc>
          <w:tcPr>
            <w:tcW w:w="584" w:type="dxa"/>
            <w:tcBorders>
              <w:top w:val="single" w:sz="4" w:space="0" w:color="auto"/>
              <w:left w:val="single" w:sz="4" w:space="0" w:color="auto"/>
              <w:bottom w:val="single" w:sz="4" w:space="0" w:color="auto"/>
              <w:right w:val="single" w:sz="4" w:space="0" w:color="auto"/>
            </w:tcBorders>
            <w:hideMark/>
          </w:tcPr>
          <w:p w:rsidR="0020706E" w:rsidRPr="00C10795" w:rsidRDefault="0020706E" w:rsidP="009236C1">
            <w:pPr>
              <w:spacing w:before="240"/>
              <w:jc w:val="center"/>
              <w:rPr>
                <w:rFonts w:eastAsia="Calibri"/>
                <w:strike/>
                <w:lang w:val="et-EE"/>
              </w:rPr>
            </w:pPr>
            <w:r w:rsidRPr="00C10795">
              <w:t>3.</w:t>
            </w:r>
          </w:p>
        </w:tc>
        <w:tc>
          <w:tcPr>
            <w:tcW w:w="1934"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1134"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1701"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2552"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c>
          <w:tcPr>
            <w:tcW w:w="1559" w:type="dxa"/>
            <w:tcBorders>
              <w:top w:val="single" w:sz="4" w:space="0" w:color="auto"/>
              <w:left w:val="single" w:sz="4" w:space="0" w:color="auto"/>
              <w:bottom w:val="single" w:sz="4" w:space="0" w:color="auto"/>
              <w:right w:val="single" w:sz="4" w:space="0" w:color="auto"/>
            </w:tcBorders>
          </w:tcPr>
          <w:p w:rsidR="0020706E" w:rsidRPr="00C10795" w:rsidRDefault="0020706E" w:rsidP="009236C1">
            <w:pPr>
              <w:spacing w:before="240"/>
              <w:rPr>
                <w:rFonts w:eastAsia="Calibri"/>
                <w:strike/>
                <w:lang w:val="et-EE"/>
              </w:rPr>
            </w:pPr>
          </w:p>
        </w:tc>
      </w:tr>
    </w:tbl>
    <w:p w:rsidR="0020706E" w:rsidRPr="00C10795" w:rsidRDefault="0020706E" w:rsidP="0020706E">
      <w:pPr>
        <w:spacing w:after="60"/>
        <w:jc w:val="both"/>
        <w:rPr>
          <w:rFonts w:eastAsia="Calibri"/>
          <w:strike/>
          <w:lang w:val="et-EE"/>
        </w:rPr>
      </w:pPr>
      <w:r w:rsidRPr="00C10795">
        <w:rPr>
          <w:vertAlign w:val="superscript"/>
        </w:rPr>
        <w:t>*</w:t>
      </w:r>
      <w:r w:rsidRPr="00C10795">
        <w:t>Vajadusel lisada ridu</w:t>
      </w:r>
    </w:p>
    <w:p w:rsidR="0020706E" w:rsidRPr="00C10795" w:rsidRDefault="0020706E" w:rsidP="0020706E">
      <w:pPr>
        <w:spacing w:after="60"/>
        <w:jc w:val="both"/>
        <w:rPr>
          <w:strike/>
          <w:lang w:val="et-EE"/>
        </w:rPr>
      </w:pPr>
      <w:r w:rsidRPr="00C10795">
        <w:rPr>
          <w:lang w:val="et-EE"/>
        </w:rPr>
        <w:t>Kinnitan, et olen nõus osalema hankelepingu täitmises vastutava spetsialistina vastavalt (</w:t>
      </w:r>
      <w:r w:rsidRPr="00C10795">
        <w:rPr>
          <w:i/>
          <w:u w:val="single"/>
          <w:lang w:val="et-EE"/>
        </w:rPr>
        <w:t>Pakkuja nimi)</w:t>
      </w:r>
      <w:r w:rsidRPr="00C10795">
        <w:rPr>
          <w:lang w:val="et-EE"/>
        </w:rPr>
        <w:t xml:space="preserve"> esitatud pakkumusele kuni hankelepingu tähtaja lõpuni.</w:t>
      </w:r>
    </w:p>
    <w:p w:rsidR="0020706E" w:rsidRPr="00C10795" w:rsidRDefault="0020706E" w:rsidP="0020706E">
      <w:pPr>
        <w:spacing w:after="60"/>
        <w:jc w:val="both"/>
        <w:rPr>
          <w:strike/>
          <w:lang w:val="et-EE"/>
        </w:rPr>
      </w:pPr>
      <w:r w:rsidRPr="00C10795">
        <w:rPr>
          <w:lang w:val="et-EE"/>
        </w:rPr>
        <w:t>Spetsialisti nimi ja allkiri</w:t>
      </w:r>
      <w:r w:rsidRPr="00C10795">
        <w:rPr>
          <w:vertAlign w:val="superscript"/>
          <w:lang w:val="et-EE"/>
        </w:rPr>
        <w:t>**</w:t>
      </w:r>
      <w:r w:rsidRPr="00C10795">
        <w:rPr>
          <w:lang w:val="et-EE"/>
        </w:rPr>
        <w:t>___________________</w:t>
      </w:r>
    </w:p>
    <w:p w:rsidR="0020706E" w:rsidRPr="00C10795" w:rsidRDefault="0020706E" w:rsidP="0020706E">
      <w:pPr>
        <w:rPr>
          <w:strike/>
          <w:lang w:val="et-EE"/>
        </w:rPr>
      </w:pPr>
      <w:r w:rsidRPr="00C10795">
        <w:rPr>
          <w:vertAlign w:val="superscript"/>
          <w:lang w:val="et-EE"/>
        </w:rPr>
        <w:t>**</w:t>
      </w:r>
      <w:r w:rsidRPr="00C10795">
        <w:rPr>
          <w:lang w:val="et-EE"/>
        </w:rPr>
        <w:t>Vastutava spetsialisti allkirjaks võib olla digiallkiri (lisada vormi märge) või käsitsi pandud allkiri (skaneeritud dokument).</w:t>
      </w:r>
    </w:p>
    <w:p w:rsidR="0020706E" w:rsidRPr="00C10795" w:rsidRDefault="0020706E" w:rsidP="0020706E">
      <w:pPr>
        <w:rPr>
          <w:strike/>
          <w:lang w:val="et-EE"/>
        </w:rPr>
      </w:pPr>
    </w:p>
    <w:p w:rsidR="0020706E" w:rsidRPr="00C10795" w:rsidRDefault="0020706E" w:rsidP="0020706E">
      <w:pPr>
        <w:rPr>
          <w:strike/>
          <w:vanish/>
          <w:lang w:val="et-EE"/>
        </w:rPr>
      </w:pPr>
    </w:p>
    <w:p w:rsidR="0020706E" w:rsidRPr="00C10795" w:rsidRDefault="0020706E" w:rsidP="0020706E">
      <w:pPr>
        <w:rPr>
          <w:strike/>
          <w:lang w:val="et-EE"/>
        </w:rPr>
      </w:pPr>
    </w:p>
    <w:p w:rsidR="0020706E" w:rsidRPr="009B3F22" w:rsidRDefault="0020706E" w:rsidP="0020706E">
      <w:pPr>
        <w:rPr>
          <w:strike/>
          <w:lang w:val="en-US"/>
        </w:rPr>
      </w:pPr>
      <w:proofErr w:type="spellStart"/>
      <w:r w:rsidRPr="009B3F22">
        <w:rPr>
          <w:lang w:val="en-US"/>
        </w:rPr>
        <w:t>Pakkuja</w:t>
      </w:r>
      <w:proofErr w:type="spellEnd"/>
      <w:r w:rsidRPr="009B3F22">
        <w:rPr>
          <w:lang w:val="en-US"/>
        </w:rPr>
        <w:t xml:space="preserve"> </w:t>
      </w:r>
      <w:proofErr w:type="spellStart"/>
      <w:r w:rsidRPr="009B3F22">
        <w:rPr>
          <w:lang w:val="en-US"/>
        </w:rPr>
        <w:t>ametlik</w:t>
      </w:r>
      <w:proofErr w:type="spellEnd"/>
      <w:r w:rsidRPr="009B3F22">
        <w:rPr>
          <w:lang w:val="en-US"/>
        </w:rPr>
        <w:t xml:space="preserve"> </w:t>
      </w:r>
      <w:proofErr w:type="spellStart"/>
      <w:r w:rsidRPr="009B3F22">
        <w:rPr>
          <w:lang w:val="en-US"/>
        </w:rPr>
        <w:t>esindaja</w:t>
      </w:r>
      <w:proofErr w:type="spellEnd"/>
      <w:r w:rsidRPr="009B3F22">
        <w:rPr>
          <w:lang w:val="en-US"/>
        </w:rPr>
        <w:t xml:space="preserve">: </w:t>
      </w:r>
    </w:p>
    <w:p w:rsidR="0020706E" w:rsidRPr="009B3F22" w:rsidRDefault="0020706E" w:rsidP="0020706E">
      <w:pPr>
        <w:rPr>
          <w:i/>
          <w:strike/>
          <w:lang w:val="en-US"/>
        </w:rPr>
      </w:pPr>
      <w:proofErr w:type="spellStart"/>
      <w:r w:rsidRPr="009B3F22">
        <w:rPr>
          <w:i/>
          <w:lang w:val="en-US"/>
        </w:rPr>
        <w:t>Ees</w:t>
      </w:r>
      <w:proofErr w:type="spellEnd"/>
      <w:r w:rsidRPr="009B3F22">
        <w:rPr>
          <w:i/>
          <w:lang w:val="en-US"/>
        </w:rPr>
        <w:t xml:space="preserve">- </w:t>
      </w:r>
      <w:proofErr w:type="gramStart"/>
      <w:r w:rsidRPr="009B3F22">
        <w:rPr>
          <w:i/>
          <w:lang w:val="en-US"/>
        </w:rPr>
        <w:t>ja</w:t>
      </w:r>
      <w:proofErr w:type="gramEnd"/>
      <w:r w:rsidRPr="009B3F22">
        <w:rPr>
          <w:i/>
          <w:lang w:val="en-US"/>
        </w:rPr>
        <w:t xml:space="preserve"> </w:t>
      </w:r>
      <w:proofErr w:type="spellStart"/>
      <w:r w:rsidRPr="009B3F22">
        <w:rPr>
          <w:i/>
          <w:lang w:val="en-US"/>
        </w:rPr>
        <w:t>perekonnanimi</w:t>
      </w:r>
      <w:proofErr w:type="spellEnd"/>
    </w:p>
    <w:p w:rsidR="0020706E" w:rsidRPr="009B3F22" w:rsidRDefault="0020706E" w:rsidP="0020706E">
      <w:pPr>
        <w:rPr>
          <w:strike/>
          <w:lang w:val="en-US"/>
        </w:rPr>
      </w:pPr>
    </w:p>
    <w:p w:rsidR="0020706E" w:rsidRPr="009B3F22" w:rsidRDefault="0020706E" w:rsidP="0020706E">
      <w:pPr>
        <w:rPr>
          <w:strike/>
          <w:lang w:val="en-US"/>
        </w:rPr>
      </w:pPr>
    </w:p>
    <w:p w:rsidR="0020706E" w:rsidRPr="009B3F22" w:rsidRDefault="0020706E" w:rsidP="0020706E">
      <w:pPr>
        <w:rPr>
          <w:strike/>
          <w:lang w:val="en-US"/>
        </w:rPr>
      </w:pPr>
    </w:p>
    <w:p w:rsidR="0020706E" w:rsidRPr="009B3F22" w:rsidRDefault="0020706E" w:rsidP="0020706E">
      <w:pPr>
        <w:rPr>
          <w:rFonts w:eastAsia="Calibri"/>
          <w:strike/>
          <w:lang w:val="en-US"/>
        </w:rPr>
      </w:pPr>
      <w:r w:rsidRPr="009B3F22">
        <w:rPr>
          <w:lang w:val="en-US"/>
        </w:rPr>
        <w:t>/</w:t>
      </w:r>
      <w:proofErr w:type="spellStart"/>
      <w:r w:rsidRPr="009B3F22">
        <w:rPr>
          <w:lang w:val="en-US"/>
        </w:rPr>
        <w:t>allkirjastatud</w:t>
      </w:r>
      <w:proofErr w:type="spellEnd"/>
      <w:r w:rsidRPr="009B3F22">
        <w:rPr>
          <w:lang w:val="en-US"/>
        </w:rPr>
        <w:t xml:space="preserve"> </w:t>
      </w:r>
      <w:proofErr w:type="spellStart"/>
      <w:r w:rsidRPr="009B3F22">
        <w:rPr>
          <w:lang w:val="en-US"/>
        </w:rPr>
        <w:t>digitaalselt</w:t>
      </w:r>
      <w:proofErr w:type="spellEnd"/>
      <w:r w:rsidRPr="009B3F22">
        <w:rPr>
          <w:lang w:val="en-US"/>
        </w:rPr>
        <w:t>/</w:t>
      </w:r>
    </w:p>
    <w:p w:rsidR="0020706E" w:rsidRPr="009B3F22" w:rsidRDefault="0020706E" w:rsidP="0020706E">
      <w:pPr>
        <w:rPr>
          <w:strike/>
          <w:lang w:val="en-US"/>
        </w:rPr>
      </w:pPr>
    </w:p>
    <w:p w:rsidR="0020706E" w:rsidRPr="00C10795"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9236C1" w:rsidRDefault="009236C1" w:rsidP="0020706E">
      <w:pPr>
        <w:spacing w:line="276" w:lineRule="auto"/>
        <w:rPr>
          <w:b/>
          <w:bCs/>
          <w:strike/>
          <w:lang w:val="et-EE"/>
        </w:rPr>
      </w:pPr>
    </w:p>
    <w:p w:rsidR="009236C1" w:rsidRDefault="009236C1" w:rsidP="0020706E">
      <w:pPr>
        <w:spacing w:line="276" w:lineRule="auto"/>
        <w:rPr>
          <w:b/>
          <w:bCs/>
          <w:strike/>
          <w:lang w:val="et-EE"/>
        </w:rPr>
      </w:pPr>
    </w:p>
    <w:p w:rsidR="009236C1" w:rsidRDefault="009236C1" w:rsidP="0020706E">
      <w:pPr>
        <w:spacing w:line="276" w:lineRule="auto"/>
        <w:rPr>
          <w:b/>
          <w:bCs/>
          <w:strike/>
          <w:lang w:val="et-EE"/>
        </w:rPr>
      </w:pPr>
    </w:p>
    <w:p w:rsidR="009236C1" w:rsidRDefault="009236C1" w:rsidP="0020706E">
      <w:pPr>
        <w:spacing w:line="276" w:lineRule="auto"/>
        <w:rPr>
          <w:b/>
          <w:bCs/>
          <w:strike/>
          <w:lang w:val="et-EE"/>
        </w:rPr>
      </w:pPr>
    </w:p>
    <w:p w:rsidR="009236C1" w:rsidRPr="0057244E" w:rsidRDefault="009236C1" w:rsidP="009236C1">
      <w:pPr>
        <w:spacing w:line="276" w:lineRule="auto"/>
        <w:rPr>
          <w:b/>
          <w:bCs/>
          <w:strike/>
          <w:lang w:val="et-EE"/>
        </w:rPr>
      </w:pPr>
      <w:r w:rsidRPr="0057244E">
        <w:rPr>
          <w:b/>
          <w:bCs/>
          <w:lang w:val="et-EE"/>
        </w:rPr>
        <w:lastRenderedPageBreak/>
        <w:t xml:space="preserve">Lisa </w:t>
      </w:r>
      <w:r>
        <w:rPr>
          <w:b/>
          <w:bCs/>
          <w:lang w:val="et-EE"/>
        </w:rPr>
        <w:t>10</w:t>
      </w:r>
    </w:p>
    <w:p w:rsidR="009236C1" w:rsidRPr="0057244E" w:rsidRDefault="009236C1" w:rsidP="009236C1">
      <w:pPr>
        <w:rPr>
          <w:b/>
          <w:bCs/>
          <w:strike/>
          <w:lang w:val="et-EE"/>
        </w:rPr>
      </w:pPr>
      <w:r w:rsidRPr="0057244E">
        <w:rPr>
          <w:b/>
          <w:bCs/>
          <w:lang w:val="et-EE"/>
        </w:rPr>
        <w:t>Hankelepingu projekt</w:t>
      </w:r>
    </w:p>
    <w:p w:rsidR="009236C1" w:rsidRPr="0057244E" w:rsidRDefault="009236C1" w:rsidP="009236C1">
      <w:pPr>
        <w:jc w:val="both"/>
        <w:rPr>
          <w:strike/>
          <w:lang w:val="et-EE"/>
        </w:rPr>
      </w:pPr>
    </w:p>
    <w:p w:rsidR="009236C1" w:rsidRPr="009C12F0" w:rsidRDefault="009236C1" w:rsidP="009236C1">
      <w:pPr>
        <w:pStyle w:val="Title"/>
        <w:rPr>
          <w:rFonts w:ascii="Times New Roman" w:hAnsi="Times New Roman" w:cs="Times New Roman"/>
          <w:b/>
          <w:bCs/>
          <w:sz w:val="24"/>
          <w:szCs w:val="24"/>
        </w:rPr>
      </w:pPr>
      <w:r w:rsidRPr="009C12F0">
        <w:rPr>
          <w:rFonts w:ascii="Times New Roman" w:hAnsi="Times New Roman" w:cs="Times New Roman"/>
          <w:b/>
          <w:bCs/>
          <w:sz w:val="24"/>
          <w:szCs w:val="24"/>
        </w:rPr>
        <w:t>TÖÖVÕTULEPING nr _______</w:t>
      </w:r>
    </w:p>
    <w:p w:rsidR="009236C1" w:rsidRPr="001F7592" w:rsidRDefault="009236C1" w:rsidP="009236C1">
      <w:pPr>
        <w:jc w:val="both"/>
        <w:rPr>
          <w:strike/>
          <w:lang w:val="et-EE"/>
        </w:rPr>
      </w:pPr>
    </w:p>
    <w:p w:rsidR="009236C1" w:rsidRPr="001F7592" w:rsidRDefault="009236C1" w:rsidP="009236C1">
      <w:pPr>
        <w:jc w:val="both"/>
        <w:rPr>
          <w:strike/>
          <w:lang w:val="et-EE"/>
        </w:rPr>
      </w:pPr>
      <w:r w:rsidRPr="001F7592">
        <w:rPr>
          <w:i/>
          <w:lang w:val="et-EE"/>
        </w:rPr>
        <w:t>Kuupäev digiallkirjas</w:t>
      </w:r>
    </w:p>
    <w:p w:rsidR="009236C1" w:rsidRPr="009C12F0" w:rsidRDefault="009236C1" w:rsidP="009236C1">
      <w:pPr>
        <w:pStyle w:val="Heading1"/>
        <w:spacing w:before="100" w:beforeAutospacing="1" w:after="100" w:afterAutospacing="1"/>
        <w:ind w:left="360" w:hanging="360"/>
        <w:jc w:val="left"/>
      </w:pPr>
      <w:r w:rsidRPr="009C12F0">
        <w:t>LEPINGU POOLED</w:t>
      </w:r>
    </w:p>
    <w:p w:rsidR="009236C1" w:rsidRPr="009C12F0" w:rsidRDefault="009236C1" w:rsidP="009236C1">
      <w:pPr>
        <w:pStyle w:val="a"/>
        <w:tabs>
          <w:tab w:val="center" w:pos="4896"/>
          <w:tab w:val="right" w:pos="9216"/>
        </w:tabs>
        <w:spacing w:before="120"/>
        <w:rPr>
          <w:rFonts w:ascii="Times New Roman" w:hAnsi="Times New Roman" w:cs="Times New Roman"/>
          <w:b/>
          <w:bCs/>
          <w:lang w:val="et-EE"/>
        </w:rPr>
      </w:pPr>
      <w:r w:rsidRPr="009C12F0">
        <w:rPr>
          <w:rFonts w:ascii="Times New Roman" w:hAnsi="Times New Roman" w:cs="Times New Roman"/>
          <w:b/>
          <w:bCs/>
          <w:lang w:val="et-EE"/>
        </w:rPr>
        <w:t>Tellija</w:t>
      </w:r>
    </w:p>
    <w:p w:rsidR="009236C1" w:rsidRPr="009C12F0" w:rsidRDefault="009236C1" w:rsidP="009236C1">
      <w:pPr>
        <w:pStyle w:val="a"/>
        <w:tabs>
          <w:tab w:val="left" w:pos="142"/>
        </w:tabs>
        <w:ind w:right="-240"/>
        <w:jc w:val="left"/>
        <w:rPr>
          <w:rFonts w:ascii="Times New Roman" w:hAnsi="Times New Roman" w:cs="Times New Roman"/>
          <w:b/>
          <w:bCs/>
          <w:color w:val="000000"/>
          <w:lang w:val="et-EE"/>
        </w:rPr>
      </w:pPr>
      <w:r w:rsidRPr="009C12F0">
        <w:rPr>
          <w:rFonts w:ascii="Times New Roman" w:hAnsi="Times New Roman" w:cs="Times New Roman"/>
          <w:color w:val="000000"/>
          <w:lang w:val="et-EE"/>
        </w:rPr>
        <w:t>Nimi</w:t>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Pr>
          <w:rFonts w:ascii="Times New Roman" w:hAnsi="Times New Roman" w:cs="Times New Roman"/>
          <w:b/>
          <w:bCs/>
          <w:color w:val="000000"/>
          <w:lang w:val="et-EE"/>
        </w:rPr>
        <w:t>Sillamäe linn Sillamäe Lasteaed Jaaniussike</w:t>
      </w:r>
      <w:r w:rsidRPr="009C12F0">
        <w:rPr>
          <w:rFonts w:ascii="Times New Roman" w:hAnsi="Times New Roman" w:cs="Times New Roman"/>
          <w:b/>
          <w:bCs/>
          <w:color w:val="000000"/>
          <w:lang w:val="et-EE"/>
        </w:rPr>
        <w:t xml:space="preserve"> </w:t>
      </w:r>
    </w:p>
    <w:p w:rsidR="009236C1" w:rsidRPr="009C12F0" w:rsidRDefault="009236C1" w:rsidP="009236C1">
      <w:pPr>
        <w:pStyle w:val="a"/>
        <w:tabs>
          <w:tab w:val="left" w:pos="142"/>
        </w:tabs>
        <w:ind w:right="-240"/>
        <w:jc w:val="left"/>
        <w:rPr>
          <w:rFonts w:ascii="Times New Roman" w:hAnsi="Times New Roman" w:cs="Times New Roman"/>
          <w:b/>
          <w:bCs/>
          <w:color w:val="000000"/>
          <w:lang w:val="et-EE"/>
        </w:rPr>
      </w:pPr>
      <w:r w:rsidRPr="009C12F0">
        <w:rPr>
          <w:rFonts w:ascii="Times New Roman" w:hAnsi="Times New Roman" w:cs="Times New Roman"/>
          <w:b/>
          <w:color w:val="000000"/>
          <w:lang w:val="et-EE"/>
        </w:rPr>
        <w:t>Linnamajandusamet</w:t>
      </w:r>
    </w:p>
    <w:p w:rsidR="009236C1" w:rsidRPr="009C12F0" w:rsidRDefault="009236C1" w:rsidP="009236C1">
      <w:pPr>
        <w:pStyle w:val="a"/>
        <w:tabs>
          <w:tab w:val="left" w:pos="142"/>
        </w:tabs>
        <w:ind w:right="-240"/>
        <w:jc w:val="left"/>
        <w:rPr>
          <w:rFonts w:ascii="Times New Roman" w:hAnsi="Times New Roman" w:cs="Times New Roman"/>
          <w:color w:val="000000"/>
          <w:lang w:val="et-EE"/>
        </w:rPr>
      </w:pPr>
      <w:r w:rsidRPr="009C12F0">
        <w:rPr>
          <w:rFonts w:ascii="Times New Roman" w:hAnsi="Times New Roman" w:cs="Times New Roman"/>
          <w:color w:val="000000"/>
          <w:lang w:val="et-EE"/>
        </w:rPr>
        <w:t>Asutuse registrikood</w:t>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sidRPr="009C12F0">
        <w:rPr>
          <w:rFonts w:ascii="Times New Roman" w:hAnsi="Times New Roman" w:cs="Times New Roman"/>
          <w:lang w:val="et-EE"/>
        </w:rPr>
        <w:t>750</w:t>
      </w:r>
      <w:r>
        <w:rPr>
          <w:rFonts w:ascii="Times New Roman" w:hAnsi="Times New Roman" w:cs="Times New Roman"/>
          <w:lang w:val="et-EE"/>
        </w:rPr>
        <w:t>13463</w:t>
      </w:r>
    </w:p>
    <w:p w:rsidR="009236C1" w:rsidRPr="009C12F0" w:rsidRDefault="009236C1" w:rsidP="009236C1">
      <w:pPr>
        <w:pStyle w:val="a"/>
        <w:tabs>
          <w:tab w:val="left" w:pos="142"/>
        </w:tabs>
        <w:ind w:right="-240"/>
        <w:jc w:val="left"/>
        <w:rPr>
          <w:rFonts w:ascii="Times New Roman" w:hAnsi="Times New Roman" w:cs="Times New Roman"/>
          <w:color w:val="000000"/>
          <w:lang w:val="et-EE"/>
        </w:rPr>
      </w:pPr>
      <w:r w:rsidRPr="009C12F0">
        <w:rPr>
          <w:rFonts w:ascii="Times New Roman" w:hAnsi="Times New Roman" w:cs="Times New Roman"/>
          <w:color w:val="000000"/>
          <w:lang w:val="et-EE"/>
        </w:rPr>
        <w:t>Asukoht</w:t>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t>J.Gagarini 7a</w:t>
      </w:r>
      <w:r w:rsidRPr="009C12F0">
        <w:rPr>
          <w:rFonts w:ascii="Times New Roman" w:hAnsi="Times New Roman" w:cs="Times New Roman"/>
          <w:color w:val="000000"/>
          <w:lang w:val="et-EE"/>
        </w:rPr>
        <w:t xml:space="preserve">, </w:t>
      </w:r>
      <w:r>
        <w:rPr>
          <w:rFonts w:ascii="Times New Roman" w:hAnsi="Times New Roman" w:cs="Times New Roman"/>
          <w:color w:val="000000"/>
          <w:lang w:val="et-EE"/>
        </w:rPr>
        <w:t>40232,Sillamäe</w:t>
      </w:r>
    </w:p>
    <w:p w:rsidR="009236C1" w:rsidRPr="009C12F0" w:rsidRDefault="009236C1" w:rsidP="009236C1">
      <w:pPr>
        <w:pStyle w:val="a"/>
        <w:tabs>
          <w:tab w:val="left" w:pos="142"/>
        </w:tabs>
        <w:ind w:right="-240"/>
        <w:rPr>
          <w:rFonts w:ascii="Times New Roman" w:hAnsi="Times New Roman" w:cs="Times New Roman"/>
          <w:color w:val="000000"/>
          <w:lang w:val="et-EE"/>
        </w:rPr>
      </w:pPr>
      <w:r w:rsidRPr="009C12F0">
        <w:rPr>
          <w:rFonts w:ascii="Times New Roman" w:hAnsi="Times New Roman" w:cs="Times New Roman"/>
          <w:color w:val="000000"/>
          <w:lang w:val="et-EE"/>
        </w:rPr>
        <w:t>Telefon</w:t>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sidRPr="009C12F0">
        <w:rPr>
          <w:rFonts w:ascii="Times New Roman" w:hAnsi="Times New Roman" w:cs="Times New Roman"/>
          <w:color w:val="000000"/>
          <w:lang w:val="et-EE"/>
        </w:rPr>
        <w:t xml:space="preserve">+ (372) </w:t>
      </w:r>
      <w:r>
        <w:rPr>
          <w:rFonts w:ascii="Times New Roman" w:hAnsi="Times New Roman" w:cs="Times New Roman"/>
          <w:lang w:val="et-EE"/>
        </w:rPr>
        <w:t>3973805</w:t>
      </w:r>
    </w:p>
    <w:p w:rsidR="009236C1" w:rsidRPr="009236C1" w:rsidRDefault="009236C1" w:rsidP="009236C1">
      <w:pPr>
        <w:pStyle w:val="a"/>
        <w:tabs>
          <w:tab w:val="left" w:pos="142"/>
        </w:tabs>
        <w:ind w:right="-240"/>
        <w:rPr>
          <w:rFonts w:ascii="Times New Roman" w:hAnsi="Times New Roman" w:cs="Times New Roman"/>
          <w:bCs/>
          <w:iCs/>
          <w:color w:val="000000"/>
        </w:rPr>
      </w:pPr>
      <w:r w:rsidRPr="009C12F0">
        <w:rPr>
          <w:rFonts w:ascii="Times New Roman" w:hAnsi="Times New Roman" w:cs="Times New Roman"/>
          <w:bCs/>
          <w:iCs/>
          <w:color w:val="000000"/>
          <w:lang w:val="et-EE"/>
        </w:rPr>
        <w:t>E-post</w:t>
      </w:r>
      <w:r>
        <w:rPr>
          <w:rFonts w:ascii="Times New Roman" w:hAnsi="Times New Roman" w:cs="Times New Roman"/>
          <w:bCs/>
          <w:iCs/>
          <w:color w:val="000000"/>
          <w:lang w:val="et-EE"/>
        </w:rPr>
        <w:tab/>
      </w:r>
      <w:r>
        <w:rPr>
          <w:rFonts w:ascii="Times New Roman" w:hAnsi="Times New Roman" w:cs="Times New Roman"/>
          <w:bCs/>
          <w:iCs/>
          <w:color w:val="000000"/>
          <w:lang w:val="et-EE"/>
        </w:rPr>
        <w:tab/>
      </w:r>
      <w:r>
        <w:rPr>
          <w:rFonts w:ascii="Times New Roman" w:hAnsi="Times New Roman" w:cs="Times New Roman"/>
          <w:bCs/>
          <w:iCs/>
          <w:color w:val="000000"/>
          <w:lang w:val="et-EE"/>
        </w:rPr>
        <w:tab/>
      </w:r>
      <w:r>
        <w:rPr>
          <w:rFonts w:ascii="Times New Roman" w:hAnsi="Times New Roman" w:cs="Times New Roman"/>
          <w:bCs/>
          <w:iCs/>
          <w:color w:val="000000"/>
          <w:lang w:val="et-EE"/>
        </w:rPr>
        <w:tab/>
      </w:r>
      <w:r>
        <w:rPr>
          <w:rFonts w:ascii="Times New Roman" w:hAnsi="Times New Roman" w:cs="Times New Roman"/>
          <w:bCs/>
          <w:iCs/>
          <w:color w:val="000000"/>
          <w:lang w:val="et-EE"/>
        </w:rPr>
        <w:tab/>
      </w:r>
      <w:r>
        <w:rPr>
          <w:rFonts w:ascii="Times New Roman" w:hAnsi="Times New Roman" w:cs="Times New Roman"/>
          <w:bCs/>
          <w:iCs/>
          <w:color w:val="000000"/>
          <w:lang w:val="et-EE"/>
        </w:rPr>
        <w:tab/>
      </w:r>
      <w:r>
        <w:rPr>
          <w:rFonts w:ascii="Times New Roman" w:hAnsi="Times New Roman" w:cs="Times New Roman"/>
          <w:bCs/>
          <w:iCs/>
          <w:color w:val="000000"/>
          <w:lang w:val="et-EE"/>
        </w:rPr>
        <w:tab/>
      </w:r>
      <w:hyperlink r:id="rId7" w:history="1">
        <w:r w:rsidRPr="00BC60BF">
          <w:rPr>
            <w:rStyle w:val="Hyperlink"/>
          </w:rPr>
          <w:t>jaaniussike2003@gmail.com</w:t>
        </w:r>
      </w:hyperlink>
      <w:r>
        <w:t xml:space="preserve"> </w:t>
      </w:r>
    </w:p>
    <w:p w:rsidR="009236C1" w:rsidRPr="009C12F0" w:rsidRDefault="009236C1" w:rsidP="009236C1">
      <w:pPr>
        <w:jc w:val="both"/>
        <w:rPr>
          <w:strike/>
          <w:lang w:val="et-EE"/>
        </w:rPr>
      </w:pPr>
      <w:r w:rsidRPr="009C12F0">
        <w:rPr>
          <w:lang w:val="et-EE"/>
        </w:rPr>
        <w:t>Esindaja</w:t>
      </w:r>
      <w:r>
        <w:rPr>
          <w:lang w:val="et-EE"/>
        </w:rPr>
        <w:tab/>
      </w:r>
      <w:r>
        <w:rPr>
          <w:lang w:val="et-EE"/>
        </w:rPr>
        <w:tab/>
      </w:r>
      <w:r>
        <w:rPr>
          <w:lang w:val="et-EE"/>
        </w:rPr>
        <w:tab/>
      </w:r>
      <w:r>
        <w:rPr>
          <w:lang w:val="et-EE"/>
        </w:rPr>
        <w:tab/>
      </w:r>
      <w:r>
        <w:rPr>
          <w:lang w:val="et-EE"/>
        </w:rPr>
        <w:tab/>
      </w:r>
      <w:r>
        <w:rPr>
          <w:lang w:val="et-EE"/>
        </w:rPr>
        <w:tab/>
      </w:r>
      <w:r>
        <w:rPr>
          <w:bCs/>
          <w:lang w:val="et-EE"/>
        </w:rPr>
        <w:t>Anneli Vassijeva</w:t>
      </w:r>
      <w:r w:rsidRPr="009C12F0">
        <w:rPr>
          <w:lang w:val="et-EE"/>
        </w:rPr>
        <w:t>, direktor</w:t>
      </w:r>
    </w:p>
    <w:p w:rsidR="009236C1" w:rsidRPr="009C12F0" w:rsidRDefault="009236C1" w:rsidP="009236C1">
      <w:pPr>
        <w:jc w:val="both"/>
        <w:rPr>
          <w:strike/>
          <w:lang w:val="et-EE"/>
        </w:rPr>
      </w:pPr>
      <w:r w:rsidRPr="009C12F0">
        <w:rPr>
          <w:lang w:val="et-EE"/>
        </w:rPr>
        <w:t>Esinduse alus</w:t>
      </w:r>
      <w:r>
        <w:rPr>
          <w:lang w:val="et-EE"/>
        </w:rPr>
        <w:tab/>
      </w:r>
      <w:r>
        <w:rPr>
          <w:lang w:val="et-EE"/>
        </w:rPr>
        <w:tab/>
      </w:r>
      <w:r>
        <w:rPr>
          <w:lang w:val="et-EE"/>
        </w:rPr>
        <w:tab/>
      </w:r>
      <w:r>
        <w:rPr>
          <w:lang w:val="et-EE"/>
        </w:rPr>
        <w:tab/>
      </w:r>
      <w:r w:rsidRPr="009C12F0">
        <w:rPr>
          <w:lang w:val="et-EE"/>
        </w:rPr>
        <w:t xml:space="preserve">                     </w:t>
      </w:r>
      <w:r>
        <w:rPr>
          <w:lang w:val="et-EE"/>
        </w:rPr>
        <w:t xml:space="preserve">  </w:t>
      </w:r>
      <w:r w:rsidRPr="009C12F0">
        <w:rPr>
          <w:lang w:val="et-EE"/>
        </w:rPr>
        <w:t>Ameti põhimäärus</w:t>
      </w:r>
    </w:p>
    <w:p w:rsidR="009236C1" w:rsidRPr="009C12F0" w:rsidRDefault="009236C1" w:rsidP="009236C1">
      <w:pPr>
        <w:pStyle w:val="a"/>
        <w:tabs>
          <w:tab w:val="left" w:pos="142"/>
        </w:tabs>
        <w:ind w:right="-240"/>
        <w:jc w:val="left"/>
        <w:rPr>
          <w:rFonts w:ascii="Times New Roman" w:hAnsi="Times New Roman" w:cs="Times New Roman"/>
          <w:color w:val="000000"/>
          <w:lang w:val="et-EE"/>
        </w:rPr>
      </w:pPr>
    </w:p>
    <w:p w:rsidR="009236C1" w:rsidRPr="009C12F0" w:rsidRDefault="009236C1" w:rsidP="009236C1">
      <w:pPr>
        <w:pStyle w:val="a"/>
        <w:tabs>
          <w:tab w:val="left" w:pos="142"/>
          <w:tab w:val="left" w:pos="3960"/>
          <w:tab w:val="left" w:pos="4140"/>
          <w:tab w:val="center" w:pos="4896"/>
          <w:tab w:val="right" w:pos="9216"/>
        </w:tabs>
        <w:spacing w:before="120"/>
        <w:ind w:right="-240"/>
        <w:jc w:val="left"/>
        <w:rPr>
          <w:rFonts w:ascii="Times New Roman" w:hAnsi="Times New Roman" w:cs="Times New Roman"/>
          <w:b/>
          <w:color w:val="000000"/>
          <w:lang w:val="et-EE"/>
        </w:rPr>
      </w:pPr>
      <w:r w:rsidRPr="009C12F0">
        <w:rPr>
          <w:rFonts w:ascii="Times New Roman" w:hAnsi="Times New Roman" w:cs="Times New Roman"/>
          <w:b/>
          <w:color w:val="000000"/>
          <w:lang w:val="et-EE"/>
        </w:rPr>
        <w:t>Töövõtja</w:t>
      </w:r>
      <w:r w:rsidRPr="009C12F0">
        <w:rPr>
          <w:rFonts w:ascii="Times New Roman" w:hAnsi="Times New Roman" w:cs="Times New Roman"/>
          <w:b/>
          <w:color w:val="000000"/>
          <w:lang w:val="et-EE"/>
        </w:rPr>
        <w:tab/>
      </w:r>
      <w:r w:rsidRPr="009C12F0">
        <w:rPr>
          <w:rFonts w:ascii="Times New Roman" w:hAnsi="Times New Roman" w:cs="Times New Roman"/>
          <w:b/>
          <w:color w:val="000000"/>
          <w:lang w:val="et-EE"/>
        </w:rPr>
        <w:tab/>
      </w:r>
    </w:p>
    <w:p w:rsidR="009236C1" w:rsidRPr="009C12F0" w:rsidRDefault="009236C1" w:rsidP="009236C1">
      <w:pPr>
        <w:tabs>
          <w:tab w:val="left" w:pos="142"/>
        </w:tabs>
        <w:ind w:right="-240"/>
        <w:rPr>
          <w:strike/>
          <w:color w:val="000000"/>
          <w:lang w:val="et-EE"/>
        </w:rPr>
      </w:pPr>
      <w:r w:rsidRPr="009C12F0">
        <w:rPr>
          <w:color w:val="000000"/>
          <w:lang w:val="et-EE"/>
        </w:rPr>
        <w:t>Ärinimi</w:t>
      </w:r>
      <w:r w:rsidRPr="009C12F0">
        <w:rPr>
          <w:color w:val="000000"/>
          <w:lang w:val="et-EE"/>
        </w:rPr>
        <w:tab/>
      </w:r>
      <w:r w:rsidRPr="009C12F0">
        <w:rPr>
          <w:color w:val="000000"/>
          <w:lang w:val="et-EE"/>
        </w:rPr>
        <w:tab/>
      </w:r>
      <w:r w:rsidRPr="009C12F0">
        <w:rPr>
          <w:color w:val="000000"/>
          <w:lang w:val="et-EE"/>
        </w:rPr>
        <w:tab/>
      </w:r>
      <w:r w:rsidRPr="009C12F0">
        <w:rPr>
          <w:color w:val="000000"/>
          <w:lang w:val="et-EE"/>
        </w:rPr>
        <w:tab/>
      </w:r>
      <w:r w:rsidRPr="009C12F0">
        <w:rPr>
          <w:color w:val="000000"/>
          <w:lang w:val="et-EE"/>
        </w:rPr>
        <w:tab/>
      </w:r>
    </w:p>
    <w:p w:rsidR="009236C1" w:rsidRPr="009C12F0" w:rsidRDefault="009236C1" w:rsidP="009236C1">
      <w:pPr>
        <w:tabs>
          <w:tab w:val="left" w:pos="142"/>
        </w:tabs>
        <w:ind w:right="-240"/>
        <w:rPr>
          <w:strike/>
          <w:color w:val="000000"/>
          <w:lang w:val="et-EE"/>
        </w:rPr>
      </w:pPr>
      <w:r w:rsidRPr="009C12F0">
        <w:rPr>
          <w:color w:val="000000"/>
          <w:lang w:val="et-EE"/>
        </w:rPr>
        <w:t>Äriregistrikood</w:t>
      </w:r>
      <w:r w:rsidRPr="009C12F0">
        <w:rPr>
          <w:color w:val="000000"/>
          <w:lang w:val="et-EE"/>
        </w:rPr>
        <w:tab/>
      </w:r>
      <w:r w:rsidRPr="009C12F0">
        <w:rPr>
          <w:color w:val="000000"/>
          <w:lang w:val="et-EE"/>
        </w:rPr>
        <w:tab/>
      </w:r>
    </w:p>
    <w:p w:rsidR="009236C1" w:rsidRPr="009C12F0" w:rsidRDefault="009236C1" w:rsidP="009236C1">
      <w:pPr>
        <w:tabs>
          <w:tab w:val="left" w:pos="142"/>
        </w:tabs>
        <w:ind w:right="-240"/>
        <w:rPr>
          <w:strike/>
          <w:color w:val="000000"/>
          <w:lang w:val="et-EE"/>
        </w:rPr>
      </w:pPr>
      <w:r w:rsidRPr="009C12F0">
        <w:rPr>
          <w:color w:val="000000"/>
          <w:lang w:val="et-EE"/>
        </w:rPr>
        <w:t>KMKR</w:t>
      </w:r>
      <w:r w:rsidRPr="009C12F0">
        <w:rPr>
          <w:color w:val="000000"/>
          <w:lang w:val="et-EE"/>
        </w:rPr>
        <w:tab/>
      </w:r>
      <w:r w:rsidRPr="009C12F0">
        <w:rPr>
          <w:color w:val="000000"/>
          <w:lang w:val="et-EE"/>
        </w:rPr>
        <w:tab/>
      </w:r>
      <w:r w:rsidRPr="009C12F0">
        <w:rPr>
          <w:color w:val="000000"/>
          <w:lang w:val="et-EE"/>
        </w:rPr>
        <w:tab/>
      </w:r>
      <w:r w:rsidRPr="009C12F0">
        <w:rPr>
          <w:color w:val="000000"/>
          <w:lang w:val="et-EE"/>
        </w:rPr>
        <w:tab/>
      </w:r>
      <w:r w:rsidRPr="009C12F0">
        <w:rPr>
          <w:color w:val="000000"/>
          <w:lang w:val="et-EE"/>
        </w:rPr>
        <w:tab/>
      </w:r>
    </w:p>
    <w:p w:rsidR="009236C1" w:rsidRPr="009C12F0" w:rsidRDefault="009236C1" w:rsidP="009236C1">
      <w:pPr>
        <w:tabs>
          <w:tab w:val="left" w:pos="142"/>
        </w:tabs>
        <w:ind w:right="-240"/>
        <w:rPr>
          <w:strike/>
          <w:color w:val="000000"/>
          <w:lang w:val="et-EE"/>
        </w:rPr>
      </w:pPr>
      <w:r w:rsidRPr="009C12F0">
        <w:rPr>
          <w:color w:val="000000"/>
          <w:lang w:val="et-EE"/>
        </w:rPr>
        <w:t>Asukoht</w:t>
      </w:r>
      <w:r w:rsidRPr="009C12F0">
        <w:rPr>
          <w:color w:val="000000"/>
          <w:lang w:val="et-EE"/>
        </w:rPr>
        <w:tab/>
      </w:r>
    </w:p>
    <w:p w:rsidR="009236C1" w:rsidRPr="009C12F0" w:rsidRDefault="009236C1" w:rsidP="009236C1">
      <w:pPr>
        <w:tabs>
          <w:tab w:val="left" w:pos="142"/>
        </w:tabs>
        <w:ind w:right="-240"/>
        <w:rPr>
          <w:strike/>
          <w:color w:val="000000"/>
          <w:lang w:val="et-EE"/>
        </w:rPr>
      </w:pPr>
      <w:r w:rsidRPr="009C12F0">
        <w:rPr>
          <w:color w:val="000000"/>
          <w:lang w:val="et-EE"/>
        </w:rPr>
        <w:t xml:space="preserve">Esindaja </w:t>
      </w:r>
      <w:r w:rsidRPr="009C12F0">
        <w:rPr>
          <w:color w:val="000000"/>
          <w:lang w:val="et-EE"/>
        </w:rPr>
        <w:tab/>
      </w:r>
      <w:r w:rsidRPr="009C12F0">
        <w:rPr>
          <w:color w:val="000000"/>
          <w:lang w:val="et-EE"/>
        </w:rPr>
        <w:tab/>
      </w:r>
      <w:r w:rsidRPr="009C12F0">
        <w:rPr>
          <w:color w:val="000000"/>
          <w:lang w:val="et-EE"/>
        </w:rPr>
        <w:tab/>
      </w:r>
      <w:r w:rsidRPr="009C12F0">
        <w:rPr>
          <w:color w:val="000000"/>
          <w:lang w:val="et-EE"/>
        </w:rPr>
        <w:tab/>
      </w:r>
      <w:r w:rsidRPr="009C12F0">
        <w:rPr>
          <w:color w:val="000000"/>
          <w:lang w:val="et-EE"/>
        </w:rPr>
        <w:tab/>
      </w:r>
    </w:p>
    <w:p w:rsidR="009236C1" w:rsidRPr="009C12F0" w:rsidRDefault="009236C1" w:rsidP="009236C1">
      <w:pPr>
        <w:tabs>
          <w:tab w:val="left" w:pos="142"/>
        </w:tabs>
        <w:ind w:right="-240"/>
        <w:rPr>
          <w:strike/>
          <w:color w:val="000000"/>
          <w:lang w:val="et-EE"/>
        </w:rPr>
      </w:pPr>
      <w:r w:rsidRPr="009C12F0">
        <w:rPr>
          <w:color w:val="000000"/>
          <w:lang w:val="et-EE"/>
        </w:rPr>
        <w:t>Esinduse alus</w:t>
      </w:r>
      <w:r w:rsidRPr="009C12F0">
        <w:rPr>
          <w:color w:val="000000"/>
          <w:lang w:val="et-EE"/>
        </w:rPr>
        <w:tab/>
      </w:r>
    </w:p>
    <w:p w:rsidR="009236C1" w:rsidRPr="0057244E" w:rsidRDefault="009236C1" w:rsidP="009236C1">
      <w:pPr>
        <w:tabs>
          <w:tab w:val="left" w:pos="142"/>
        </w:tabs>
        <w:ind w:right="-240"/>
        <w:rPr>
          <w:strike/>
          <w:color w:val="000000"/>
          <w:lang w:val="et-EE"/>
        </w:rPr>
      </w:pPr>
      <w:r w:rsidRPr="0057244E">
        <w:rPr>
          <w:color w:val="000000"/>
          <w:lang w:val="et-EE"/>
        </w:rPr>
        <w:tab/>
      </w:r>
      <w:r w:rsidRPr="0057244E">
        <w:rPr>
          <w:color w:val="000000"/>
          <w:lang w:val="et-EE"/>
        </w:rPr>
        <w:tab/>
      </w:r>
      <w:r w:rsidRPr="0057244E">
        <w:rPr>
          <w:color w:val="000000"/>
          <w:lang w:val="et-EE"/>
        </w:rPr>
        <w:tab/>
      </w:r>
      <w:r w:rsidRPr="0057244E">
        <w:rPr>
          <w:color w:val="000000"/>
          <w:lang w:val="et-EE"/>
        </w:rPr>
        <w:tab/>
      </w:r>
    </w:p>
    <w:p w:rsidR="009236C1" w:rsidRDefault="009236C1" w:rsidP="009236C1">
      <w:pPr>
        <w:spacing w:before="120"/>
        <w:jc w:val="both"/>
        <w:rPr>
          <w:i/>
          <w:iCs/>
          <w:strike/>
          <w:lang w:val="et-EE"/>
        </w:rPr>
      </w:pPr>
      <w:r w:rsidRPr="0057244E">
        <w:rPr>
          <w:i/>
          <w:iCs/>
          <w:lang w:val="et-EE"/>
        </w:rPr>
        <w:t xml:space="preserve">Edaspidi nimetatud ka eraldiseisvalt „Pool“ või koos ja ühiselt „Pooled“, sõlmisid käesoleva töövõtulepingu (edaspidi „Leping“), võttes aluseks </w:t>
      </w:r>
      <w:r w:rsidRPr="00222C8C">
        <w:rPr>
          <w:i/>
          <w:lang w:val="et-EE"/>
        </w:rPr>
        <w:t>ehitustööde veebilehehankes„</w:t>
      </w:r>
      <w:r>
        <w:rPr>
          <w:i/>
          <w:lang w:val="et-EE"/>
        </w:rPr>
        <w:t xml:space="preserve">Sillam’e Lasteaia Jaaniussike </w:t>
      </w:r>
      <w:r w:rsidRPr="00D13ABA">
        <w:rPr>
          <w:i/>
          <w:lang w:val="et-EE"/>
        </w:rPr>
        <w:t>piirdeaia projekteerimis- ja ehitustööd“</w:t>
      </w:r>
      <w:r w:rsidRPr="00222C8C">
        <w:rPr>
          <w:i/>
          <w:lang w:val="et-EE"/>
        </w:rPr>
        <w:t>(__.__.201</w:t>
      </w:r>
      <w:r>
        <w:rPr>
          <w:i/>
          <w:lang w:val="et-EE"/>
        </w:rPr>
        <w:t>9</w:t>
      </w:r>
      <w:r w:rsidRPr="00222C8C">
        <w:rPr>
          <w:i/>
          <w:lang w:val="et-EE"/>
        </w:rPr>
        <w:t>.a. hanketeade</w:t>
      </w:r>
      <w:r>
        <w:rPr>
          <w:i/>
          <w:lang w:val="et-EE"/>
        </w:rPr>
        <w:t xml:space="preserve"> </w:t>
      </w:r>
      <w:r w:rsidRPr="00222C8C">
        <w:rPr>
          <w:i/>
          <w:lang w:val="et-EE"/>
        </w:rPr>
        <w:t>nr__</w:t>
      </w:r>
      <w:r>
        <w:rPr>
          <w:i/>
          <w:lang w:val="et-EE"/>
        </w:rPr>
        <w:t>Sillamäe</w:t>
      </w:r>
      <w:r w:rsidRPr="00222C8C">
        <w:rPr>
          <w:i/>
          <w:lang w:val="et-EE"/>
        </w:rPr>
        <w:t xml:space="preserve"> linna veebilehel</w:t>
      </w:r>
      <w:r>
        <w:rPr>
          <w:i/>
          <w:lang w:val="et-EE"/>
        </w:rPr>
        <w:t xml:space="preserve"> </w:t>
      </w:r>
      <w:r>
        <w:rPr>
          <w:i/>
          <w:iCs/>
          <w:lang w:val="et-EE"/>
        </w:rPr>
        <w:t>tulemused (</w:t>
      </w:r>
      <w:r w:rsidRPr="0057244E">
        <w:rPr>
          <w:i/>
          <w:iCs/>
          <w:lang w:val="et-EE"/>
        </w:rPr>
        <w:t>XX.XX.201</w:t>
      </w:r>
      <w:r>
        <w:rPr>
          <w:i/>
          <w:iCs/>
          <w:lang w:val="et-EE"/>
        </w:rPr>
        <w:t xml:space="preserve">9 </w:t>
      </w:r>
      <w:r w:rsidRPr="0057244E">
        <w:rPr>
          <w:i/>
          <w:iCs/>
          <w:lang w:val="et-EE"/>
        </w:rPr>
        <w:t>hankekomisjoni protokoll), olles kokku leppinud alljärgnevas:</w:t>
      </w:r>
    </w:p>
    <w:p w:rsidR="009236C1" w:rsidRPr="001F7592" w:rsidRDefault="009236C1" w:rsidP="009236C1">
      <w:pPr>
        <w:pStyle w:val="Heading1"/>
        <w:spacing w:before="100" w:beforeAutospacing="1" w:after="100" w:afterAutospacing="1"/>
        <w:ind w:left="360" w:hanging="360"/>
        <w:jc w:val="left"/>
      </w:pPr>
      <w:r w:rsidRPr="001F7592">
        <w:t>LEPINGU ESE</w:t>
      </w:r>
    </w:p>
    <w:p w:rsidR="009236C1" w:rsidRPr="000D7B0C" w:rsidRDefault="009236C1" w:rsidP="009236C1">
      <w:pPr>
        <w:numPr>
          <w:ilvl w:val="0"/>
          <w:numId w:val="37"/>
        </w:numPr>
        <w:autoSpaceDE w:val="0"/>
        <w:autoSpaceDN w:val="0"/>
        <w:adjustRightInd w:val="0"/>
        <w:ind w:left="0" w:firstLine="0"/>
        <w:jc w:val="both"/>
        <w:rPr>
          <w:strike/>
          <w:lang w:val="et-EE"/>
        </w:rPr>
      </w:pPr>
      <w:r w:rsidRPr="000D44F0">
        <w:rPr>
          <w:lang w:val="et-EE"/>
        </w:rPr>
        <w:t>Käesoleva töövõtulepingu (edaspidi: Leping) esemeks on</w:t>
      </w:r>
      <w:r>
        <w:rPr>
          <w:lang w:val="et-EE"/>
        </w:rPr>
        <w:t xml:space="preserve"> Sillamäe linnas</w:t>
      </w:r>
      <w:r w:rsidRPr="00044F48">
        <w:rPr>
          <w:lang w:val="et-EE"/>
        </w:rPr>
        <w:t xml:space="preserve"> aadressil </w:t>
      </w:r>
      <w:r>
        <w:rPr>
          <w:lang w:val="et-EE"/>
        </w:rPr>
        <w:t xml:space="preserve">J.Gagarini 7a </w:t>
      </w:r>
      <w:r w:rsidRPr="00D13ABA">
        <w:rPr>
          <w:lang w:val="et-EE"/>
        </w:rPr>
        <w:t>„</w:t>
      </w:r>
      <w:r>
        <w:rPr>
          <w:b/>
          <w:lang w:val="et-EE"/>
        </w:rPr>
        <w:t xml:space="preserve">Sillamäe Lasteaia Jaaniussike piirdeaia </w:t>
      </w:r>
      <w:r w:rsidRPr="00D13ABA">
        <w:rPr>
          <w:b/>
          <w:lang w:val="et-EE"/>
        </w:rPr>
        <w:t>projekteerimis- ja ehitustööd</w:t>
      </w:r>
      <w:r w:rsidRPr="00D13ABA">
        <w:rPr>
          <w:lang w:val="et-EE"/>
        </w:rPr>
        <w:t>“hanke raames</w:t>
      </w:r>
      <w:r w:rsidRPr="000D7B0C">
        <w:rPr>
          <w:lang w:val="et-EE"/>
        </w:rPr>
        <w:t>hankedokumentides fikseeritud mahus ja tingimustel, samuti muud nimetatud hanke eesmärgiga seotud ning sellest tulenevad tööd ja toimingud kuni Tööde lõpliku vastuvõtmiseni Hankija poolt, samuti garantiiaegsed toimingud (edaspidi nimetatud Tööd) vastavalt Lepingu dokumentidele ja Tellija juhistele.</w:t>
      </w:r>
    </w:p>
    <w:p w:rsidR="009236C1" w:rsidRPr="006F26F7" w:rsidRDefault="009236C1" w:rsidP="009236C1">
      <w:pPr>
        <w:numPr>
          <w:ilvl w:val="0"/>
          <w:numId w:val="16"/>
        </w:numPr>
        <w:ind w:left="0" w:firstLine="0"/>
        <w:jc w:val="both"/>
        <w:rPr>
          <w:strike/>
          <w:lang w:val="et-EE"/>
        </w:rPr>
      </w:pPr>
      <w:r w:rsidRPr="006F26F7">
        <w:rPr>
          <w:lang w:val="et-EE"/>
        </w:rPr>
        <w:t>Poolte õiguste ning kohustuste aluseks on Leping oma lisadega, Hankedokumendid koos hankemenetluse käigus antud selgitustega, VÕS, Eesti Vabariigis kehtivad eeskirjad ja standardid ning muud Lepingu esemeks olevaid asju käsitlevad tehnilised dokumendid. Lepingu raames termin "Leping" hõlmab endas kõiki eelnevalt loetletud dokumente, kui konkreetsest sättest ei tulene teisiti.</w:t>
      </w:r>
    </w:p>
    <w:p w:rsidR="009236C1" w:rsidRPr="006F26F7" w:rsidRDefault="009236C1" w:rsidP="009236C1">
      <w:pPr>
        <w:numPr>
          <w:ilvl w:val="0"/>
          <w:numId w:val="16"/>
        </w:numPr>
        <w:ind w:left="0" w:firstLine="0"/>
        <w:jc w:val="both"/>
        <w:rPr>
          <w:strike/>
          <w:lang w:val="et-EE"/>
        </w:rPr>
      </w:pPr>
      <w:r w:rsidRPr="006F26F7">
        <w:rPr>
          <w:lang w:val="et-EE"/>
        </w:rPr>
        <w:t>Pooled tagavad ja deklareerivad, et Lepingu sõlmimisega ei ole nad rikkunud ühtegi enda suhtes kehtiva seaduse, põhikirja või muu normatiivakti sätet ega ühtki endale varem sõlmitud lepingute ja kokkulepetega võetud kohustust.</w:t>
      </w:r>
    </w:p>
    <w:p w:rsidR="009236C1" w:rsidRPr="006F26F7" w:rsidRDefault="009236C1" w:rsidP="009236C1">
      <w:pPr>
        <w:numPr>
          <w:ilvl w:val="0"/>
          <w:numId w:val="16"/>
        </w:numPr>
        <w:ind w:left="0" w:firstLine="0"/>
        <w:jc w:val="both"/>
        <w:rPr>
          <w:strike/>
          <w:lang w:val="et-EE"/>
        </w:rPr>
      </w:pPr>
      <w:r w:rsidRPr="006F26F7">
        <w:rPr>
          <w:lang w:val="et-EE"/>
        </w:rPr>
        <w:lastRenderedPageBreak/>
        <w:t xml:space="preserve">Lepingu tõlgendamisel ja täitmisel juhinduvad Pooled lisaks hanke alusdokumentides, Töövõtja poolt esitatud pakkumuses ka muudest ehitustegevust reglementeerivates õigusaktides ja Eesti Vabariigis avaldatud ehitusvaldkonna standardites sätestatust. </w:t>
      </w:r>
    </w:p>
    <w:p w:rsidR="009236C1" w:rsidRPr="006F26F7" w:rsidRDefault="009236C1" w:rsidP="009236C1">
      <w:pPr>
        <w:numPr>
          <w:ilvl w:val="0"/>
          <w:numId w:val="16"/>
        </w:numPr>
        <w:ind w:left="0" w:firstLine="0"/>
        <w:jc w:val="both"/>
        <w:rPr>
          <w:strike/>
          <w:lang w:val="et-EE"/>
        </w:rPr>
      </w:pPr>
      <w:r w:rsidRPr="006F26F7">
        <w:rPr>
          <w:lang w:val="et-EE"/>
        </w:rPr>
        <w:t xml:space="preserve">Tööde maht ja Tööle kehtestatud nõuded on toodud hinnapakkumuste veebilehehanke hankedokumentides, tehnilises osas eelkõige tehnilises kirjelduses. Tööde kavandamisel ja teostamisel tuleb lähtuda Lepingu dokumentides esitatud nõuetest. Töövõtja on kohustatud ilma täiendava kompenseerimiseta Tellija poolt tegema ka kõik Töö nõuetekohaseks teostamiseks vajalikud </w:t>
      </w:r>
      <w:r w:rsidRPr="00EC195F">
        <w:rPr>
          <w:lang w:val="et-EE"/>
        </w:rPr>
        <w:t>projekteerimis-, ehitus- ja abitööd</w:t>
      </w:r>
      <w:r w:rsidRPr="006F26F7">
        <w:rPr>
          <w:lang w:val="et-EE"/>
        </w:rPr>
        <w:t>, samuti muud tööd ja võtma võimalikud ehitusriskid Tellija eesmärgist lähtudes, millistele ei ole otseselt viidatud Lepingus ja selle dokumentides, kuid millised on, tulenevalt veebilehehankest</w:t>
      </w:r>
      <w:r w:rsidRPr="006F26F7">
        <w:rPr>
          <w:b/>
          <w:lang w:val="et-EE"/>
        </w:rPr>
        <w:t>,</w:t>
      </w:r>
      <w:r w:rsidRPr="006F26F7">
        <w:rPr>
          <w:lang w:val="et-EE"/>
        </w:rPr>
        <w:t xml:space="preserve"> Töövõtja ametialasest professionaalsusest ja heast ehitustavast, </w:t>
      </w:r>
      <w:r w:rsidRPr="000563FD">
        <w:rPr>
          <w:lang w:val="et-EE"/>
        </w:rPr>
        <w:t>vajalikud Töö nõuetekohaseks teostamiseks ja ehitusobjekti kasutusele võtmiseks</w:t>
      </w:r>
      <w:r w:rsidRPr="006F26F7">
        <w:rPr>
          <w:lang w:val="et-EE"/>
        </w:rPr>
        <w:t xml:space="preserve">. </w:t>
      </w:r>
    </w:p>
    <w:p w:rsidR="009236C1" w:rsidRPr="006F26F7" w:rsidRDefault="009236C1" w:rsidP="009236C1">
      <w:pPr>
        <w:numPr>
          <w:ilvl w:val="0"/>
          <w:numId w:val="16"/>
        </w:numPr>
        <w:ind w:left="0" w:firstLine="0"/>
        <w:jc w:val="both"/>
        <w:rPr>
          <w:strike/>
          <w:lang w:val="et-EE"/>
        </w:rPr>
      </w:pPr>
      <w:r w:rsidRPr="006F26F7">
        <w:rPr>
          <w:lang w:val="et-EE"/>
        </w:rPr>
        <w:t xml:space="preserve">Töövõtja kinnitab, et ta omab töö teostamiseks vajalikke töövahendeid, kvalifitseeritud tööjõudu ning tal on kogemused Lepingu dokumentidega kirjeldatud Tööde teostamiseks. </w:t>
      </w:r>
    </w:p>
    <w:p w:rsidR="009236C1" w:rsidRPr="006F26F7" w:rsidRDefault="009236C1" w:rsidP="009236C1">
      <w:pPr>
        <w:numPr>
          <w:ilvl w:val="0"/>
          <w:numId w:val="16"/>
        </w:numPr>
        <w:ind w:left="0" w:firstLine="0"/>
        <w:jc w:val="both"/>
        <w:rPr>
          <w:strike/>
          <w:lang w:val="et-EE"/>
        </w:rPr>
      </w:pPr>
      <w:r w:rsidRPr="006F26F7">
        <w:rPr>
          <w:lang w:val="et-EE"/>
        </w:rPr>
        <w:t xml:space="preserve">Käesolevaga Töövõtja kinnitab, et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rsidR="009236C1" w:rsidRPr="001F7592" w:rsidRDefault="009236C1" w:rsidP="009236C1">
      <w:pPr>
        <w:pStyle w:val="Heading1"/>
        <w:spacing w:before="100" w:beforeAutospacing="1" w:after="100" w:afterAutospacing="1"/>
        <w:ind w:left="360" w:hanging="360"/>
        <w:jc w:val="left"/>
      </w:pPr>
      <w:r w:rsidRPr="001F7592">
        <w:t>LEPINGU DOKUMENDID</w:t>
      </w:r>
    </w:p>
    <w:p w:rsidR="009236C1" w:rsidRPr="00B63119" w:rsidRDefault="009236C1" w:rsidP="009236C1">
      <w:pPr>
        <w:pStyle w:val="ListParagraph"/>
        <w:numPr>
          <w:ilvl w:val="1"/>
          <w:numId w:val="39"/>
        </w:numPr>
        <w:ind w:left="0" w:firstLine="0"/>
        <w:jc w:val="both"/>
        <w:rPr>
          <w:rFonts w:ascii="Times New Roman" w:hAnsi="Times New Roman" w:cs="Times New Roman"/>
          <w:strike w:val="0"/>
          <w:lang w:val="et-EE"/>
        </w:rPr>
      </w:pPr>
      <w:r w:rsidRPr="00B63119">
        <w:rPr>
          <w:rFonts w:ascii="Times New Roman" w:hAnsi="Times New Roman" w:cs="Times New Roman"/>
          <w:strike w:val="0"/>
          <w:lang w:val="et-EE"/>
        </w:rPr>
        <w:t xml:space="preserve">Poolte õiguste ja kohustuste aluseks on Leping oma lisadega, kogu Tellija hankedokumentatsioon, Eesti Vabariigis kehtivad standardid, Eesti Vabariigis kehtivate seaduste (sh jäätmeseadus), õigusaktide, määruste, normide ja juhendite sätted, KOV õigusaktide sätted, teised </w:t>
      </w:r>
      <w:r>
        <w:rPr>
          <w:rFonts w:ascii="Times New Roman" w:hAnsi="Times New Roman" w:cs="Times New Roman"/>
          <w:strike w:val="0"/>
          <w:lang w:val="et-EE"/>
        </w:rPr>
        <w:t xml:space="preserve">Sillamäe </w:t>
      </w:r>
      <w:r w:rsidRPr="00B63119">
        <w:rPr>
          <w:rFonts w:ascii="Times New Roman" w:hAnsi="Times New Roman" w:cs="Times New Roman"/>
          <w:strike w:val="0"/>
          <w:lang w:val="et-EE"/>
        </w:rPr>
        <w:t xml:space="preserve">linnas kehtivad </w:t>
      </w:r>
      <w:r>
        <w:rPr>
          <w:rFonts w:ascii="Times New Roman" w:hAnsi="Times New Roman" w:cs="Times New Roman"/>
          <w:strike w:val="0"/>
          <w:lang w:val="et-EE"/>
        </w:rPr>
        <w:t xml:space="preserve">Sillamäe </w:t>
      </w:r>
      <w:r w:rsidRPr="00B63119">
        <w:rPr>
          <w:rFonts w:ascii="Times New Roman" w:hAnsi="Times New Roman" w:cs="Times New Roman"/>
          <w:strike w:val="0"/>
          <w:lang w:val="et-EE"/>
        </w:rPr>
        <w:t>Linnavolikogu määrused, muud kehtivad õigusaktid, vastava valdkonna hea tava.</w:t>
      </w:r>
    </w:p>
    <w:p w:rsidR="009236C1" w:rsidRPr="00B63119" w:rsidRDefault="009236C1" w:rsidP="009236C1">
      <w:pPr>
        <w:pStyle w:val="ListParagraph"/>
        <w:numPr>
          <w:ilvl w:val="1"/>
          <w:numId w:val="39"/>
        </w:numPr>
        <w:spacing w:line="276" w:lineRule="auto"/>
        <w:ind w:left="709" w:hanging="709"/>
        <w:jc w:val="both"/>
        <w:rPr>
          <w:rFonts w:ascii="Times New Roman" w:hAnsi="Times New Roman" w:cs="Times New Roman"/>
          <w:strike w:val="0"/>
          <w:lang w:val="et-EE"/>
        </w:rPr>
      </w:pPr>
      <w:r w:rsidRPr="00B63119">
        <w:rPr>
          <w:rFonts w:ascii="Times New Roman" w:hAnsi="Times New Roman" w:cs="Times New Roman"/>
          <w:strike w:val="0"/>
          <w:lang w:val="et-EE"/>
        </w:rPr>
        <w:t xml:space="preserve"> Lepingu dokumendid koosnevad käesolevast Lepingust, Lepingu lisadest ning Lepingu muudatustest, milles kirjalikult lepitakse kokku pärast käesolevale Lepingule allakirjutamist.</w:t>
      </w:r>
    </w:p>
    <w:p w:rsidR="009236C1" w:rsidRPr="00B63119" w:rsidRDefault="009236C1" w:rsidP="009236C1">
      <w:pPr>
        <w:spacing w:line="276" w:lineRule="auto"/>
        <w:jc w:val="both"/>
        <w:rPr>
          <w:strike/>
          <w:lang w:val="et-EE"/>
        </w:rPr>
      </w:pPr>
      <w:r>
        <w:rPr>
          <w:lang w:val="et-EE"/>
        </w:rPr>
        <w:t>3.3</w:t>
      </w:r>
      <w:r w:rsidRPr="00B63119">
        <w:rPr>
          <w:lang w:val="et-EE"/>
        </w:rPr>
        <w:t>.</w:t>
      </w:r>
      <w:r w:rsidRPr="00B63119">
        <w:rPr>
          <w:lang w:val="et-EE"/>
        </w:rPr>
        <w:tab/>
        <w:t xml:space="preserve">Käesolevale Lepingule on Lepingu sõlmimisel lisatud järgmised lisad: </w:t>
      </w:r>
    </w:p>
    <w:p w:rsidR="009236C1" w:rsidRPr="00B63119" w:rsidRDefault="009236C1" w:rsidP="009236C1">
      <w:pPr>
        <w:spacing w:line="276" w:lineRule="auto"/>
        <w:jc w:val="both"/>
        <w:rPr>
          <w:strike/>
          <w:lang w:val="et-EE"/>
        </w:rPr>
      </w:pPr>
      <w:r>
        <w:rPr>
          <w:lang w:val="et-EE"/>
        </w:rPr>
        <w:t>3.3</w:t>
      </w:r>
      <w:r w:rsidRPr="00B63119">
        <w:rPr>
          <w:lang w:val="et-EE"/>
        </w:rPr>
        <w:t>.1.   Lisa 1. Lepingu eelarve (HD Lisa 7);</w:t>
      </w:r>
    </w:p>
    <w:p w:rsidR="009236C1" w:rsidRPr="006F26F7" w:rsidRDefault="009236C1" w:rsidP="009236C1">
      <w:pPr>
        <w:spacing w:line="276" w:lineRule="auto"/>
        <w:jc w:val="both"/>
        <w:rPr>
          <w:strike/>
          <w:lang w:val="et-EE"/>
        </w:rPr>
      </w:pPr>
      <w:r>
        <w:rPr>
          <w:lang w:val="et-EE"/>
        </w:rPr>
        <w:t>3.3</w:t>
      </w:r>
      <w:r w:rsidRPr="00B63119">
        <w:rPr>
          <w:lang w:val="et-EE"/>
        </w:rPr>
        <w:t>.2.   Lisa 2. Tehniline kirjeldus (HD Lisa 6).</w:t>
      </w:r>
    </w:p>
    <w:p w:rsidR="009236C1" w:rsidRPr="001F7592" w:rsidRDefault="009236C1" w:rsidP="009236C1">
      <w:pPr>
        <w:pStyle w:val="Heading1"/>
        <w:spacing w:before="100" w:beforeAutospacing="1" w:after="100" w:afterAutospacing="1"/>
        <w:ind w:left="360" w:hanging="360"/>
        <w:jc w:val="left"/>
      </w:pPr>
      <w:r w:rsidRPr="001F7592">
        <w:t>LEPINGU TÄHTAJAD</w:t>
      </w:r>
    </w:p>
    <w:p w:rsidR="009236C1" w:rsidRPr="0057244E" w:rsidRDefault="009236C1" w:rsidP="009236C1">
      <w:pPr>
        <w:numPr>
          <w:ilvl w:val="1"/>
          <w:numId w:val="17"/>
        </w:numPr>
        <w:ind w:left="0" w:firstLine="0"/>
        <w:jc w:val="both"/>
        <w:rPr>
          <w:strike/>
          <w:lang w:val="et-EE"/>
        </w:rPr>
      </w:pPr>
      <w:r w:rsidRPr="0057244E">
        <w:rPr>
          <w:lang w:val="et-EE"/>
        </w:rPr>
        <w:t>Leping jõustub selle sõlmimise kuupäeval ja kehtib kuni Poolte kõigi vastastikuste kohustuste täitmiseni, kaasa arvatud garantiiperiood; edaspidi ka Lepingu täitmise tähtpäev.</w:t>
      </w:r>
    </w:p>
    <w:p w:rsidR="009236C1" w:rsidRDefault="009236C1" w:rsidP="009236C1">
      <w:pPr>
        <w:numPr>
          <w:ilvl w:val="1"/>
          <w:numId w:val="17"/>
        </w:numPr>
        <w:ind w:left="709" w:hanging="709"/>
        <w:jc w:val="both"/>
        <w:rPr>
          <w:strike/>
          <w:lang w:val="et-EE"/>
        </w:rPr>
      </w:pPr>
      <w:r w:rsidRPr="0057244E">
        <w:rPr>
          <w:lang w:val="et-EE"/>
        </w:rPr>
        <w:t>Töövõtjal on kohustus alustada Tööde teostamist koheselt pärast Lepingu jõustumist.</w:t>
      </w:r>
    </w:p>
    <w:p w:rsidR="009236C1" w:rsidRPr="00486814" w:rsidRDefault="009236C1" w:rsidP="009236C1">
      <w:pPr>
        <w:numPr>
          <w:ilvl w:val="1"/>
          <w:numId w:val="17"/>
        </w:numPr>
        <w:ind w:left="709" w:hanging="709"/>
        <w:jc w:val="both"/>
        <w:rPr>
          <w:strike/>
          <w:lang w:val="et-EE"/>
        </w:rPr>
      </w:pPr>
      <w:r w:rsidRPr="00486814">
        <w:rPr>
          <w:lang w:val="et-EE"/>
        </w:rPr>
        <w:t xml:space="preserve">Ehitustööde täitmise tähtaeg on hiljemalt </w:t>
      </w:r>
      <w:r>
        <w:rPr>
          <w:b/>
          <w:lang w:val="et-EE"/>
        </w:rPr>
        <w:t>..............</w:t>
      </w:r>
      <w:r w:rsidRPr="00486814">
        <w:rPr>
          <w:b/>
          <w:lang w:val="et-EE"/>
        </w:rPr>
        <w:t>2019.</w:t>
      </w:r>
      <w:r w:rsidRPr="00486814">
        <w:rPr>
          <w:lang w:val="et-EE"/>
        </w:rPr>
        <w:t xml:space="preserve">Kohaliku omavalitsuse poolt kasutusteatise esitamise tähtaeg on hiljemalt </w:t>
      </w:r>
      <w:r>
        <w:rPr>
          <w:b/>
          <w:lang w:val="et-EE"/>
        </w:rPr>
        <w:t>30.11</w:t>
      </w:r>
      <w:r w:rsidRPr="00486814">
        <w:rPr>
          <w:b/>
          <w:lang w:val="et-EE"/>
        </w:rPr>
        <w:t xml:space="preserve">.2019. </w:t>
      </w:r>
      <w:r w:rsidRPr="00486814">
        <w:rPr>
          <w:lang w:val="et-EE"/>
        </w:rPr>
        <w:t>Ehitustööd loetakse lõppenuks kohaliku omavalitsuse poolt ehitise kasutusteatise väljastamisega.</w:t>
      </w:r>
    </w:p>
    <w:p w:rsidR="009236C1" w:rsidRDefault="009236C1" w:rsidP="009236C1">
      <w:pPr>
        <w:jc w:val="both"/>
        <w:rPr>
          <w:strike/>
          <w:lang w:val="et-EE"/>
        </w:rPr>
      </w:pPr>
      <w:r w:rsidRPr="000D44F0">
        <w:rPr>
          <w:lang w:val="et-EE"/>
        </w:rPr>
        <w:t xml:space="preserve">4.4. Käesolevas lepingus sätestatud tähtajad on Töövõtjale </w:t>
      </w:r>
      <w:r w:rsidRPr="006F26F7">
        <w:rPr>
          <w:lang w:val="et-EE"/>
        </w:rPr>
        <w:t>siduvad ning nende mittejärgimisel võib Tellija kohaldada Lepingu p-s 9.3 nimetatud leppetrahve.</w:t>
      </w:r>
    </w:p>
    <w:p w:rsidR="009236C1" w:rsidRPr="0057244E" w:rsidRDefault="009236C1" w:rsidP="009236C1">
      <w:pPr>
        <w:jc w:val="both"/>
        <w:rPr>
          <w:strike/>
          <w:lang w:val="et-EE"/>
        </w:rPr>
      </w:pPr>
    </w:p>
    <w:p w:rsidR="009236C1" w:rsidRPr="001F7592" w:rsidRDefault="009236C1" w:rsidP="009236C1">
      <w:pPr>
        <w:pStyle w:val="Heading1"/>
        <w:spacing w:before="100" w:beforeAutospacing="1" w:after="100" w:afterAutospacing="1"/>
        <w:ind w:left="360" w:hanging="360"/>
        <w:jc w:val="left"/>
      </w:pPr>
      <w:r w:rsidRPr="001F7592">
        <w:t>TÖÖDE ÜLEANDMINE</w:t>
      </w:r>
    </w:p>
    <w:p w:rsidR="009236C1" w:rsidRPr="0057244E" w:rsidRDefault="009236C1" w:rsidP="009236C1">
      <w:pPr>
        <w:numPr>
          <w:ilvl w:val="0"/>
          <w:numId w:val="18"/>
        </w:numPr>
        <w:ind w:left="0" w:firstLine="0"/>
        <w:jc w:val="both"/>
        <w:rPr>
          <w:strike/>
          <w:lang w:val="et-EE"/>
        </w:rPr>
      </w:pPr>
      <w:r w:rsidRPr="0057244E">
        <w:rPr>
          <w:lang w:val="et-EE"/>
        </w:rPr>
        <w:t xml:space="preserve">Tööde </w:t>
      </w:r>
      <w:r w:rsidRPr="00343902">
        <w:rPr>
          <w:lang w:val="et-EE"/>
        </w:rPr>
        <w:t xml:space="preserve">üleandmine ja vastuvõtmine toimub </w:t>
      </w:r>
      <w:r w:rsidRPr="00484314">
        <w:rPr>
          <w:u w:val="single"/>
          <w:lang w:val="et-EE"/>
        </w:rPr>
        <w:t>ühes osas,</w:t>
      </w:r>
      <w:r w:rsidRPr="00343902">
        <w:rPr>
          <w:lang w:val="et-EE"/>
        </w:rPr>
        <w:t xml:space="preserve"> sellekohase üleandmis-vastuvõtmisaktiga, peale Töövõtja kõigi Lepinguliste kohustuste täitmist.</w:t>
      </w:r>
    </w:p>
    <w:p w:rsidR="009236C1" w:rsidRPr="003F4C33" w:rsidRDefault="009236C1" w:rsidP="009236C1">
      <w:pPr>
        <w:numPr>
          <w:ilvl w:val="0"/>
          <w:numId w:val="18"/>
        </w:numPr>
        <w:ind w:left="0" w:firstLine="0"/>
        <w:jc w:val="both"/>
        <w:rPr>
          <w:strike/>
          <w:lang w:val="et-EE"/>
        </w:rPr>
      </w:pPr>
      <w:r w:rsidRPr="003F4C33">
        <w:rPr>
          <w:lang w:val="et-EE"/>
        </w:rPr>
        <w:t xml:space="preserve">Ehitustööd loetakse lõpetatuks pärast Tellija poolt üleandmise-vastuvõtmise akti allkirjastamist ja hanke eesmärgi saavutamiseks kogu vajaliku dokumentatsiooni saamist. Tööde üleandmise kohta esitatud akti allakirjutamise järgselt tekib Töövõtjal õigus esitada Tellijale </w:t>
      </w:r>
      <w:r w:rsidRPr="003F4C33">
        <w:rPr>
          <w:lang w:val="et-EE"/>
        </w:rPr>
        <w:lastRenderedPageBreak/>
        <w:t xml:space="preserve">üleantud Tööde maksumust hõlmav </w:t>
      </w:r>
      <w:r>
        <w:rPr>
          <w:lang w:val="et-EE"/>
        </w:rPr>
        <w:t>arve või ma</w:t>
      </w:r>
      <w:r w:rsidRPr="003F4C33">
        <w:rPr>
          <w:lang w:val="et-EE"/>
        </w:rPr>
        <w:t>sintöödeldav e-arve</w:t>
      </w:r>
      <w:r w:rsidR="00934A3E">
        <w:rPr>
          <w:lang w:val="et-EE"/>
        </w:rPr>
        <w:t xml:space="preserve"> Sillamäe linna e-arvete süsteemi</w:t>
      </w:r>
      <w:r>
        <w:rPr>
          <w:lang w:val="et-EE"/>
        </w:rPr>
        <w:t>.</w:t>
      </w:r>
    </w:p>
    <w:p w:rsidR="009236C1" w:rsidRPr="009139FF" w:rsidRDefault="009236C1" w:rsidP="009236C1">
      <w:pPr>
        <w:jc w:val="both"/>
        <w:rPr>
          <w:strike/>
          <w:lang w:val="et-EE"/>
        </w:rPr>
      </w:pPr>
      <w:r w:rsidRPr="006F26F7">
        <w:rPr>
          <w:lang w:val="et-EE"/>
        </w:rPr>
        <w:t xml:space="preserve">5.2.1. </w:t>
      </w:r>
      <w:r>
        <w:rPr>
          <w:lang w:val="et-EE"/>
        </w:rPr>
        <w:tab/>
      </w:r>
      <w:r w:rsidRPr="006F26F7">
        <w:rPr>
          <w:lang w:val="et-EE"/>
        </w:rPr>
        <w:t xml:space="preserve">Tööde üleandmise vormistamiseks esitab Töövõtja, Tööde lõplikule teostamisele järgneva </w:t>
      </w:r>
      <w:r w:rsidRPr="005957D9">
        <w:rPr>
          <w:lang w:val="et-EE"/>
        </w:rPr>
        <w:t>töönädala jooksul, Tellijale enda poolt allkirjastatud üleandmise-vastuvõtmise akti kahes eksemplaris.</w:t>
      </w:r>
      <w:r w:rsidRPr="009139FF">
        <w:rPr>
          <w:lang w:val="et-EE"/>
        </w:rPr>
        <w:t xml:space="preserve"> Tellija esindaja kirjutab teostatud tööde aktid alla hiljemalt 7 (seitsme) tööpäeva jooksul arvates akti Tellija esindajale üleandmisest. Pretensioonide olemasolul või puuduste avastamisel informeerib Tellija Töövõtjat nendest hiljemalt 7 (seitsme) tööpäeva jooksul, arvates akti Tellija esindajale üleandmisest. Juhul, kui Tellija vaidlustab osaliselt akteeritud ehitustööde mahtu ja kvaliteeti, kinnitab Tellija koos pretensiooni esitamisega akti selle osa, mille kohta Tellija esindajal ei ole pretensioone.</w:t>
      </w:r>
    </w:p>
    <w:p w:rsidR="009236C1" w:rsidRPr="009139FF" w:rsidRDefault="009236C1" w:rsidP="009236C1">
      <w:pPr>
        <w:pStyle w:val="ListParagraph"/>
        <w:numPr>
          <w:ilvl w:val="0"/>
          <w:numId w:val="18"/>
        </w:numPr>
        <w:ind w:left="0" w:firstLine="0"/>
        <w:jc w:val="both"/>
        <w:rPr>
          <w:rFonts w:ascii="Times New Roman" w:hAnsi="Times New Roman" w:cs="Times New Roman"/>
          <w:strike w:val="0"/>
          <w:lang w:val="et-EE"/>
        </w:rPr>
      </w:pPr>
      <w:r w:rsidRPr="009139FF">
        <w:rPr>
          <w:rFonts w:ascii="Times New Roman" w:hAnsi="Times New Roman" w:cs="Times New Roman"/>
          <w:strike w:val="0"/>
          <w:lang w:val="et-EE"/>
        </w:rPr>
        <w:t>Maksed Töövõtjale tasutakse vastavalt Tellija poolt  aktsepteeritud Tööde üleandmise-vastuvõtmise akti alusel koostatud arvele 15 päeva jooksul arve kättesaamisest arvates.</w:t>
      </w:r>
    </w:p>
    <w:p w:rsidR="009236C1" w:rsidRPr="001F7592" w:rsidRDefault="009236C1" w:rsidP="009236C1">
      <w:pPr>
        <w:pStyle w:val="Heading1"/>
        <w:spacing w:before="100" w:beforeAutospacing="1" w:after="100" w:afterAutospacing="1"/>
        <w:ind w:left="360" w:hanging="360"/>
        <w:jc w:val="left"/>
      </w:pPr>
      <w:r w:rsidRPr="001F7592">
        <w:t xml:space="preserve">LEPINGU HIND </w:t>
      </w:r>
    </w:p>
    <w:p w:rsidR="009236C1" w:rsidRPr="0057244E" w:rsidRDefault="009236C1" w:rsidP="009236C1">
      <w:pPr>
        <w:numPr>
          <w:ilvl w:val="0"/>
          <w:numId w:val="19"/>
        </w:numPr>
        <w:ind w:left="0" w:firstLine="0"/>
        <w:jc w:val="both"/>
        <w:rPr>
          <w:strike/>
          <w:lang w:val="et-EE"/>
        </w:rPr>
      </w:pPr>
      <w:r w:rsidRPr="0057244E">
        <w:rPr>
          <w:lang w:val="et-EE"/>
        </w:rPr>
        <w:t>Lepingu hind (edaspidi ka Tööde maksumus) on ________________ (____________)</w:t>
      </w:r>
      <w:r w:rsidRPr="00FF58CF">
        <w:rPr>
          <w:lang w:val="et-EE"/>
        </w:rPr>
        <w:t xml:space="preserve">eurot, millele lisandub käibemaks ehk ________________ (____________) eurot koos </w:t>
      </w:r>
      <w:r w:rsidRPr="000D44F0">
        <w:rPr>
          <w:lang w:val="et-EE"/>
        </w:rPr>
        <w:t>käibemaksuga.</w:t>
      </w:r>
      <w:r w:rsidRPr="00812C7A">
        <w:rPr>
          <w:lang w:val="et-EE"/>
        </w:rPr>
        <w:t xml:space="preserve">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rsidR="009236C1" w:rsidRPr="0057244E" w:rsidRDefault="009236C1" w:rsidP="009236C1">
      <w:pPr>
        <w:numPr>
          <w:ilvl w:val="0"/>
          <w:numId w:val="19"/>
        </w:numPr>
        <w:ind w:left="0" w:firstLine="0"/>
        <w:jc w:val="both"/>
        <w:rPr>
          <w:strike/>
          <w:lang w:val="et-EE"/>
        </w:rPr>
      </w:pPr>
      <w:r w:rsidRPr="006F26F7">
        <w:rPr>
          <w:lang w:val="et-EE"/>
        </w:rPr>
        <w:t>Lepingu hind on Töövõtjale siduv. Töövõtjal ei ole õigust nõuda mingite kulude hüvitamist lisaks</w:t>
      </w:r>
      <w:r w:rsidRPr="006F26F7">
        <w:rPr>
          <w:spacing w:val="-1"/>
          <w:lang w:val="et-EE"/>
        </w:rPr>
        <w:t xml:space="preserve"> Lepingu hinnale. Seega on Lepingu hind lõplik, olles sõltumatu Töövõtja</w:t>
      </w:r>
      <w:r w:rsidRPr="0057244E">
        <w:rPr>
          <w:spacing w:val="-1"/>
          <w:lang w:val="et-EE"/>
        </w:rPr>
        <w:t xml:space="preserve"> maksu- või muude avalik-õiguslike rahaliste kohustuste võimalikust suurenemisest. Ka maksuriske kannab täies ulatuses Töövõtja.</w:t>
      </w:r>
    </w:p>
    <w:p w:rsidR="009236C1" w:rsidRPr="0057244E" w:rsidRDefault="009236C1" w:rsidP="009236C1">
      <w:pPr>
        <w:numPr>
          <w:ilvl w:val="0"/>
          <w:numId w:val="19"/>
        </w:numPr>
        <w:ind w:left="0" w:firstLine="0"/>
        <w:jc w:val="both"/>
        <w:rPr>
          <w:strike/>
          <w:lang w:val="et-EE"/>
        </w:rPr>
      </w:pPr>
      <w:r w:rsidRPr="0057244E">
        <w:rPr>
          <w:lang w:val="et-EE"/>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rsidR="009236C1" w:rsidRPr="009139FF" w:rsidRDefault="009236C1" w:rsidP="009236C1">
      <w:pPr>
        <w:numPr>
          <w:ilvl w:val="0"/>
          <w:numId w:val="19"/>
        </w:numPr>
        <w:ind w:left="0" w:firstLine="0"/>
        <w:jc w:val="both"/>
        <w:rPr>
          <w:strike/>
          <w:lang w:val="et-EE"/>
        </w:rPr>
      </w:pPr>
      <w:r w:rsidRPr="009139FF">
        <w:rPr>
          <w:spacing w:val="-1"/>
          <w:lang w:val="et-EE"/>
        </w:rPr>
        <w:t xml:space="preserve">Töövõtjal ei ole </w:t>
      </w:r>
      <w:r>
        <w:rPr>
          <w:spacing w:val="-1"/>
          <w:lang w:val="et-EE"/>
        </w:rPr>
        <w:t>õigust nõuda Tellijalt ettemaksu</w:t>
      </w:r>
      <w:r w:rsidRPr="009139FF">
        <w:rPr>
          <w:spacing w:val="-1"/>
          <w:lang w:val="et-EE"/>
        </w:rPr>
        <w:t xml:space="preserve"> tegemist.</w:t>
      </w:r>
      <w:r w:rsidRPr="009139FF">
        <w:rPr>
          <w:lang w:val="et-EE"/>
        </w:rPr>
        <w:t xml:space="preserve"> Tellija tasub Töövõtjale arveldusarvele teostatud Tööde eest </w:t>
      </w:r>
      <w:r w:rsidRPr="00EF1690">
        <w:rPr>
          <w:lang w:val="et-EE"/>
        </w:rPr>
        <w:t>ühes</w:t>
      </w:r>
      <w:r w:rsidRPr="009139FF">
        <w:rPr>
          <w:lang w:val="et-EE"/>
        </w:rPr>
        <w:t>osas Tellija poolt allkirjastatud Tööde kirjaliku üleandmise-vastuvõtmise akti põhjal koostatud arve alusel.</w:t>
      </w:r>
    </w:p>
    <w:p w:rsidR="009236C1" w:rsidRPr="0057244E" w:rsidRDefault="009236C1" w:rsidP="009236C1">
      <w:pPr>
        <w:numPr>
          <w:ilvl w:val="0"/>
          <w:numId w:val="19"/>
        </w:numPr>
        <w:ind w:left="0" w:firstLine="0"/>
        <w:jc w:val="both"/>
        <w:rPr>
          <w:strike/>
          <w:lang w:val="et-EE"/>
        </w:rPr>
      </w:pPr>
      <w:r w:rsidRPr="0057244E">
        <w:rPr>
          <w:lang w:val="et-EE"/>
        </w:rPr>
        <w:t>Tellija maksetähtaeg on 15 (viisteist) kalendripäeva alates vastava arve kättesaamisest Tellija poolt.</w:t>
      </w:r>
    </w:p>
    <w:p w:rsidR="009236C1" w:rsidRPr="0057244E" w:rsidRDefault="009236C1" w:rsidP="009236C1">
      <w:pPr>
        <w:numPr>
          <w:ilvl w:val="0"/>
          <w:numId w:val="19"/>
        </w:numPr>
        <w:ind w:left="0" w:firstLine="0"/>
        <w:jc w:val="both"/>
        <w:rPr>
          <w:strike/>
          <w:lang w:val="et-EE"/>
        </w:rPr>
      </w:pPr>
      <w:r w:rsidRPr="0057244E">
        <w:rPr>
          <w:lang w:val="et-EE"/>
        </w:rPr>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rsidR="009236C1" w:rsidRPr="0057244E" w:rsidRDefault="009236C1" w:rsidP="009236C1">
      <w:pPr>
        <w:numPr>
          <w:ilvl w:val="0"/>
          <w:numId w:val="19"/>
        </w:numPr>
        <w:spacing w:before="100" w:beforeAutospacing="1" w:after="100" w:afterAutospacing="1"/>
        <w:ind w:left="0" w:firstLine="0"/>
        <w:jc w:val="both"/>
        <w:rPr>
          <w:b/>
          <w:bCs/>
          <w:strike/>
          <w:lang w:val="et-EE"/>
        </w:rPr>
      </w:pPr>
      <w:r w:rsidRPr="0057244E">
        <w:rPr>
          <w:lang w:val="et-EE"/>
        </w:rPr>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Tasu muutub sissenõutavaks üksnes pärast aktsepteeritud vastuvõtmise-üleandmise akti alusel esitatud arve esitamisest alates 15. kalendripäeval. </w:t>
      </w:r>
    </w:p>
    <w:p w:rsidR="009236C1" w:rsidRDefault="009236C1" w:rsidP="009236C1">
      <w:pPr>
        <w:pStyle w:val="Heading1"/>
        <w:spacing w:before="100" w:beforeAutospacing="1" w:after="100" w:afterAutospacing="1"/>
        <w:ind w:left="360" w:hanging="360"/>
        <w:jc w:val="left"/>
      </w:pPr>
    </w:p>
    <w:p w:rsidR="009236C1" w:rsidRPr="001F7592" w:rsidRDefault="009236C1" w:rsidP="009236C1">
      <w:pPr>
        <w:pStyle w:val="Heading1"/>
        <w:spacing w:before="100" w:beforeAutospacing="1" w:after="100" w:afterAutospacing="1"/>
        <w:ind w:left="360" w:hanging="360"/>
        <w:jc w:val="left"/>
      </w:pPr>
      <w:r w:rsidRPr="001F7592">
        <w:t>POOLTE KOHUSTUSED JA ÕIGUSED</w:t>
      </w:r>
    </w:p>
    <w:p w:rsidR="009236C1" w:rsidRPr="0057244E" w:rsidRDefault="009236C1" w:rsidP="009236C1">
      <w:pPr>
        <w:numPr>
          <w:ilvl w:val="0"/>
          <w:numId w:val="20"/>
        </w:numPr>
        <w:ind w:left="0" w:firstLine="0"/>
        <w:jc w:val="both"/>
        <w:rPr>
          <w:b/>
          <w:bCs/>
          <w:strike/>
          <w:lang w:val="et-EE"/>
        </w:rPr>
      </w:pPr>
      <w:r w:rsidRPr="0057244E">
        <w:rPr>
          <w:u w:val="single"/>
          <w:lang w:val="et-EE"/>
        </w:rPr>
        <w:t>Töövõtja kohustused:</w:t>
      </w:r>
    </w:p>
    <w:p w:rsidR="009236C1" w:rsidRPr="008E686F" w:rsidRDefault="009236C1" w:rsidP="009236C1">
      <w:pPr>
        <w:numPr>
          <w:ilvl w:val="0"/>
          <w:numId w:val="21"/>
        </w:numPr>
        <w:ind w:left="0" w:firstLine="0"/>
        <w:jc w:val="both"/>
        <w:rPr>
          <w:b/>
          <w:bCs/>
          <w:strike/>
          <w:lang w:val="et-EE"/>
        </w:rPr>
      </w:pPr>
      <w:r w:rsidRPr="008E686F">
        <w:rPr>
          <w:lang w:val="et-EE"/>
        </w:rPr>
        <w:t xml:space="preserve">Juhinduma hankedokumentides esitatud tehnilises kirjelduses sätestamata tingimustes ja nõuetes kehtivatest normidest, heast projekteerimise tavast, oma kogemustest ja professionaalsusest. Parima tulemuse saavutamiseks peab Töövõtja konsulteerima erialaspetsialistidega, kasutades nende kogemusi ja professionaalseid nõuandeid. </w:t>
      </w:r>
    </w:p>
    <w:p w:rsidR="009236C1" w:rsidRPr="008E686F" w:rsidRDefault="009236C1" w:rsidP="009236C1">
      <w:pPr>
        <w:numPr>
          <w:ilvl w:val="0"/>
          <w:numId w:val="21"/>
        </w:numPr>
        <w:ind w:left="0" w:firstLine="0"/>
        <w:jc w:val="both"/>
        <w:rPr>
          <w:b/>
          <w:bCs/>
          <w:strike/>
          <w:lang w:val="et-EE"/>
        </w:rPr>
      </w:pPr>
      <w:r w:rsidRPr="008E686F">
        <w:rPr>
          <w:lang w:val="et-EE"/>
        </w:rPr>
        <w:t>Kindlustama Tööde teostamiseks vajalike registreeringute, lubade, litsentside, kooskõlastuste jm projekteerimistöödel nõutavate dokumentide olemasolu ning  tasub nendega seotud kulud;</w:t>
      </w:r>
    </w:p>
    <w:p w:rsidR="009236C1" w:rsidRPr="000563FD" w:rsidRDefault="009236C1" w:rsidP="009236C1">
      <w:pPr>
        <w:numPr>
          <w:ilvl w:val="0"/>
          <w:numId w:val="21"/>
        </w:numPr>
        <w:ind w:left="0" w:firstLine="0"/>
        <w:jc w:val="both"/>
        <w:rPr>
          <w:b/>
          <w:bCs/>
          <w:strike/>
          <w:lang w:val="et-EE"/>
        </w:rPr>
      </w:pPr>
      <w:r w:rsidRPr="0057244E">
        <w:rPr>
          <w:lang w:val="et-EE"/>
        </w:rPr>
        <w:t>Koostama ja vormistama, vastavalt Lepingule ja Tellija juhistele, Tööde alustamiseksnõutavad dokumendid;</w:t>
      </w:r>
    </w:p>
    <w:p w:rsidR="009236C1" w:rsidRPr="000563FD" w:rsidRDefault="009236C1" w:rsidP="009236C1">
      <w:pPr>
        <w:numPr>
          <w:ilvl w:val="0"/>
          <w:numId w:val="21"/>
        </w:numPr>
        <w:ind w:left="0" w:firstLine="0"/>
        <w:jc w:val="both"/>
        <w:rPr>
          <w:b/>
          <w:bCs/>
          <w:strike/>
          <w:lang w:val="et-EE"/>
        </w:rPr>
      </w:pPr>
      <w:r w:rsidRPr="000563FD">
        <w:rPr>
          <w:lang w:val="et-EE"/>
        </w:rPr>
        <w:t>Sisestama elektrooniliselt vajalikud andmed ehitisregistri kaudu ehitusloa/ehitisteatise ja kasutusloa/kasutusteatise saamiseks;</w:t>
      </w:r>
    </w:p>
    <w:p w:rsidR="009236C1" w:rsidRPr="0057244E" w:rsidRDefault="009236C1" w:rsidP="009236C1">
      <w:pPr>
        <w:numPr>
          <w:ilvl w:val="0"/>
          <w:numId w:val="21"/>
        </w:numPr>
        <w:ind w:left="0" w:firstLine="0"/>
        <w:jc w:val="both"/>
        <w:rPr>
          <w:b/>
          <w:bCs/>
          <w:strike/>
          <w:lang w:val="et-EE"/>
        </w:rPr>
      </w:pPr>
      <w:r w:rsidRPr="0057244E">
        <w:rPr>
          <w:lang w:val="et-EE"/>
        </w:rPr>
        <w:t>Teostama Tööd, sh Tellija kirjalikul nõudmisel tehtavad Lisatööd, vastavuses käesoleva Lepingu ja kehtivate õigusaktidega;</w:t>
      </w:r>
    </w:p>
    <w:p w:rsidR="009236C1" w:rsidRPr="0057244E" w:rsidRDefault="009236C1" w:rsidP="009236C1">
      <w:pPr>
        <w:numPr>
          <w:ilvl w:val="0"/>
          <w:numId w:val="21"/>
        </w:numPr>
        <w:ind w:left="0" w:firstLine="0"/>
        <w:jc w:val="both"/>
        <w:rPr>
          <w:b/>
          <w:bCs/>
          <w:strike/>
          <w:lang w:val="et-EE"/>
        </w:rPr>
      </w:pPr>
      <w:r w:rsidRPr="0057244E">
        <w:rPr>
          <w:lang w:val="et-EE"/>
        </w:rPr>
        <w:t>Järgima töö teostamisel Tellija huvisid ja eesmärke kooskõlas käesoleva Lepinguga;</w:t>
      </w:r>
    </w:p>
    <w:p w:rsidR="009236C1" w:rsidRPr="0057244E" w:rsidRDefault="009236C1" w:rsidP="009236C1">
      <w:pPr>
        <w:numPr>
          <w:ilvl w:val="0"/>
          <w:numId w:val="21"/>
        </w:numPr>
        <w:ind w:left="0" w:firstLine="0"/>
        <w:jc w:val="both"/>
        <w:rPr>
          <w:b/>
          <w:bCs/>
          <w:strike/>
          <w:lang w:val="et-EE"/>
        </w:rPr>
      </w:pPr>
      <w:r w:rsidRPr="0057244E">
        <w:rPr>
          <w:lang w:val="et-EE"/>
        </w:rPr>
        <w:t xml:space="preserve">Juhinduma tööde teostamisel ehitusseadusest, selle alusel kehtestatud normidest ning EV kehtivatest kõrgendatud kvaliteedistandarditest; </w:t>
      </w:r>
    </w:p>
    <w:p w:rsidR="009236C1" w:rsidRPr="0057244E" w:rsidRDefault="009236C1" w:rsidP="009236C1">
      <w:pPr>
        <w:numPr>
          <w:ilvl w:val="0"/>
          <w:numId w:val="21"/>
        </w:numPr>
        <w:ind w:left="0" w:firstLine="0"/>
        <w:jc w:val="both"/>
        <w:rPr>
          <w:b/>
          <w:bCs/>
          <w:strike/>
          <w:lang w:val="et-EE"/>
        </w:rPr>
      </w:pPr>
      <w:r w:rsidRPr="0057244E">
        <w:rPr>
          <w:lang w:val="et-EE"/>
        </w:rPr>
        <w:t>Teostama Tööd Poolte poolt kokkulepitud tähtajaks ning andma nõuetekohaselt tehtud Tööd üle Tellijale vastava üleandmis-vastuvõtuaktiga;</w:t>
      </w:r>
    </w:p>
    <w:p w:rsidR="009236C1" w:rsidRPr="0057244E" w:rsidRDefault="009236C1" w:rsidP="009236C1">
      <w:pPr>
        <w:numPr>
          <w:ilvl w:val="0"/>
          <w:numId w:val="21"/>
        </w:numPr>
        <w:ind w:left="0" w:firstLine="0"/>
        <w:jc w:val="both"/>
        <w:rPr>
          <w:b/>
          <w:bCs/>
          <w:strike/>
          <w:lang w:val="et-EE"/>
        </w:rPr>
      </w:pPr>
      <w:r w:rsidRPr="0057244E">
        <w:rPr>
          <w:lang w:val="et-EE"/>
        </w:rPr>
        <w:t>Andma Tellijale Tööde käigust aru tema esimesel nõudmisel;</w:t>
      </w:r>
    </w:p>
    <w:p w:rsidR="009236C1" w:rsidRPr="0057244E" w:rsidRDefault="009236C1" w:rsidP="009236C1">
      <w:pPr>
        <w:numPr>
          <w:ilvl w:val="0"/>
          <w:numId w:val="21"/>
        </w:numPr>
        <w:ind w:left="0" w:firstLine="0"/>
        <w:jc w:val="both"/>
        <w:rPr>
          <w:b/>
          <w:bCs/>
          <w:strike/>
          <w:lang w:val="et-EE"/>
        </w:rPr>
      </w:pPr>
      <w:r w:rsidRPr="0057244E">
        <w:rPr>
          <w:lang w:val="et-EE"/>
        </w:rPr>
        <w:t>Hankima kõik Tööde teostamiseks vajalikud materjalid vastavalt Lepingu dokumentatsioonile ning vastutama Tööde teostamisel kasutatud materjali kvaliteedi eest;</w:t>
      </w:r>
    </w:p>
    <w:p w:rsidR="009236C1" w:rsidRPr="0057244E" w:rsidRDefault="009236C1" w:rsidP="009236C1">
      <w:pPr>
        <w:numPr>
          <w:ilvl w:val="0"/>
          <w:numId w:val="21"/>
        </w:numPr>
        <w:ind w:left="0" w:firstLine="0"/>
        <w:jc w:val="both"/>
        <w:rPr>
          <w:b/>
          <w:bCs/>
          <w:strike/>
          <w:lang w:val="et-EE"/>
        </w:rPr>
      </w:pPr>
      <w:r w:rsidRPr="0057244E">
        <w:rPr>
          <w:lang w:val="et-EE"/>
        </w:rPr>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rsidR="009236C1" w:rsidRPr="0057244E" w:rsidRDefault="009236C1" w:rsidP="009236C1">
      <w:pPr>
        <w:numPr>
          <w:ilvl w:val="0"/>
          <w:numId w:val="21"/>
        </w:numPr>
        <w:ind w:left="0" w:firstLine="0"/>
        <w:jc w:val="both"/>
        <w:rPr>
          <w:b/>
          <w:bCs/>
          <w:strike/>
          <w:lang w:val="et-EE"/>
        </w:rPr>
      </w:pPr>
      <w:r w:rsidRPr="0057244E">
        <w:rPr>
          <w:lang w:val="et-EE"/>
        </w:rPr>
        <w:t>Töövõtja kannab Tööde juhusliku hävimise ja kahjustumise riisikot kuni Tööde lõpliku vastuvõtmiseni Tellija poolt;</w:t>
      </w:r>
    </w:p>
    <w:p w:rsidR="009236C1" w:rsidRPr="0057244E" w:rsidRDefault="009236C1" w:rsidP="009236C1">
      <w:pPr>
        <w:numPr>
          <w:ilvl w:val="0"/>
          <w:numId w:val="21"/>
        </w:numPr>
        <w:ind w:left="0" w:firstLine="0"/>
        <w:jc w:val="both"/>
        <w:rPr>
          <w:b/>
          <w:bCs/>
          <w:strike/>
          <w:lang w:val="et-EE"/>
        </w:rPr>
      </w:pPr>
      <w:r w:rsidRPr="0057244E">
        <w:rPr>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rsidR="009236C1" w:rsidRPr="0057244E" w:rsidRDefault="009236C1" w:rsidP="009236C1">
      <w:pPr>
        <w:numPr>
          <w:ilvl w:val="0"/>
          <w:numId w:val="21"/>
        </w:numPr>
        <w:ind w:left="0" w:firstLine="0"/>
        <w:jc w:val="both"/>
        <w:rPr>
          <w:b/>
          <w:bCs/>
          <w:strike/>
          <w:lang w:val="et-EE"/>
        </w:rPr>
      </w:pPr>
      <w:r w:rsidRPr="0057244E">
        <w:rPr>
          <w:lang w:val="et-EE"/>
        </w:rPr>
        <w:t>Teavitamiskohustuse rikkumisel vastutab Töövõtja Tellija poolt antud juhiste järgimisest põhjustatud tagajärgede eest;</w:t>
      </w:r>
    </w:p>
    <w:p w:rsidR="009236C1" w:rsidRPr="0057244E" w:rsidRDefault="009236C1" w:rsidP="009236C1">
      <w:pPr>
        <w:numPr>
          <w:ilvl w:val="0"/>
          <w:numId w:val="21"/>
        </w:numPr>
        <w:ind w:left="0" w:firstLine="0"/>
        <w:jc w:val="both"/>
        <w:rPr>
          <w:b/>
          <w:bCs/>
          <w:strike/>
          <w:lang w:val="et-EE"/>
        </w:rPr>
      </w:pPr>
      <w:r w:rsidRPr="0057244E">
        <w:rPr>
          <w:lang w:val="et-EE"/>
        </w:rPr>
        <w:t>Eeldatakse, et Töövõtja teostab kõik Lepingus kokkulepitud Tööd isiklikult. Töövõtja pakkumuses nimetamata alltöövõtjate kasutamine Töövõtja poolt on lubatud vaid Tellija kirjalikul nõusolekul. Vastava kirjaliku nõusoleku olemasolul on Töövõtja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rsidR="009236C1" w:rsidRPr="0057244E" w:rsidRDefault="009236C1" w:rsidP="009236C1">
      <w:pPr>
        <w:numPr>
          <w:ilvl w:val="0"/>
          <w:numId w:val="21"/>
        </w:numPr>
        <w:ind w:left="0" w:firstLine="0"/>
        <w:jc w:val="both"/>
        <w:rPr>
          <w:b/>
          <w:bCs/>
          <w:strike/>
          <w:lang w:val="et-EE"/>
        </w:rPr>
      </w:pPr>
      <w:r w:rsidRPr="0057244E">
        <w:rPr>
          <w:lang w:val="et-EE"/>
        </w:rPr>
        <w:t>24 (kahekümne nelja) kalendrikuu jooksul, Tööde lõpliku vastuvõtmise kuupäevast arvates, kõrvaldama Tellija poolt määratud mõistliku tähtaja jooksul kõik Töödes ilmnenud puudused (Töövõtugarantii);</w:t>
      </w:r>
    </w:p>
    <w:p w:rsidR="009236C1" w:rsidRPr="0057244E" w:rsidRDefault="009236C1" w:rsidP="009236C1">
      <w:pPr>
        <w:numPr>
          <w:ilvl w:val="0"/>
          <w:numId w:val="21"/>
        </w:numPr>
        <w:ind w:left="0" w:firstLine="0"/>
        <w:jc w:val="both"/>
        <w:rPr>
          <w:b/>
          <w:bCs/>
          <w:strike/>
          <w:lang w:val="et-EE"/>
        </w:rPr>
      </w:pPr>
      <w:r w:rsidRPr="0057244E">
        <w:rPr>
          <w:lang w:val="et-EE"/>
        </w:rPr>
        <w:t>Töövõtugarantiiga on hõlmatud ka need Töödes ilmnenud puudused, mis on tekkinud pärast juhusliku hävimise ja kahjustamise riisiko üleminekut Tellijale.</w:t>
      </w:r>
    </w:p>
    <w:p w:rsidR="009236C1" w:rsidRPr="0057244E" w:rsidRDefault="009236C1" w:rsidP="009236C1">
      <w:pPr>
        <w:numPr>
          <w:ilvl w:val="0"/>
          <w:numId w:val="21"/>
        </w:numPr>
        <w:ind w:left="0" w:firstLine="0"/>
        <w:jc w:val="both"/>
        <w:rPr>
          <w:b/>
          <w:bCs/>
          <w:strike/>
          <w:lang w:val="et-EE"/>
        </w:rPr>
      </w:pPr>
      <w:r w:rsidRPr="0057244E">
        <w:rPr>
          <w:lang w:val="et-EE"/>
        </w:rPr>
        <w:t>Töövõtja peab Tellijale tema esimesel nõudmisel tagastama dokumendid ja esemed, mis ta Lepingu täitmiseks või sellega seoses on Tellijalt saanud.</w:t>
      </w:r>
    </w:p>
    <w:p w:rsidR="009236C1" w:rsidRPr="0057244E" w:rsidRDefault="009236C1" w:rsidP="009236C1">
      <w:pPr>
        <w:numPr>
          <w:ilvl w:val="0"/>
          <w:numId w:val="21"/>
        </w:numPr>
        <w:ind w:left="0" w:firstLine="0"/>
        <w:jc w:val="both"/>
        <w:rPr>
          <w:b/>
          <w:bCs/>
          <w:strike/>
          <w:lang w:val="et-EE"/>
        </w:rPr>
      </w:pPr>
      <w:r w:rsidRPr="0057244E">
        <w:rPr>
          <w:lang w:val="et-EE" w:eastAsia="et-EE"/>
        </w:rPr>
        <w:lastRenderedPageBreak/>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rsidR="009236C1" w:rsidRPr="0057244E" w:rsidRDefault="009236C1" w:rsidP="009236C1">
      <w:pPr>
        <w:numPr>
          <w:ilvl w:val="0"/>
          <w:numId w:val="21"/>
        </w:numPr>
        <w:ind w:left="0" w:firstLine="0"/>
        <w:jc w:val="both"/>
        <w:rPr>
          <w:b/>
          <w:bCs/>
          <w:strike/>
          <w:lang w:val="et-EE"/>
        </w:rPr>
      </w:pPr>
      <w:r w:rsidRPr="0057244E">
        <w:rPr>
          <w:lang w:val="et-EE"/>
        </w:rPr>
        <w:t>Töövõtja kannab täielikku ja tingimusteta varalist vastutust Töö lepingutingimustele mittevastavuse tõttu Tellijale või kolmandatele isikutele tekkinud kahju eest;</w:t>
      </w:r>
    </w:p>
    <w:p w:rsidR="009236C1" w:rsidRPr="0057244E" w:rsidRDefault="009236C1" w:rsidP="009236C1">
      <w:pPr>
        <w:numPr>
          <w:ilvl w:val="0"/>
          <w:numId w:val="21"/>
        </w:numPr>
        <w:ind w:left="0" w:firstLine="0"/>
        <w:jc w:val="both"/>
        <w:rPr>
          <w:b/>
          <w:bCs/>
          <w:strike/>
          <w:lang w:val="et-EE"/>
        </w:rPr>
      </w:pPr>
      <w:r w:rsidRPr="0057244E">
        <w:rPr>
          <w:lang w:val="et-EE"/>
        </w:rPr>
        <w:t>Järgima Tellija poolt kooskõlastatud Tööde teostamise tähtaegu;</w:t>
      </w:r>
    </w:p>
    <w:p w:rsidR="009236C1" w:rsidRPr="0057244E" w:rsidRDefault="009236C1" w:rsidP="009236C1">
      <w:pPr>
        <w:numPr>
          <w:ilvl w:val="0"/>
          <w:numId w:val="21"/>
        </w:numPr>
        <w:ind w:left="0" w:firstLine="0"/>
        <w:jc w:val="both"/>
        <w:rPr>
          <w:b/>
          <w:bCs/>
          <w:strike/>
          <w:lang w:val="et-EE"/>
        </w:rPr>
      </w:pPr>
      <w:r w:rsidRPr="0057244E">
        <w:rPr>
          <w:lang w:val="et-EE"/>
        </w:rPr>
        <w:t>Arvestama tööde teostamisel kehtivate tervisekaitsenõuetega;</w:t>
      </w:r>
    </w:p>
    <w:p w:rsidR="009236C1" w:rsidRPr="0057244E" w:rsidRDefault="009236C1" w:rsidP="009236C1">
      <w:pPr>
        <w:numPr>
          <w:ilvl w:val="0"/>
          <w:numId w:val="21"/>
        </w:numPr>
        <w:ind w:left="0" w:firstLine="0"/>
        <w:jc w:val="both"/>
        <w:rPr>
          <w:b/>
          <w:bCs/>
          <w:strike/>
          <w:lang w:val="et-EE"/>
        </w:rPr>
      </w:pPr>
      <w:r w:rsidRPr="0057244E">
        <w:rPr>
          <w:lang w:val="et-EE"/>
        </w:rPr>
        <w:t>Tagama Lepingu kehtivuse perioodil Tööde teostamiseks vajalike tegevuslubade, registreeringute, kooskõlastuste jm dokumentide olemasolu. Vajadusel hankima viivitamatult nõutavad litsentsid ja load omal kulul ja vastutusel;</w:t>
      </w:r>
    </w:p>
    <w:p w:rsidR="009236C1" w:rsidRPr="0057244E" w:rsidRDefault="009236C1" w:rsidP="009236C1">
      <w:pPr>
        <w:numPr>
          <w:ilvl w:val="0"/>
          <w:numId w:val="21"/>
        </w:numPr>
        <w:ind w:left="0" w:firstLine="0"/>
        <w:jc w:val="both"/>
        <w:rPr>
          <w:b/>
          <w:bCs/>
          <w:strike/>
          <w:lang w:val="et-EE"/>
        </w:rPr>
      </w:pPr>
      <w:r w:rsidRPr="0057244E">
        <w:rPr>
          <w:lang w:val="et-EE"/>
        </w:rPr>
        <w:t xml:space="preserve">Koostama ja vormistama nõutava täitedokumentatsiooni, sisestama </w:t>
      </w:r>
      <w:r w:rsidRPr="0057244E">
        <w:rPr>
          <w:color w:val="202020"/>
          <w:shd w:val="clear" w:color="auto" w:fill="FFFFFF"/>
          <w:lang w:val="et-EE"/>
        </w:rPr>
        <w:t xml:space="preserve">elektrooniliselt </w:t>
      </w:r>
      <w:r w:rsidRPr="0057244E">
        <w:rPr>
          <w:lang w:val="et-EE"/>
        </w:rPr>
        <w:t>vajalikud andmed ehitisregistri</w:t>
      </w:r>
      <w:r w:rsidRPr="0057244E">
        <w:rPr>
          <w:color w:val="202020"/>
          <w:shd w:val="clear" w:color="auto" w:fill="FFFFFF"/>
          <w:lang w:val="et-EE"/>
        </w:rPr>
        <w:t xml:space="preserve"> kaudu</w:t>
      </w:r>
      <w:r w:rsidRPr="0057244E">
        <w:rPr>
          <w:lang w:val="et-EE"/>
        </w:rPr>
        <w:t xml:space="preserve"> kasutus</w:t>
      </w:r>
      <w:r>
        <w:rPr>
          <w:lang w:val="et-EE"/>
        </w:rPr>
        <w:t>loa</w:t>
      </w:r>
      <w:r w:rsidRPr="0057244E">
        <w:rPr>
          <w:lang w:val="et-EE"/>
        </w:rPr>
        <w:t>saamiseks;</w:t>
      </w:r>
    </w:p>
    <w:p w:rsidR="009236C1" w:rsidRPr="0057244E" w:rsidRDefault="009236C1" w:rsidP="009236C1">
      <w:pPr>
        <w:numPr>
          <w:ilvl w:val="0"/>
          <w:numId w:val="21"/>
        </w:numPr>
        <w:ind w:left="0" w:firstLine="0"/>
        <w:jc w:val="both"/>
        <w:rPr>
          <w:b/>
          <w:bCs/>
          <w:strike/>
          <w:lang w:val="et-EE"/>
        </w:rPr>
      </w:pPr>
      <w:r w:rsidRPr="0057244E">
        <w:rPr>
          <w:lang w:val="et-EE"/>
        </w:rPr>
        <w:t>Kooskõlastama koostatava dokumentatsiooni ja Tööd asjaomaste ametkondade ja asutustega;</w:t>
      </w:r>
    </w:p>
    <w:p w:rsidR="009236C1" w:rsidRPr="0057244E" w:rsidRDefault="009236C1" w:rsidP="009236C1">
      <w:pPr>
        <w:numPr>
          <w:ilvl w:val="0"/>
          <w:numId w:val="21"/>
        </w:numPr>
        <w:ind w:left="0" w:firstLine="0"/>
        <w:jc w:val="both"/>
        <w:rPr>
          <w:b/>
          <w:bCs/>
          <w:strike/>
          <w:lang w:val="et-EE"/>
        </w:rPr>
      </w:pPr>
      <w:r w:rsidRPr="0057244E">
        <w:rPr>
          <w:lang w:val="et-EE"/>
        </w:rPr>
        <w:t>Kasutama Tööde teostamisel vaid kvalifitseeritud tööjõudu. Kvalifikatsiooni vastavuse hindamisel lähtutakse kehtivast kutsestandardist;</w:t>
      </w:r>
    </w:p>
    <w:p w:rsidR="009236C1" w:rsidRPr="0057244E" w:rsidRDefault="009236C1" w:rsidP="009236C1">
      <w:pPr>
        <w:numPr>
          <w:ilvl w:val="0"/>
          <w:numId w:val="21"/>
        </w:numPr>
        <w:ind w:left="0" w:firstLine="0"/>
        <w:jc w:val="both"/>
        <w:rPr>
          <w:b/>
          <w:bCs/>
          <w:strike/>
          <w:lang w:val="et-EE"/>
        </w:rPr>
      </w:pPr>
      <w:r w:rsidRPr="0057244E">
        <w:rPr>
          <w:lang w:val="et-EE"/>
        </w:rPr>
        <w:t>Töövõtja kohustub kahe aasta jooksul, Tööde lõpliku vastuvõtmise kuupäevast arvates, kõrvaldama Töödes esinevad puudused (Töövõtugarantii). Töövõtja kohustub kahe aasta jooksul, Tööde lõpliku vastuvõtmise kuupäevast arvates, viima Töö vastavusse muutunud standardite ja õigusaktide nõuetega, mis takistavad Töö eesmärgipärast kasutamist;</w:t>
      </w:r>
    </w:p>
    <w:p w:rsidR="009236C1" w:rsidRPr="00144510" w:rsidRDefault="009236C1" w:rsidP="009236C1">
      <w:pPr>
        <w:numPr>
          <w:ilvl w:val="0"/>
          <w:numId w:val="21"/>
        </w:numPr>
        <w:ind w:left="0" w:firstLine="0"/>
        <w:jc w:val="both"/>
        <w:rPr>
          <w:b/>
          <w:bCs/>
          <w:strike/>
          <w:lang w:val="et-EE"/>
        </w:rPr>
      </w:pPr>
      <w:r w:rsidRPr="0057244E">
        <w:rPr>
          <w:lang w:val="et-EE"/>
        </w:rPr>
        <w:t>Töövõtja tagastab Lepingu lõppemisele järgneva töönädala jooksul Tellijale dokumendid ja esemed, mis ta Lepingu täitmiseks või sellega seoses on saanud.</w:t>
      </w:r>
    </w:p>
    <w:p w:rsidR="009236C1" w:rsidRPr="0057244E" w:rsidRDefault="009236C1" w:rsidP="009236C1">
      <w:pPr>
        <w:numPr>
          <w:ilvl w:val="1"/>
          <w:numId w:val="15"/>
        </w:numPr>
        <w:spacing w:before="120"/>
        <w:ind w:left="0" w:firstLine="0"/>
        <w:jc w:val="both"/>
        <w:rPr>
          <w:b/>
          <w:bCs/>
          <w:strike/>
          <w:lang w:val="et-EE"/>
        </w:rPr>
      </w:pPr>
      <w:r w:rsidRPr="0057244E">
        <w:rPr>
          <w:u w:val="single"/>
          <w:lang w:val="et-EE"/>
        </w:rPr>
        <w:t>Töövõtja õigused:</w:t>
      </w:r>
    </w:p>
    <w:p w:rsidR="009236C1" w:rsidRPr="00036A46" w:rsidRDefault="009236C1" w:rsidP="009236C1">
      <w:pPr>
        <w:pStyle w:val="ListParagraph"/>
        <w:numPr>
          <w:ilvl w:val="2"/>
          <w:numId w:val="15"/>
        </w:numPr>
        <w:spacing w:before="120"/>
        <w:ind w:left="0" w:firstLine="0"/>
        <w:jc w:val="both"/>
        <w:rPr>
          <w:rFonts w:ascii="Times New Roman" w:hAnsi="Times New Roman"/>
          <w:b/>
          <w:bCs/>
          <w:strike w:val="0"/>
          <w:lang w:val="et-EE"/>
        </w:rPr>
      </w:pPr>
      <w:r w:rsidRPr="00036A46">
        <w:rPr>
          <w:rFonts w:ascii="Times New Roman" w:hAnsi="Times New Roman"/>
          <w:strike w:val="0"/>
          <w:lang w:val="et-EE"/>
        </w:rPr>
        <w:t>Saada Tööde tegemise eest Tellijalt tasu vastavalt Lepingus sätestatud tingimustele ja korrale;</w:t>
      </w:r>
    </w:p>
    <w:p w:rsidR="009236C1" w:rsidRPr="00036A46" w:rsidRDefault="009236C1" w:rsidP="009236C1">
      <w:pPr>
        <w:pStyle w:val="ListParagraph"/>
        <w:numPr>
          <w:ilvl w:val="2"/>
          <w:numId w:val="15"/>
        </w:numPr>
        <w:jc w:val="both"/>
        <w:rPr>
          <w:rFonts w:ascii="Times New Roman" w:hAnsi="Times New Roman"/>
          <w:b/>
          <w:bCs/>
          <w:strike w:val="0"/>
          <w:lang w:val="et-EE"/>
        </w:rPr>
      </w:pPr>
      <w:r w:rsidRPr="00036A46">
        <w:rPr>
          <w:rFonts w:ascii="Times New Roman" w:hAnsi="Times New Roman"/>
          <w:strike w:val="0"/>
          <w:lang w:val="et-EE"/>
        </w:rPr>
        <w:t>Saada Tellijalt Lepingu täitmisel mõistlikult vajalikku kaasabi (juhised, nõusolekud</w:t>
      </w:r>
      <w:r w:rsidR="002646C8">
        <w:rPr>
          <w:rFonts w:ascii="Times New Roman" w:hAnsi="Times New Roman"/>
          <w:strike w:val="0"/>
          <w:lang w:val="et-EE"/>
        </w:rPr>
        <w:t xml:space="preserve"> </w:t>
      </w:r>
      <w:r w:rsidRPr="00036A46">
        <w:rPr>
          <w:rFonts w:ascii="Times New Roman" w:hAnsi="Times New Roman"/>
          <w:strike w:val="0"/>
          <w:lang w:val="et-EE"/>
        </w:rPr>
        <w:t>jms.);</w:t>
      </w:r>
    </w:p>
    <w:p w:rsidR="009236C1" w:rsidRPr="00144510" w:rsidRDefault="009236C1" w:rsidP="009236C1">
      <w:pPr>
        <w:pStyle w:val="ListParagraph"/>
        <w:numPr>
          <w:ilvl w:val="2"/>
          <w:numId w:val="15"/>
        </w:numPr>
        <w:ind w:left="0" w:firstLine="0"/>
        <w:jc w:val="both"/>
        <w:rPr>
          <w:rFonts w:ascii="Times New Roman" w:hAnsi="Times New Roman"/>
          <w:b/>
          <w:bCs/>
          <w:strike w:val="0"/>
          <w:lang w:val="et-EE"/>
        </w:rPr>
      </w:pPr>
      <w:r w:rsidRPr="00036A46">
        <w:rPr>
          <w:rFonts w:ascii="Times New Roman" w:hAnsi="Times New Roman"/>
          <w:strike w:val="0"/>
          <w:lang w:val="et-EE"/>
        </w:rPr>
        <w:t>Nõuda Tellijalt lisainformatsiooni ning täiendavaid alusandmeid, kui see on vajalik Lepinguga võetud kohustuste täitmiseks.</w:t>
      </w:r>
    </w:p>
    <w:p w:rsidR="009236C1" w:rsidRPr="0057244E" w:rsidRDefault="009236C1" w:rsidP="009236C1">
      <w:pPr>
        <w:numPr>
          <w:ilvl w:val="1"/>
          <w:numId w:val="22"/>
        </w:numPr>
        <w:spacing w:before="120"/>
        <w:ind w:left="0" w:firstLine="0"/>
        <w:jc w:val="both"/>
        <w:rPr>
          <w:b/>
          <w:bCs/>
          <w:strike/>
          <w:lang w:val="et-EE"/>
        </w:rPr>
      </w:pPr>
      <w:r w:rsidRPr="0057244E">
        <w:rPr>
          <w:u w:val="single"/>
          <w:lang w:val="et-EE"/>
        </w:rPr>
        <w:t>Tellija kohustused:</w:t>
      </w:r>
    </w:p>
    <w:p w:rsidR="009236C1" w:rsidRPr="0057244E" w:rsidRDefault="009236C1" w:rsidP="009236C1">
      <w:pPr>
        <w:numPr>
          <w:ilvl w:val="0"/>
          <w:numId w:val="23"/>
        </w:numPr>
        <w:ind w:left="0" w:firstLine="0"/>
        <w:jc w:val="both"/>
        <w:rPr>
          <w:b/>
          <w:bCs/>
          <w:strike/>
          <w:lang w:val="et-EE"/>
        </w:rPr>
      </w:pPr>
      <w:r w:rsidRPr="0057244E">
        <w:rPr>
          <w:lang w:val="et-EE"/>
        </w:rPr>
        <w:t>Tasuma Töövõtjale nõuetekohaselt teostatud ja üleantud Tööde eest vastavaltLepingus sätestatud tingimustele ja korrale;</w:t>
      </w:r>
    </w:p>
    <w:p w:rsidR="009236C1" w:rsidRPr="0057244E" w:rsidRDefault="009236C1" w:rsidP="009236C1">
      <w:pPr>
        <w:numPr>
          <w:ilvl w:val="0"/>
          <w:numId w:val="23"/>
        </w:numPr>
        <w:ind w:left="0" w:firstLine="0"/>
        <w:jc w:val="both"/>
        <w:rPr>
          <w:b/>
          <w:bCs/>
          <w:strike/>
          <w:lang w:val="et-EE"/>
        </w:rPr>
      </w:pPr>
      <w:r w:rsidRPr="0057244E">
        <w:rPr>
          <w:lang w:val="et-EE"/>
        </w:rPr>
        <w:t>Vastu võtma Töövõtja poolt üleantavad kvaliteetsed valmis Tööd Lepingus ette nähtud tähtajal.</w:t>
      </w:r>
    </w:p>
    <w:p w:rsidR="009236C1" w:rsidRPr="0057244E" w:rsidRDefault="009236C1" w:rsidP="009236C1">
      <w:pPr>
        <w:numPr>
          <w:ilvl w:val="1"/>
          <w:numId w:val="22"/>
        </w:numPr>
        <w:spacing w:before="120"/>
        <w:ind w:left="0" w:firstLine="0"/>
        <w:jc w:val="both"/>
        <w:rPr>
          <w:strike/>
          <w:lang w:val="et-EE"/>
        </w:rPr>
      </w:pPr>
      <w:r w:rsidRPr="0057244E">
        <w:rPr>
          <w:u w:val="single"/>
          <w:lang w:val="et-EE"/>
        </w:rPr>
        <w:t>Tellija õigused:</w:t>
      </w:r>
    </w:p>
    <w:p w:rsidR="009236C1" w:rsidRPr="0057244E" w:rsidRDefault="009236C1" w:rsidP="009236C1">
      <w:pPr>
        <w:numPr>
          <w:ilvl w:val="0"/>
          <w:numId w:val="24"/>
        </w:numPr>
        <w:tabs>
          <w:tab w:val="num" w:pos="709"/>
        </w:tabs>
        <w:ind w:left="0" w:firstLine="0"/>
        <w:jc w:val="both"/>
        <w:rPr>
          <w:strike/>
          <w:lang w:val="et-EE"/>
        </w:rPr>
      </w:pPr>
      <w:r w:rsidRPr="0057244E">
        <w:rPr>
          <w:lang w:val="et-EE"/>
        </w:rPr>
        <w:t>Teostada jooksvat kontrolli Tööde käigu ja kvaliteedi üle ning puuduste avastamisel teha Töövõtjale kohustuslikke ettekirjutusi Tööde Lepingutingimustele mittevastavuse kõrvaldamiseks;</w:t>
      </w:r>
    </w:p>
    <w:p w:rsidR="009236C1" w:rsidRPr="0057244E" w:rsidRDefault="009236C1" w:rsidP="009236C1">
      <w:pPr>
        <w:numPr>
          <w:ilvl w:val="0"/>
          <w:numId w:val="24"/>
        </w:numPr>
        <w:tabs>
          <w:tab w:val="num" w:pos="709"/>
        </w:tabs>
        <w:ind w:left="0" w:firstLine="0"/>
        <w:jc w:val="both"/>
        <w:rPr>
          <w:strike/>
          <w:lang w:val="et-EE"/>
        </w:rPr>
      </w:pPr>
      <w:r w:rsidRPr="0057244E">
        <w:rPr>
          <w:lang w:val="et-EE"/>
        </w:rPr>
        <w:t>Tellijal on õigus 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rsidR="009236C1" w:rsidRPr="0057244E" w:rsidRDefault="009236C1" w:rsidP="009236C1">
      <w:pPr>
        <w:numPr>
          <w:ilvl w:val="0"/>
          <w:numId w:val="24"/>
        </w:numPr>
        <w:tabs>
          <w:tab w:val="num" w:pos="709"/>
        </w:tabs>
        <w:ind w:left="0" w:firstLine="0"/>
        <w:jc w:val="both"/>
        <w:rPr>
          <w:strike/>
          <w:lang w:val="et-EE"/>
        </w:rPr>
      </w:pPr>
      <w:r w:rsidRPr="0057244E">
        <w:rPr>
          <w:lang w:val="et-EE"/>
        </w:rPr>
        <w:t xml:space="preserve">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w:t>
      </w:r>
      <w:r w:rsidRPr="0057244E">
        <w:rPr>
          <w:lang w:val="et-EE"/>
        </w:rPr>
        <w:lastRenderedPageBreak/>
        <w:t>taganeda ja nõuda kahjude hüvitamist või teha Tööde jätkamine ja puuduste kõrvaldamine ülesandeks kolmandale isikule Töövõtja kulul;</w:t>
      </w:r>
    </w:p>
    <w:p w:rsidR="009236C1" w:rsidRPr="0057244E" w:rsidRDefault="009236C1" w:rsidP="009236C1">
      <w:pPr>
        <w:numPr>
          <w:ilvl w:val="0"/>
          <w:numId w:val="24"/>
        </w:numPr>
        <w:tabs>
          <w:tab w:val="num" w:pos="709"/>
        </w:tabs>
        <w:ind w:left="0" w:firstLine="0"/>
        <w:jc w:val="both"/>
        <w:rPr>
          <w:strike/>
          <w:lang w:val="et-EE"/>
        </w:rPr>
      </w:pPr>
      <w:r w:rsidRPr="0057244E">
        <w:rPr>
          <w:lang w:val="et-EE"/>
        </w:rPr>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rsidR="009236C1" w:rsidRPr="0057244E" w:rsidRDefault="009236C1" w:rsidP="009236C1">
      <w:pPr>
        <w:numPr>
          <w:ilvl w:val="0"/>
          <w:numId w:val="24"/>
        </w:numPr>
        <w:tabs>
          <w:tab w:val="num" w:pos="709"/>
        </w:tabs>
        <w:ind w:left="0" w:firstLine="0"/>
        <w:jc w:val="both"/>
        <w:rPr>
          <w:strike/>
          <w:lang w:val="et-EE"/>
        </w:rPr>
      </w:pPr>
      <w:r w:rsidRPr="0057244E">
        <w:rPr>
          <w:lang w:val="et-EE"/>
        </w:rPr>
        <w:t xml:space="preserve">Lepingust oluliste kõrvalekaldumiste või muude oluliste puuduste olemasolul Töödes on Tellijal õigus Lepingust </w:t>
      </w:r>
      <w:r w:rsidRPr="0057244E">
        <w:rPr>
          <w:color w:val="000000"/>
          <w:lang w:val="et-EE"/>
        </w:rPr>
        <w:t>taganeda ja</w:t>
      </w:r>
      <w:r w:rsidRPr="0057244E">
        <w:rPr>
          <w:lang w:val="et-EE"/>
        </w:rPr>
        <w:t xml:space="preserve"> nõuda kahjude hüvitamist. </w:t>
      </w:r>
    </w:p>
    <w:p w:rsidR="009236C1" w:rsidRPr="0057244E" w:rsidRDefault="009236C1" w:rsidP="009236C1">
      <w:pPr>
        <w:numPr>
          <w:ilvl w:val="0"/>
          <w:numId w:val="24"/>
        </w:numPr>
        <w:tabs>
          <w:tab w:val="num" w:pos="709"/>
        </w:tabs>
        <w:ind w:left="0" w:firstLine="0"/>
        <w:jc w:val="both"/>
        <w:rPr>
          <w:strike/>
          <w:lang w:val="et-EE"/>
        </w:rPr>
      </w:pPr>
      <w:r w:rsidRPr="0057244E">
        <w:rPr>
          <w:lang w:val="et-EE"/>
        </w:rPr>
        <w:t>Keelduda teostatud ja/või teostatavate Tööde eest tasumisest juhul, kui Töövõtja rikub lepingulisi kohustusi Tellija ees.</w:t>
      </w:r>
    </w:p>
    <w:p w:rsidR="009236C1" w:rsidRPr="001F7592" w:rsidRDefault="009236C1" w:rsidP="009236C1">
      <w:pPr>
        <w:pStyle w:val="Heading1"/>
        <w:spacing w:before="100" w:beforeAutospacing="1" w:after="100" w:afterAutospacing="1"/>
        <w:ind w:left="360" w:hanging="360"/>
        <w:jc w:val="left"/>
      </w:pPr>
      <w:r w:rsidRPr="001F7592">
        <w:t xml:space="preserve">PUUDUSED TÖÖDES </w:t>
      </w:r>
    </w:p>
    <w:p w:rsidR="009236C1" w:rsidRPr="0057244E" w:rsidRDefault="009236C1" w:rsidP="009236C1">
      <w:pPr>
        <w:numPr>
          <w:ilvl w:val="0"/>
          <w:numId w:val="25"/>
        </w:numPr>
        <w:ind w:left="0" w:firstLine="0"/>
        <w:jc w:val="both"/>
        <w:rPr>
          <w:strike/>
          <w:lang w:val="et-EE"/>
        </w:rPr>
      </w:pPr>
      <w:r w:rsidRPr="0057244E">
        <w:rPr>
          <w:lang w:val="et-EE"/>
        </w:rPr>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Tasu muutub sissenõutavaks üksnes pärast aktsepteeritud vastuvõtmise-üleandmise akti alusel esitatud arve esitamisest alates 15. kalendripäeval. </w:t>
      </w:r>
    </w:p>
    <w:p w:rsidR="009236C1" w:rsidRPr="001F7592" w:rsidRDefault="009236C1" w:rsidP="009236C1">
      <w:pPr>
        <w:pStyle w:val="Heading1"/>
        <w:spacing w:before="100" w:beforeAutospacing="1" w:after="100" w:afterAutospacing="1"/>
        <w:ind w:left="360" w:hanging="360"/>
        <w:jc w:val="left"/>
      </w:pPr>
      <w:r w:rsidRPr="001F7592">
        <w:t xml:space="preserve">VASTUTUS LEPINGU RIKKUMISE EEST, LEPPETRAHVID </w:t>
      </w:r>
    </w:p>
    <w:p w:rsidR="009236C1" w:rsidRPr="0057244E" w:rsidRDefault="009236C1" w:rsidP="009236C1">
      <w:pPr>
        <w:numPr>
          <w:ilvl w:val="0"/>
          <w:numId w:val="26"/>
        </w:numPr>
        <w:ind w:left="0" w:firstLine="0"/>
        <w:jc w:val="both"/>
        <w:rPr>
          <w:strike/>
          <w:lang w:val="et-EE"/>
        </w:rPr>
      </w:pPr>
      <w:r w:rsidRPr="0006682D">
        <w:rPr>
          <w:lang w:val="et-EE"/>
        </w:rPr>
        <w:t>Tellija maksab Töövõtjale maksetähtaegade rikkumise eest viivist 0,5% makse summast</w:t>
      </w:r>
      <w:r w:rsidRPr="0057244E">
        <w:rPr>
          <w:lang w:val="et-EE"/>
        </w:rPr>
        <w:t xml:space="preserve">  iga viivitatud tööpäeva eest, kuid mitte üle 30% hilinenud makse summast.</w:t>
      </w:r>
    </w:p>
    <w:p w:rsidR="009236C1" w:rsidRPr="0057244E" w:rsidRDefault="009236C1" w:rsidP="009236C1">
      <w:pPr>
        <w:numPr>
          <w:ilvl w:val="0"/>
          <w:numId w:val="26"/>
        </w:numPr>
        <w:ind w:left="0" w:firstLine="0"/>
        <w:jc w:val="both"/>
        <w:rPr>
          <w:strike/>
          <w:lang w:val="et-EE"/>
        </w:rPr>
      </w:pPr>
      <w:r w:rsidRPr="0057244E">
        <w:rPr>
          <w:lang w:val="et-EE"/>
        </w:rPr>
        <w:t>Töövõtja viivisenõue Tellija vastu peab olema esitatud hiljemalt 30 (kolmekümne) kalendripäeva jooksul, makseviivituse toimumisest arvates. Vastasel korral loetakse Töövõtja viivisenõue aegunuks ning Tellija vabaneb viivise maksmise kohustusest.</w:t>
      </w:r>
    </w:p>
    <w:p w:rsidR="009236C1" w:rsidRDefault="009236C1" w:rsidP="009236C1">
      <w:pPr>
        <w:numPr>
          <w:ilvl w:val="0"/>
          <w:numId w:val="26"/>
        </w:numPr>
        <w:ind w:left="0" w:firstLine="0"/>
        <w:jc w:val="both"/>
        <w:rPr>
          <w:strike/>
          <w:lang w:val="et-EE"/>
        </w:rPr>
      </w:pPr>
      <w:r w:rsidRPr="008E42B3">
        <w:rPr>
          <w:lang w:val="et-EE"/>
        </w:rPr>
        <w:t>Tellijal on õigus nõuda Töövõtjalt Lepingu</w:t>
      </w:r>
      <w:r>
        <w:rPr>
          <w:lang w:val="et-EE"/>
        </w:rPr>
        <w:t xml:space="preserve">s </w:t>
      </w:r>
      <w:r w:rsidRPr="008E42B3">
        <w:rPr>
          <w:lang w:val="et-EE"/>
        </w:rPr>
        <w:t>sätestatud Tööde tegemise või üleandmise lõpptähtaja ületamise eest leppetrahvi 0,1% Lepingu hinnast iga hilinenud kalendripäeva eest, kuid mitte üle 30% käesoleva Lepingu hinnast.</w:t>
      </w:r>
    </w:p>
    <w:p w:rsidR="009236C1" w:rsidRPr="008E42B3" w:rsidRDefault="009236C1" w:rsidP="009236C1">
      <w:pPr>
        <w:numPr>
          <w:ilvl w:val="0"/>
          <w:numId w:val="26"/>
        </w:numPr>
        <w:ind w:left="0" w:firstLine="0"/>
        <w:jc w:val="both"/>
        <w:rPr>
          <w:strike/>
          <w:lang w:val="et-EE"/>
        </w:rPr>
      </w:pPr>
      <w:r w:rsidRPr="008E42B3">
        <w:rPr>
          <w:lang w:val="et-EE"/>
        </w:rPr>
        <w:t xml:space="preserve">Igakordse lepingulise kohustuse rikkumise eest, mida </w:t>
      </w:r>
      <w:r>
        <w:rPr>
          <w:lang w:val="et-EE"/>
        </w:rPr>
        <w:t>ei ole Lepingu p 9.3 ja 9</w:t>
      </w:r>
      <w:r w:rsidRPr="008E42B3">
        <w:rPr>
          <w:lang w:val="et-EE"/>
        </w:rPr>
        <w:t>.5 nimetatud, on Tellijal õigus nõuda Töövõtjalt leppetrahvi kuni ühe (1) % Lepingu hinnast, kuid kokku mitte üle 30 % käesoleva Lepingu hinnast.</w:t>
      </w:r>
    </w:p>
    <w:p w:rsidR="009236C1" w:rsidRDefault="009236C1" w:rsidP="009236C1">
      <w:pPr>
        <w:numPr>
          <w:ilvl w:val="0"/>
          <w:numId w:val="26"/>
        </w:numPr>
        <w:ind w:left="0" w:firstLine="0"/>
        <w:jc w:val="both"/>
        <w:rPr>
          <w:strike/>
          <w:lang w:val="et-EE"/>
        </w:rPr>
      </w:pPr>
      <w:r w:rsidRPr="008E42B3">
        <w:rPr>
          <w:lang w:val="et-EE"/>
        </w:rPr>
        <w:t>Igakordse lepingulise kohustuse rikkumise eest, milleg</w:t>
      </w:r>
      <w:r>
        <w:rPr>
          <w:lang w:val="et-EE"/>
        </w:rPr>
        <w:t xml:space="preserve">a kaasneb Lepingust taganemine </w:t>
      </w:r>
      <w:r w:rsidRPr="008E42B3">
        <w:rPr>
          <w:lang w:val="et-EE"/>
        </w:rPr>
        <w:t>õiguskaitsevahendina, on Tellijal õigus nõuda Töövõtjalt leppetrahvi 10% Lepingu hinnast.</w:t>
      </w:r>
    </w:p>
    <w:p w:rsidR="009236C1" w:rsidRPr="006F26F7" w:rsidRDefault="009236C1" w:rsidP="009236C1">
      <w:pPr>
        <w:numPr>
          <w:ilvl w:val="0"/>
          <w:numId w:val="26"/>
        </w:numPr>
        <w:ind w:left="0" w:firstLine="0"/>
        <w:jc w:val="both"/>
        <w:rPr>
          <w:strike/>
          <w:lang w:val="et-EE"/>
        </w:rPr>
      </w:pPr>
      <w:r w:rsidRPr="006F26F7">
        <w:rPr>
          <w:lang w:val="et-EE"/>
        </w:rPr>
        <w:t>Lepingu punktide 9.3 - 9.5. kohaldamise aluseks olev lepingurikkumine fikseeritakse Tellija poolse Lepingu mittekohase täitmise aktiga.Leppetrahvi rakendamise korral on Tellija kohustatud teavitama Töövõtjat leppetrahvi nõudmisest hiljemalt neljateistkümne (14) päeva pärast kohustuse rikkumise avastamist.</w:t>
      </w:r>
    </w:p>
    <w:p w:rsidR="009236C1" w:rsidRPr="006F26F7" w:rsidRDefault="009236C1" w:rsidP="009236C1">
      <w:pPr>
        <w:numPr>
          <w:ilvl w:val="0"/>
          <w:numId w:val="26"/>
        </w:numPr>
        <w:ind w:left="0" w:firstLine="0"/>
        <w:jc w:val="both"/>
        <w:rPr>
          <w:strike/>
          <w:lang w:val="et-EE"/>
        </w:rPr>
      </w:pPr>
      <w:r w:rsidRPr="006F26F7">
        <w:rPr>
          <w:lang w:val="et-EE"/>
        </w:rPr>
        <w:t>Töödes esinevate puuduste kõrvaldamine lepingulise kohustuse täitmiseks antud täiendava tähtaja jooksul ei vabasta Töövõtjat leppetrahvi maksmise kohustusest.</w:t>
      </w:r>
    </w:p>
    <w:p w:rsidR="009236C1" w:rsidRPr="006F26F7" w:rsidRDefault="009236C1" w:rsidP="009236C1">
      <w:pPr>
        <w:numPr>
          <w:ilvl w:val="0"/>
          <w:numId w:val="26"/>
        </w:numPr>
        <w:ind w:left="0" w:firstLine="0"/>
        <w:jc w:val="both"/>
        <w:rPr>
          <w:strike/>
          <w:lang w:val="et-EE"/>
        </w:rPr>
      </w:pPr>
      <w:r w:rsidRPr="006F26F7">
        <w:rPr>
          <w:lang w:val="et-EE"/>
        </w:rPr>
        <w:t xml:space="preserve">Tellijal on õigus pidada Lepingu punktides 9.3, 9.4. või 9.5. sätestatud korras arvutatud leppetrahvid kinni Töövõtjale makstavast tasust. Leppetrahvi nõudmine ei välista Tellija õigust nõuda Töövõtjalt Lepingu täitmist ja/või kahjude hüvitamist. Tellijal on õigus leppetrahv tasaarvestada Töövõtjale tasumata arvetega Lepingu p-s  9.6 alusel koostatud akti alusel. </w:t>
      </w:r>
    </w:p>
    <w:p w:rsidR="009236C1" w:rsidRPr="001F7592" w:rsidRDefault="009236C1" w:rsidP="009236C1">
      <w:pPr>
        <w:pStyle w:val="Heading1"/>
        <w:spacing w:before="100" w:beforeAutospacing="1" w:after="100" w:afterAutospacing="1"/>
        <w:ind w:left="360" w:hanging="360"/>
        <w:jc w:val="left"/>
      </w:pPr>
      <w:r w:rsidRPr="001F7592">
        <w:t>LEPINGU MUUTMINE</w:t>
      </w:r>
    </w:p>
    <w:p w:rsidR="009236C1" w:rsidRPr="0057244E" w:rsidRDefault="009236C1" w:rsidP="009236C1">
      <w:pPr>
        <w:numPr>
          <w:ilvl w:val="1"/>
          <w:numId w:val="27"/>
        </w:numPr>
        <w:ind w:left="0" w:firstLine="0"/>
        <w:jc w:val="both"/>
        <w:rPr>
          <w:strike/>
          <w:lang w:val="et-EE"/>
        </w:rPr>
      </w:pPr>
      <w:r w:rsidRPr="0057244E">
        <w:rPr>
          <w:lang w:val="et-EE"/>
        </w:rPr>
        <w:t xml:space="preserve">Lepingut saab muuta Poolte kirjalikul kokkuleppel, </w:t>
      </w:r>
      <w:r w:rsidRPr="002C25DC">
        <w:rPr>
          <w:lang w:val="et-EE"/>
        </w:rPr>
        <w:t xml:space="preserve">lepingus või riigihangete seaduses </w:t>
      </w:r>
      <w:r w:rsidRPr="0057244E">
        <w:rPr>
          <w:lang w:val="et-EE"/>
        </w:rPr>
        <w:t>sätestatud juhtudel. Lepingu muudatused vormistatakse kirjalikult lepingu lisana. Kirjaliku vormi mittejärgimisel on muudatused tühised.</w:t>
      </w:r>
    </w:p>
    <w:p w:rsidR="009236C1" w:rsidRPr="001F7592" w:rsidRDefault="009236C1" w:rsidP="009236C1">
      <w:pPr>
        <w:pStyle w:val="Heading1"/>
        <w:spacing w:before="100" w:beforeAutospacing="1" w:after="100" w:afterAutospacing="1"/>
        <w:ind w:left="360" w:hanging="360"/>
        <w:jc w:val="left"/>
      </w:pPr>
      <w:r w:rsidRPr="001F7592">
        <w:lastRenderedPageBreak/>
        <w:t>LEPINGU LÕPETAMINE</w:t>
      </w:r>
    </w:p>
    <w:p w:rsidR="009236C1" w:rsidRPr="0057244E" w:rsidRDefault="009236C1" w:rsidP="009236C1">
      <w:pPr>
        <w:numPr>
          <w:ilvl w:val="1"/>
          <w:numId w:val="28"/>
        </w:numPr>
        <w:tabs>
          <w:tab w:val="left" w:pos="709"/>
        </w:tabs>
        <w:ind w:left="0" w:firstLine="0"/>
        <w:jc w:val="both"/>
        <w:rPr>
          <w:strike/>
          <w:lang w:val="et-EE"/>
        </w:rPr>
      </w:pPr>
      <w:r w:rsidRPr="0057244E">
        <w:rPr>
          <w:lang w:val="et-EE"/>
        </w:rPr>
        <w:t>Leping jõustub sellele allakirjutamise hetkest. Leping lõpeb lepinguliste kohustuste täieliku ja nõuetekohase täitmisega Poolte poolt  garantiiaja ja garantiitööde teostamise möödumisel.</w:t>
      </w:r>
    </w:p>
    <w:p w:rsidR="009236C1" w:rsidRPr="0057244E" w:rsidRDefault="009236C1" w:rsidP="009236C1">
      <w:pPr>
        <w:numPr>
          <w:ilvl w:val="1"/>
          <w:numId w:val="28"/>
        </w:numPr>
        <w:tabs>
          <w:tab w:val="left" w:pos="709"/>
        </w:tabs>
        <w:ind w:left="0" w:firstLine="0"/>
        <w:jc w:val="both"/>
        <w:rPr>
          <w:strike/>
          <w:lang w:val="et-EE"/>
        </w:rPr>
      </w:pPr>
      <w:r w:rsidRPr="0057244E">
        <w:rPr>
          <w:lang w:val="et-EE"/>
        </w:rPr>
        <w:t>Muudatused ja täiendused Lepingule on kehtivad, kui need on sõlmitud kirjalikult ja alla kirjutatud Poolte volitatud esindajate poolt.</w:t>
      </w:r>
    </w:p>
    <w:p w:rsidR="009236C1" w:rsidRPr="0057244E" w:rsidRDefault="009236C1" w:rsidP="009236C1">
      <w:pPr>
        <w:numPr>
          <w:ilvl w:val="1"/>
          <w:numId w:val="29"/>
        </w:numPr>
        <w:tabs>
          <w:tab w:val="left" w:pos="709"/>
        </w:tabs>
        <w:ind w:left="0" w:firstLine="0"/>
        <w:jc w:val="both"/>
        <w:rPr>
          <w:b/>
          <w:strike/>
          <w:lang w:val="et-EE"/>
        </w:rPr>
      </w:pPr>
      <w:r w:rsidRPr="0057244E">
        <w:rPr>
          <w:b/>
          <w:lang w:val="et-EE"/>
        </w:rPr>
        <w:t>Tellijal on õigus Lepingust taganeda:</w:t>
      </w:r>
    </w:p>
    <w:p w:rsidR="009236C1" w:rsidRPr="0057244E" w:rsidRDefault="009236C1" w:rsidP="009236C1">
      <w:pPr>
        <w:numPr>
          <w:ilvl w:val="0"/>
          <w:numId w:val="32"/>
        </w:numPr>
        <w:tabs>
          <w:tab w:val="left" w:pos="709"/>
        </w:tabs>
        <w:ind w:left="0" w:firstLine="0"/>
        <w:jc w:val="both"/>
        <w:rPr>
          <w:strike/>
          <w:lang w:val="et-EE"/>
        </w:rPr>
      </w:pPr>
      <w:r w:rsidRPr="0057244E">
        <w:rPr>
          <w:lang w:val="et-EE"/>
        </w:rPr>
        <w:t>kui Töövõtja ei asu õigeaegselt Lepingut täitma ning tööde lõpetamine tähtajaks muutub ilmselt võimatuks;</w:t>
      </w:r>
    </w:p>
    <w:p w:rsidR="009236C1" w:rsidRPr="0057244E" w:rsidRDefault="009236C1" w:rsidP="009236C1">
      <w:pPr>
        <w:numPr>
          <w:ilvl w:val="0"/>
          <w:numId w:val="32"/>
        </w:numPr>
        <w:tabs>
          <w:tab w:val="left" w:pos="709"/>
        </w:tabs>
        <w:ind w:left="0" w:firstLine="0"/>
        <w:jc w:val="both"/>
        <w:rPr>
          <w:strike/>
          <w:lang w:val="et-EE"/>
        </w:rPr>
      </w:pPr>
      <w:r w:rsidRPr="0057244E">
        <w:rPr>
          <w:lang w:val="et-EE"/>
        </w:rPr>
        <w:t>kui Töövõtja teeb töid aeglaselt ning tööde lõpetamine tähtajaks muutub ilmselt võimatuks;</w:t>
      </w:r>
    </w:p>
    <w:p w:rsidR="009236C1" w:rsidRPr="0057244E" w:rsidRDefault="009236C1" w:rsidP="009236C1">
      <w:pPr>
        <w:numPr>
          <w:ilvl w:val="0"/>
          <w:numId w:val="32"/>
        </w:numPr>
        <w:tabs>
          <w:tab w:val="left" w:pos="709"/>
        </w:tabs>
        <w:ind w:left="0" w:firstLine="0"/>
        <w:jc w:val="both"/>
        <w:rPr>
          <w:strike/>
          <w:lang w:val="et-EE"/>
        </w:rPr>
      </w:pPr>
      <w:r w:rsidRPr="0057244E">
        <w:rPr>
          <w:lang w:val="et-EE"/>
        </w:rPr>
        <w:t>kui Töövõtja teostab ehitustöid vastuolus Lepinguga, kehtestatud ehituseeskirjade, -normatiivide või –standardite või kehtiva seadusandlusega;</w:t>
      </w:r>
    </w:p>
    <w:p w:rsidR="009236C1" w:rsidRPr="0057244E" w:rsidRDefault="009236C1" w:rsidP="009236C1">
      <w:pPr>
        <w:numPr>
          <w:ilvl w:val="0"/>
          <w:numId w:val="32"/>
        </w:numPr>
        <w:tabs>
          <w:tab w:val="left" w:pos="709"/>
        </w:tabs>
        <w:ind w:left="0" w:firstLine="0"/>
        <w:jc w:val="both"/>
        <w:rPr>
          <w:strike/>
          <w:lang w:val="et-EE"/>
        </w:rPr>
      </w:pPr>
      <w:r w:rsidRPr="0057244E">
        <w:rPr>
          <w:lang w:val="et-EE"/>
        </w:rPr>
        <w:t>kui Töövõtja vaatamata Tellija juhistele ja märkustele teostab töid süstemaatiliselt ebakvaliteetselt, kasutab ebakvaliteetseid, ebaõigeid või mittenõuetekohaseid materjale, töövahendeid, seadmeid, tooteid, töövõtteid vms.;</w:t>
      </w:r>
    </w:p>
    <w:p w:rsidR="009236C1" w:rsidRPr="0057244E" w:rsidRDefault="009236C1" w:rsidP="009236C1">
      <w:pPr>
        <w:numPr>
          <w:ilvl w:val="0"/>
          <w:numId w:val="32"/>
        </w:numPr>
        <w:tabs>
          <w:tab w:val="left" w:pos="709"/>
        </w:tabs>
        <w:ind w:left="0" w:firstLine="0"/>
        <w:jc w:val="both"/>
        <w:rPr>
          <w:strike/>
          <w:lang w:val="et-EE"/>
        </w:rPr>
      </w:pPr>
      <w:r w:rsidRPr="0057244E">
        <w:rPr>
          <w:lang w:val="et-EE"/>
        </w:rPr>
        <w:t>kui Töövõtja rikub teisi Lepingust tulenevaid kohustusi ega kõrvalda rikkumist Tellija nõudmisel mõistliku tähtaja jooksul, mis ei või olla lühem kui seitse (7) päeva;</w:t>
      </w:r>
    </w:p>
    <w:p w:rsidR="009236C1" w:rsidRPr="0057244E" w:rsidRDefault="009236C1" w:rsidP="009236C1">
      <w:pPr>
        <w:numPr>
          <w:ilvl w:val="0"/>
          <w:numId w:val="32"/>
        </w:numPr>
        <w:tabs>
          <w:tab w:val="left" w:pos="709"/>
        </w:tabs>
        <w:ind w:left="0" w:firstLine="0"/>
        <w:jc w:val="both"/>
        <w:rPr>
          <w:strike/>
          <w:lang w:val="et-EE"/>
        </w:rPr>
      </w:pPr>
      <w:r w:rsidRPr="0057244E">
        <w:rPr>
          <w:lang w:val="et-EE"/>
        </w:rPr>
        <w:t>kui Töövõtja on maksejõuetu;</w:t>
      </w:r>
    </w:p>
    <w:p w:rsidR="009236C1" w:rsidRPr="0057244E" w:rsidRDefault="009236C1" w:rsidP="009236C1">
      <w:pPr>
        <w:numPr>
          <w:ilvl w:val="0"/>
          <w:numId w:val="32"/>
        </w:numPr>
        <w:tabs>
          <w:tab w:val="left" w:pos="709"/>
        </w:tabs>
        <w:ind w:left="0" w:firstLine="0"/>
        <w:jc w:val="both"/>
        <w:rPr>
          <w:strike/>
          <w:lang w:val="et-EE"/>
        </w:rPr>
      </w:pPr>
      <w:r w:rsidRPr="0057244E">
        <w:rPr>
          <w:lang w:val="et-EE"/>
        </w:rPr>
        <w:t>kui Töövõtja ei vii Lepingutingimustele mittevastavaid töid Lepingutingimustega vastavusse või viivitab oluliselt (üle kahekümne ühe (21) päeva) töö Lepingutingimustega vastavusse viimisega;</w:t>
      </w:r>
    </w:p>
    <w:p w:rsidR="009236C1" w:rsidRPr="0057244E" w:rsidRDefault="009236C1" w:rsidP="009236C1">
      <w:pPr>
        <w:numPr>
          <w:ilvl w:val="0"/>
          <w:numId w:val="32"/>
        </w:numPr>
        <w:tabs>
          <w:tab w:val="left" w:pos="709"/>
        </w:tabs>
        <w:ind w:left="0" w:firstLine="0"/>
        <w:jc w:val="both"/>
        <w:rPr>
          <w:strike/>
          <w:lang w:val="et-EE"/>
        </w:rPr>
      </w:pPr>
      <w:r w:rsidRPr="0057244E">
        <w:rPr>
          <w:lang w:val="et-EE"/>
        </w:rPr>
        <w:t>kui Lepingu täitmise ajal kaotavad Töövõtjale väljastatud ja lepinguliste tööde teostamiseks vajalikud registreeringud või tegevusload kehtivuse ja Töövõtja ei võta ette toiminguid nende pikendamiseks või uute väljastamiseks.</w:t>
      </w:r>
    </w:p>
    <w:p w:rsidR="009236C1" w:rsidRPr="001F7592" w:rsidRDefault="009236C1" w:rsidP="009236C1">
      <w:pPr>
        <w:pStyle w:val="Heading1"/>
        <w:spacing w:before="100" w:beforeAutospacing="1"/>
        <w:ind w:left="360" w:hanging="360"/>
        <w:jc w:val="left"/>
      </w:pPr>
      <w:r w:rsidRPr="001F7592">
        <w:t>TEADETE EDASTAMINE</w:t>
      </w:r>
    </w:p>
    <w:p w:rsidR="009236C1" w:rsidRPr="0057244E" w:rsidRDefault="009236C1" w:rsidP="009236C1">
      <w:pPr>
        <w:numPr>
          <w:ilvl w:val="1"/>
          <w:numId w:val="30"/>
        </w:numPr>
        <w:tabs>
          <w:tab w:val="left" w:pos="709"/>
        </w:tabs>
        <w:ind w:left="0" w:firstLine="0"/>
        <w:jc w:val="both"/>
        <w:rPr>
          <w:b/>
          <w:bCs/>
          <w:strike/>
          <w:lang w:val="et-EE"/>
        </w:rPr>
      </w:pPr>
      <w:r w:rsidRPr="0057244E">
        <w:rPr>
          <w:lang w:val="et-EE"/>
        </w:rPr>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rsidR="009236C1" w:rsidRPr="0057244E" w:rsidRDefault="009236C1" w:rsidP="009236C1">
      <w:pPr>
        <w:numPr>
          <w:ilvl w:val="1"/>
          <w:numId w:val="30"/>
        </w:numPr>
        <w:tabs>
          <w:tab w:val="left" w:pos="709"/>
        </w:tabs>
        <w:ind w:left="0" w:firstLine="0"/>
        <w:jc w:val="both"/>
        <w:rPr>
          <w:b/>
          <w:bCs/>
          <w:strike/>
          <w:lang w:val="et-EE"/>
        </w:rPr>
      </w:pPr>
      <w:r w:rsidRPr="0057244E">
        <w:rPr>
          <w:lang w:val="et-EE"/>
        </w:rPr>
        <w:t>Üks Pool saadab teisele Poolele Lepinguga seotud teated Lepingus näidatud aadressil. Aadressil muutmisest on pooled kohustatud teineteist viivitamatult informeerima. Informatsioonilist teadet võib edastada telefoni, elektronposti (e-mail) kaudu.</w:t>
      </w:r>
    </w:p>
    <w:p w:rsidR="009236C1" w:rsidRPr="0057244E" w:rsidRDefault="009236C1" w:rsidP="009236C1">
      <w:pPr>
        <w:numPr>
          <w:ilvl w:val="1"/>
          <w:numId w:val="30"/>
        </w:numPr>
        <w:tabs>
          <w:tab w:val="left" w:pos="709"/>
        </w:tabs>
        <w:ind w:left="0" w:firstLine="0"/>
        <w:jc w:val="both"/>
        <w:rPr>
          <w:b/>
          <w:bCs/>
          <w:strike/>
          <w:lang w:val="et-EE"/>
        </w:rPr>
      </w:pPr>
      <w:r w:rsidRPr="0057244E">
        <w:rPr>
          <w:lang w:val="et-EE"/>
        </w:rPr>
        <w:t>Ühe Poole mistahes nõue teisele Poolele seoses Lepingu rikkumisega peab olema vormistatud kirjalikult.</w:t>
      </w:r>
    </w:p>
    <w:p w:rsidR="009236C1" w:rsidRPr="001F7592" w:rsidRDefault="009236C1" w:rsidP="009236C1">
      <w:pPr>
        <w:pStyle w:val="Heading1"/>
        <w:spacing w:before="100" w:beforeAutospacing="1"/>
        <w:ind w:left="360" w:hanging="360"/>
        <w:jc w:val="left"/>
      </w:pPr>
      <w:r w:rsidRPr="001F7592">
        <w:t>LÕPPSÄTTED</w:t>
      </w:r>
    </w:p>
    <w:p w:rsidR="009236C1" w:rsidRPr="0057244E" w:rsidRDefault="009236C1" w:rsidP="009236C1">
      <w:pPr>
        <w:numPr>
          <w:ilvl w:val="1"/>
          <w:numId w:val="31"/>
        </w:numPr>
        <w:tabs>
          <w:tab w:val="left" w:pos="709"/>
        </w:tabs>
        <w:ind w:left="0" w:firstLine="0"/>
        <w:jc w:val="both"/>
        <w:rPr>
          <w:b/>
          <w:bCs/>
          <w:strike/>
          <w:lang w:val="et-EE"/>
        </w:rPr>
      </w:pPr>
      <w:r w:rsidRPr="0057244E">
        <w:rPr>
          <w:lang w:val="et-EE"/>
        </w:rPr>
        <w:t>Pooled täidavad Lepingut vastastikuse usalduse põhimõttel, järgides head tava.</w:t>
      </w:r>
    </w:p>
    <w:p w:rsidR="009236C1" w:rsidRPr="0057244E" w:rsidRDefault="009236C1" w:rsidP="009236C1">
      <w:pPr>
        <w:numPr>
          <w:ilvl w:val="1"/>
          <w:numId w:val="31"/>
        </w:numPr>
        <w:tabs>
          <w:tab w:val="left" w:pos="709"/>
        </w:tabs>
        <w:ind w:left="0" w:firstLine="0"/>
        <w:jc w:val="both"/>
        <w:rPr>
          <w:b/>
          <w:bCs/>
          <w:strike/>
          <w:lang w:val="et-EE"/>
        </w:rPr>
      </w:pPr>
      <w:r w:rsidRPr="0057244E">
        <w:rPr>
          <w:lang w:val="et-EE"/>
        </w:rPr>
        <w:t>Vaidlused, mis tekkivad käesoleva Lepingu täitmisel, muutmisel ja lõpetamisel lahenda-takse läbirääkimiste teel. Kokkuleppe mittesaavutamisel kuuluvad vaidlused lahendamisele Viru Maakohtus.</w:t>
      </w:r>
    </w:p>
    <w:p w:rsidR="009236C1" w:rsidRPr="0057244E" w:rsidRDefault="009236C1" w:rsidP="009236C1">
      <w:pPr>
        <w:numPr>
          <w:ilvl w:val="1"/>
          <w:numId w:val="31"/>
        </w:numPr>
        <w:tabs>
          <w:tab w:val="left" w:pos="709"/>
        </w:tabs>
        <w:ind w:left="0" w:firstLine="0"/>
        <w:jc w:val="both"/>
        <w:rPr>
          <w:b/>
          <w:bCs/>
          <w:strike/>
          <w:lang w:val="et-EE"/>
        </w:rPr>
      </w:pPr>
      <w:r w:rsidRPr="0057244E">
        <w:rPr>
          <w:lang w:val="et-EE"/>
        </w:rPr>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rsidR="009236C1" w:rsidRPr="0057244E" w:rsidRDefault="009236C1" w:rsidP="009236C1">
      <w:pPr>
        <w:numPr>
          <w:ilvl w:val="1"/>
          <w:numId w:val="31"/>
        </w:numPr>
        <w:tabs>
          <w:tab w:val="left" w:pos="709"/>
        </w:tabs>
        <w:ind w:left="0" w:firstLine="0"/>
        <w:jc w:val="both"/>
        <w:rPr>
          <w:b/>
          <w:bCs/>
          <w:strike/>
          <w:lang w:val="et-EE"/>
        </w:rPr>
      </w:pPr>
      <w:r w:rsidRPr="0057244E">
        <w:rPr>
          <w:lang w:val="et-EE"/>
        </w:rPr>
        <w:t xml:space="preserve">Pool, kelle tegevus lepingujärgsete kohustuste täitmisel on takistatud vääramatu jõu asjaolude tõttu, on kohustatud sellest koheselt kirjalikult teatama teisele Poolele. </w:t>
      </w:r>
    </w:p>
    <w:p w:rsidR="009236C1" w:rsidRPr="0057244E" w:rsidRDefault="009236C1" w:rsidP="009236C1">
      <w:pPr>
        <w:numPr>
          <w:ilvl w:val="1"/>
          <w:numId w:val="31"/>
        </w:numPr>
        <w:tabs>
          <w:tab w:val="left" w:pos="709"/>
        </w:tabs>
        <w:ind w:left="0" w:firstLine="0"/>
        <w:jc w:val="both"/>
        <w:rPr>
          <w:b/>
          <w:bCs/>
          <w:strike/>
          <w:lang w:val="et-EE"/>
        </w:rPr>
      </w:pPr>
      <w:r w:rsidRPr="0057244E">
        <w:rPr>
          <w:lang w:val="et-EE" w:eastAsia="et-EE"/>
        </w:rPr>
        <w:t>Pooled nimetavad jooksvate küsimuste lahendamiseks, samuti Tööde üleandmise-vastuvõtmise akti allkirjastamiseks, kummaltki Poolt esindajad:</w:t>
      </w:r>
    </w:p>
    <w:p w:rsidR="00934A3E" w:rsidRDefault="00934A3E" w:rsidP="009236C1">
      <w:pPr>
        <w:spacing w:before="120"/>
        <w:ind w:left="709"/>
        <w:jc w:val="both"/>
        <w:rPr>
          <w:noProof/>
          <w:u w:val="single"/>
          <w:lang w:val="et-EE"/>
        </w:rPr>
      </w:pPr>
    </w:p>
    <w:p w:rsidR="00934A3E" w:rsidRPr="00934A3E" w:rsidRDefault="00934A3E" w:rsidP="00934A3E">
      <w:pPr>
        <w:spacing w:before="120"/>
        <w:jc w:val="both"/>
        <w:rPr>
          <w:strike/>
          <w:lang w:val="et-EE"/>
        </w:rPr>
      </w:pPr>
    </w:p>
    <w:p w:rsidR="00934A3E" w:rsidRDefault="009236C1" w:rsidP="00934A3E">
      <w:pPr>
        <w:overflowPunct w:val="0"/>
        <w:adjustRightInd w:val="0"/>
        <w:spacing w:before="120"/>
        <w:ind w:firstLine="709"/>
        <w:textAlignment w:val="baseline"/>
        <w:rPr>
          <w:lang w:val="et-EE"/>
        </w:rPr>
      </w:pPr>
      <w:r w:rsidRPr="00AA6DF8">
        <w:rPr>
          <w:u w:val="single"/>
          <w:lang w:val="et-EE"/>
        </w:rPr>
        <w:t>Töövõtja esindaja</w:t>
      </w:r>
      <w:r w:rsidR="00934A3E">
        <w:rPr>
          <w:bCs/>
          <w:lang w:val="et-EE"/>
        </w:rPr>
        <w:tab/>
      </w:r>
      <w:r w:rsidRPr="00AA6DF8">
        <w:rPr>
          <w:bCs/>
          <w:lang w:val="et-EE"/>
        </w:rPr>
        <w:t>–</w:t>
      </w:r>
      <w:r w:rsidRPr="00AA6DF8">
        <w:rPr>
          <w:bCs/>
          <w:lang w:val="et-EE"/>
        </w:rPr>
        <w:tab/>
      </w:r>
      <w:r>
        <w:rPr>
          <w:b/>
          <w:bCs/>
          <w:lang w:val="et-EE"/>
        </w:rPr>
        <w:t>______</w:t>
      </w:r>
      <w:r w:rsidRPr="00AA6DF8">
        <w:rPr>
          <w:b/>
          <w:bCs/>
          <w:lang w:val="et-EE"/>
        </w:rPr>
        <w:t>___________</w:t>
      </w:r>
      <w:r>
        <w:rPr>
          <w:lang w:val="et-EE"/>
        </w:rPr>
        <w:t xml:space="preserve">, tel </w:t>
      </w:r>
      <w:r w:rsidRPr="00AA6DF8">
        <w:rPr>
          <w:lang w:val="et-EE"/>
        </w:rPr>
        <w:t xml:space="preserve">_______, </w:t>
      </w:r>
      <w:r w:rsidRPr="00AA6DF8">
        <w:rPr>
          <w:spacing w:val="2"/>
          <w:lang w:val="et-EE"/>
        </w:rPr>
        <w:t xml:space="preserve">mob </w:t>
      </w:r>
      <w:r w:rsidR="00934A3E">
        <w:rPr>
          <w:bCs/>
          <w:noProof/>
          <w:lang w:val="et-EE"/>
        </w:rPr>
        <w:tab/>
      </w:r>
      <w:r w:rsidR="00934A3E">
        <w:rPr>
          <w:bCs/>
          <w:noProof/>
          <w:lang w:val="et-EE"/>
        </w:rPr>
        <w:tab/>
      </w:r>
      <w:r w:rsidRPr="00AA6DF8">
        <w:rPr>
          <w:lang w:val="et-EE"/>
        </w:rPr>
        <w:t xml:space="preserve">e–post: </w:t>
      </w:r>
      <w:r w:rsidRPr="0057244E">
        <w:rPr>
          <w:lang w:val="et-EE"/>
        </w:rPr>
        <w:t xml:space="preserve"> </w:t>
      </w:r>
    </w:p>
    <w:p w:rsidR="00934A3E" w:rsidRDefault="00934A3E" w:rsidP="00934A3E">
      <w:pPr>
        <w:overflowPunct w:val="0"/>
        <w:adjustRightInd w:val="0"/>
        <w:spacing w:before="120"/>
        <w:textAlignment w:val="baseline"/>
        <w:rPr>
          <w:noProof/>
          <w:u w:val="single"/>
          <w:lang w:val="et-EE"/>
        </w:rPr>
      </w:pPr>
    </w:p>
    <w:p w:rsidR="00934A3E" w:rsidRDefault="00934A3E" w:rsidP="00934A3E">
      <w:pPr>
        <w:overflowPunct w:val="0"/>
        <w:adjustRightInd w:val="0"/>
        <w:spacing w:before="120"/>
        <w:textAlignment w:val="baseline"/>
        <w:rPr>
          <w:lang w:val="et-EE"/>
        </w:rPr>
      </w:pPr>
      <w:r w:rsidRPr="00934A3E">
        <w:rPr>
          <w:noProof/>
          <w:lang w:val="et-EE"/>
        </w:rPr>
        <w:t xml:space="preserve">             </w:t>
      </w:r>
      <w:r>
        <w:rPr>
          <w:noProof/>
          <w:u w:val="single"/>
          <w:lang w:val="et-EE"/>
        </w:rPr>
        <w:t xml:space="preserve"> </w:t>
      </w:r>
      <w:r w:rsidRPr="00AA6DF8">
        <w:rPr>
          <w:noProof/>
          <w:u w:val="single"/>
          <w:lang w:val="et-EE"/>
        </w:rPr>
        <w:t>Tellija esindaja</w:t>
      </w:r>
      <w:r>
        <w:rPr>
          <w:noProof/>
          <w:lang w:val="et-EE"/>
        </w:rPr>
        <w:tab/>
      </w:r>
      <w:r w:rsidRPr="00AA6DF8">
        <w:rPr>
          <w:noProof/>
          <w:lang w:val="et-EE"/>
        </w:rPr>
        <w:t xml:space="preserve">–  </w:t>
      </w:r>
      <w:r>
        <w:rPr>
          <w:noProof/>
          <w:lang w:val="et-EE"/>
        </w:rPr>
        <w:t xml:space="preserve">       </w:t>
      </w:r>
      <w:r>
        <w:rPr>
          <w:b/>
          <w:bCs/>
          <w:lang w:val="et-EE"/>
        </w:rPr>
        <w:t>______</w:t>
      </w:r>
      <w:r w:rsidRPr="00AA6DF8">
        <w:rPr>
          <w:b/>
          <w:bCs/>
          <w:lang w:val="et-EE"/>
        </w:rPr>
        <w:t>___________</w:t>
      </w:r>
      <w:r>
        <w:rPr>
          <w:lang w:val="et-EE"/>
        </w:rPr>
        <w:t xml:space="preserve">, tel </w:t>
      </w:r>
      <w:r w:rsidRPr="00AA6DF8">
        <w:rPr>
          <w:lang w:val="et-EE"/>
        </w:rPr>
        <w:t xml:space="preserve">_______, </w:t>
      </w:r>
      <w:r w:rsidRPr="00AA6DF8">
        <w:rPr>
          <w:spacing w:val="2"/>
          <w:lang w:val="et-EE"/>
        </w:rPr>
        <w:t xml:space="preserve">mob </w:t>
      </w:r>
      <w:r>
        <w:rPr>
          <w:bCs/>
          <w:noProof/>
          <w:lang w:val="et-EE"/>
        </w:rPr>
        <w:tab/>
      </w:r>
      <w:r>
        <w:rPr>
          <w:bCs/>
          <w:noProof/>
          <w:lang w:val="et-EE"/>
        </w:rPr>
        <w:tab/>
      </w:r>
      <w:r w:rsidRPr="00AA6DF8">
        <w:rPr>
          <w:lang w:val="et-EE"/>
        </w:rPr>
        <w:t xml:space="preserve">e–post: </w:t>
      </w:r>
      <w:r w:rsidRPr="0057244E">
        <w:rPr>
          <w:lang w:val="et-EE"/>
        </w:rPr>
        <w:t xml:space="preserve"> </w:t>
      </w:r>
      <w:r>
        <w:rPr>
          <w:noProof/>
          <w:lang w:val="et-EE"/>
        </w:rPr>
        <w:t xml:space="preserve"> </w:t>
      </w:r>
    </w:p>
    <w:p w:rsidR="00934A3E" w:rsidRDefault="00934A3E" w:rsidP="00934A3E">
      <w:pPr>
        <w:overflowPunct w:val="0"/>
        <w:adjustRightInd w:val="0"/>
        <w:spacing w:before="120"/>
        <w:textAlignment w:val="baseline"/>
        <w:rPr>
          <w:lang w:val="et-EE"/>
        </w:rPr>
      </w:pPr>
    </w:p>
    <w:p w:rsidR="00934A3E" w:rsidRDefault="00934A3E" w:rsidP="00934A3E">
      <w:pPr>
        <w:overflowPunct w:val="0"/>
        <w:adjustRightInd w:val="0"/>
        <w:spacing w:before="120"/>
        <w:textAlignment w:val="baseline"/>
        <w:rPr>
          <w:lang w:val="et-EE"/>
        </w:rPr>
      </w:pPr>
    </w:p>
    <w:p w:rsidR="009236C1" w:rsidRPr="001601E4" w:rsidRDefault="009236C1" w:rsidP="00934A3E">
      <w:pPr>
        <w:overflowPunct w:val="0"/>
        <w:adjustRightInd w:val="0"/>
        <w:spacing w:before="120"/>
        <w:textAlignment w:val="baseline"/>
        <w:rPr>
          <w:b/>
          <w:bCs/>
          <w:strike/>
          <w:lang w:val="et-EE" w:eastAsia="et-EE"/>
        </w:rPr>
      </w:pPr>
      <w:r w:rsidRPr="0057244E">
        <w:rPr>
          <w:lang w:val="et-EE"/>
        </w:rPr>
        <w:t>Tellija on võimaldanud tutvuda enne Lepingu sõlmimist Tööde teostamiseks nõutavate andmetega ning esitanud kõik Tööde teostamiseks vajalikud dokumendid.</w:t>
      </w:r>
    </w:p>
    <w:p w:rsidR="009236C1" w:rsidRPr="0057244E" w:rsidRDefault="009236C1" w:rsidP="009236C1">
      <w:pPr>
        <w:tabs>
          <w:tab w:val="left" w:pos="709"/>
        </w:tabs>
        <w:jc w:val="both"/>
        <w:rPr>
          <w:b/>
          <w:bCs/>
          <w:strike/>
          <w:lang w:val="et-EE" w:eastAsia="et-EE"/>
        </w:rPr>
      </w:pPr>
    </w:p>
    <w:p w:rsidR="009236C1" w:rsidRPr="00934A3E" w:rsidRDefault="009236C1" w:rsidP="00934A3E">
      <w:pPr>
        <w:pStyle w:val="ListParagraph"/>
        <w:numPr>
          <w:ilvl w:val="0"/>
          <w:numId w:val="31"/>
        </w:numPr>
        <w:tabs>
          <w:tab w:val="left" w:pos="709"/>
        </w:tabs>
        <w:jc w:val="both"/>
        <w:rPr>
          <w:rFonts w:ascii="Times New Roman" w:hAnsi="Times New Roman"/>
          <w:b/>
          <w:bCs/>
          <w:strike w:val="0"/>
          <w:lang w:val="et-EE" w:eastAsia="et-EE"/>
        </w:rPr>
      </w:pPr>
      <w:r w:rsidRPr="00934A3E">
        <w:rPr>
          <w:b/>
          <w:lang w:val="et-EE"/>
        </w:rPr>
        <w:t>POOLTE ALLKIRJAD</w:t>
      </w:r>
    </w:p>
    <w:p w:rsidR="00934A3E" w:rsidRDefault="00934A3E" w:rsidP="009236C1">
      <w:pPr>
        <w:pStyle w:val="ListParagraph"/>
        <w:tabs>
          <w:tab w:val="left" w:pos="709"/>
        </w:tabs>
        <w:ind w:left="480"/>
        <w:jc w:val="both"/>
        <w:rPr>
          <w:rFonts w:ascii="Times New Roman" w:hAnsi="Times New Roman" w:cs="Times New Roman"/>
          <w:b/>
          <w:bCs/>
          <w:strike w:val="0"/>
          <w:lang w:val="et-EE"/>
        </w:rPr>
      </w:pPr>
    </w:p>
    <w:p w:rsidR="009236C1" w:rsidRPr="00F41085" w:rsidRDefault="009236C1" w:rsidP="009236C1">
      <w:pPr>
        <w:pStyle w:val="ListParagraph"/>
        <w:tabs>
          <w:tab w:val="left" w:pos="709"/>
        </w:tabs>
        <w:ind w:left="480"/>
        <w:jc w:val="both"/>
        <w:rPr>
          <w:rFonts w:ascii="Times New Roman" w:hAnsi="Times New Roman"/>
          <w:b/>
          <w:bCs/>
          <w:strike w:val="0"/>
          <w:lang w:val="et-EE" w:eastAsia="et-EE"/>
        </w:rPr>
      </w:pPr>
      <w:r w:rsidRPr="00F41085">
        <w:rPr>
          <w:rFonts w:ascii="Times New Roman" w:hAnsi="Times New Roman" w:cs="Times New Roman"/>
          <w:b/>
          <w:bCs/>
          <w:strike w:val="0"/>
          <w:lang w:val="et-EE"/>
        </w:rPr>
        <w:t>Tellija esindaja:</w:t>
      </w:r>
      <w:r w:rsidRPr="00F41085">
        <w:rPr>
          <w:rFonts w:ascii="Times New Roman" w:hAnsi="Times New Roman" w:cs="Times New Roman"/>
          <w:b/>
          <w:bCs/>
          <w:strike w:val="0"/>
          <w:lang w:val="et-EE"/>
        </w:rPr>
        <w:tab/>
      </w:r>
      <w:r w:rsidRPr="00F41085">
        <w:rPr>
          <w:rFonts w:ascii="Times New Roman" w:hAnsi="Times New Roman" w:cs="Times New Roman"/>
          <w:b/>
          <w:bCs/>
          <w:strike w:val="0"/>
          <w:lang w:val="et-EE"/>
        </w:rPr>
        <w:tab/>
      </w:r>
      <w:r w:rsidRPr="00F41085">
        <w:rPr>
          <w:rFonts w:ascii="Times New Roman" w:hAnsi="Times New Roman" w:cs="Times New Roman"/>
          <w:b/>
          <w:bCs/>
          <w:strike w:val="0"/>
          <w:lang w:val="et-EE"/>
        </w:rPr>
        <w:tab/>
      </w:r>
      <w:r w:rsidRPr="00F41085">
        <w:rPr>
          <w:rFonts w:ascii="Times New Roman" w:hAnsi="Times New Roman" w:cs="Times New Roman"/>
          <w:b/>
          <w:bCs/>
          <w:strike w:val="0"/>
          <w:lang w:val="et-EE"/>
        </w:rPr>
        <w:tab/>
      </w:r>
      <w:r w:rsidRPr="00F41085">
        <w:rPr>
          <w:rFonts w:ascii="Times New Roman" w:hAnsi="Times New Roman" w:cs="Times New Roman"/>
          <w:b/>
          <w:bCs/>
          <w:strike w:val="0"/>
          <w:lang w:val="et-EE"/>
        </w:rPr>
        <w:tab/>
        <w:t xml:space="preserve">      Töövõtja esindaja:</w:t>
      </w:r>
    </w:p>
    <w:p w:rsidR="009236C1" w:rsidRPr="00934A3E" w:rsidRDefault="009236C1" w:rsidP="009236C1">
      <w:pPr>
        <w:jc w:val="both"/>
        <w:rPr>
          <w:strike/>
          <w:lang w:val="et-EE"/>
        </w:rPr>
      </w:pPr>
    </w:p>
    <w:p w:rsidR="009236C1" w:rsidRPr="00934A3E" w:rsidRDefault="009236C1" w:rsidP="009236C1">
      <w:pPr>
        <w:jc w:val="both"/>
        <w:rPr>
          <w:strike/>
          <w:lang w:val="et-EE"/>
        </w:rPr>
      </w:pPr>
      <w:r w:rsidRPr="00934A3E">
        <w:rPr>
          <w:lang w:val="et-EE"/>
        </w:rPr>
        <w:t xml:space="preserve">(allkirjastatud digitaalselt)                                </w:t>
      </w:r>
      <w:r w:rsidR="00934A3E">
        <w:rPr>
          <w:lang w:val="et-EE"/>
        </w:rPr>
        <w:t xml:space="preserve">           </w:t>
      </w:r>
      <w:r w:rsidRPr="00934A3E">
        <w:rPr>
          <w:lang w:val="et-EE"/>
        </w:rPr>
        <w:t xml:space="preserve"> (allkirjastatud digitaalselt)</w:t>
      </w:r>
    </w:p>
    <w:p w:rsidR="009236C1" w:rsidRDefault="009236C1"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0706E" w:rsidRDefault="0020706E" w:rsidP="0020706E">
      <w:pPr>
        <w:spacing w:line="276" w:lineRule="auto"/>
        <w:rPr>
          <w:b/>
          <w:bCs/>
          <w:strike/>
          <w:lang w:val="et-EE"/>
        </w:rPr>
      </w:pPr>
    </w:p>
    <w:p w:rsidR="002A1457" w:rsidRPr="00934A3E" w:rsidRDefault="002A1457" w:rsidP="0020706E">
      <w:pPr>
        <w:rPr>
          <w:lang w:val="et-EE"/>
        </w:rPr>
      </w:pPr>
    </w:p>
    <w:sectPr w:rsidR="002A1457" w:rsidRPr="00934A3E" w:rsidSect="00035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B62"/>
    <w:multiLevelType w:val="hybridMultilevel"/>
    <w:tmpl w:val="42A06328"/>
    <w:lvl w:ilvl="0" w:tplc="78CC9B16">
      <w:start w:val="1"/>
      <w:numFmt w:val="decimal"/>
      <w:lvlText w:val="11.3.%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 w15:restartNumberingAfterBreak="0">
    <w:nsid w:val="03B6027D"/>
    <w:multiLevelType w:val="hybridMultilevel"/>
    <w:tmpl w:val="2824360A"/>
    <w:lvl w:ilvl="0" w:tplc="8E12E7A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167BA5"/>
    <w:multiLevelType w:val="multilevel"/>
    <w:tmpl w:val="DE3E6FA6"/>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43510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600B0"/>
    <w:multiLevelType w:val="multilevel"/>
    <w:tmpl w:val="D61C851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5"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25A44A6"/>
    <w:multiLevelType w:val="multilevel"/>
    <w:tmpl w:val="9F0ADAA2"/>
    <w:lvl w:ilvl="0">
      <w:start w:val="1"/>
      <w:numFmt w:val="decimal"/>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32B1487"/>
    <w:multiLevelType w:val="hybridMultilevel"/>
    <w:tmpl w:val="C3D0A760"/>
    <w:lvl w:ilvl="0" w:tplc="C1D21E08">
      <w:start w:val="1"/>
      <w:numFmt w:val="decimal"/>
      <w:lvlText w:val="7.%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54534D7"/>
    <w:multiLevelType w:val="hybridMultilevel"/>
    <w:tmpl w:val="E272BCA4"/>
    <w:lvl w:ilvl="0" w:tplc="BD3E88DC">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2519E"/>
    <w:multiLevelType w:val="multilevel"/>
    <w:tmpl w:val="815899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156366"/>
    <w:multiLevelType w:val="multilevel"/>
    <w:tmpl w:val="F6969C1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CC73CFA"/>
    <w:multiLevelType w:val="multilevel"/>
    <w:tmpl w:val="E432E98A"/>
    <w:lvl w:ilvl="0">
      <w:start w:val="1"/>
      <w:numFmt w:val="decimal"/>
      <w:lvlText w:val="%1."/>
      <w:lvlJc w:val="left"/>
      <w:pPr>
        <w:ind w:left="567" w:hanging="567"/>
      </w:pPr>
      <w:rPr>
        <w:rFonts w:hint="default"/>
        <w:b/>
        <w:bCs/>
      </w:rPr>
    </w:lvl>
    <w:lvl w:ilvl="1">
      <w:start w:val="1"/>
      <w:numFmt w:val="decimal"/>
      <w:lvlText w:val="%1.%2."/>
      <w:lvlJc w:val="left"/>
      <w:pPr>
        <w:ind w:left="680" w:hanging="680"/>
      </w:pPr>
      <w:rPr>
        <w:rFonts w:hint="default"/>
        <w:b w:val="0"/>
        <w:bCs/>
      </w:rPr>
    </w:lvl>
    <w:lvl w:ilvl="2">
      <w:start w:val="1"/>
      <w:numFmt w:val="decimal"/>
      <w:lvlText w:val="%1.%2.%3."/>
      <w:lvlJc w:val="left"/>
      <w:pPr>
        <w:ind w:left="737"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0B3B37"/>
    <w:multiLevelType w:val="hybridMultilevel"/>
    <w:tmpl w:val="0C3A8C50"/>
    <w:lvl w:ilvl="0" w:tplc="690EC578">
      <w:start w:val="1"/>
      <w:numFmt w:val="decimal"/>
      <w:lvlText w:val="%1."/>
      <w:lvlJc w:val="left"/>
      <w:pPr>
        <w:ind w:left="780" w:hanging="420"/>
      </w:pPr>
      <w:rPr>
        <w:rFonts w:cs="Garamond"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F1D503F"/>
    <w:multiLevelType w:val="multilevel"/>
    <w:tmpl w:val="5762C43A"/>
    <w:lvl w:ilvl="0">
      <w:start w:val="1"/>
      <w:numFmt w:val="decimal"/>
      <w:lvlText w:val="%1."/>
      <w:lvlJc w:val="left"/>
      <w:pPr>
        <w:ind w:left="502" w:hanging="360"/>
      </w:pPr>
      <w:rPr>
        <w:rFonts w:cs="Times New Roman"/>
      </w:rPr>
    </w:lvl>
    <w:lvl w:ilvl="1">
      <w:start w:val="1"/>
      <w:numFmt w:val="decimal"/>
      <w:isLgl/>
      <w:lvlText w:val="%1.%2"/>
      <w:lvlJc w:val="left"/>
      <w:pPr>
        <w:ind w:left="502" w:hanging="360"/>
      </w:pPr>
      <w:rPr>
        <w:rFonts w:cs="Times New Roman" w:hint="default"/>
        <w:b w:val="0"/>
        <w:color w:val="auto"/>
        <w:sz w:val="24"/>
        <w:szCs w:val="24"/>
      </w:rPr>
    </w:lvl>
    <w:lvl w:ilvl="2">
      <w:start w:val="1"/>
      <w:numFmt w:val="decimal"/>
      <w:isLgl/>
      <w:lvlText w:val="%1.%2.%3"/>
      <w:lvlJc w:val="left"/>
      <w:pPr>
        <w:ind w:left="862" w:hanging="720"/>
      </w:pPr>
      <w:rPr>
        <w:rFonts w:cs="Times New Roman" w:hint="default"/>
        <w:b w:val="0"/>
        <w:color w:val="FF0000"/>
      </w:rPr>
    </w:lvl>
    <w:lvl w:ilvl="3">
      <w:start w:val="1"/>
      <w:numFmt w:val="decimal"/>
      <w:isLgl/>
      <w:lvlText w:val="%1.%2.%3.%4"/>
      <w:lvlJc w:val="left"/>
      <w:pPr>
        <w:ind w:left="862" w:hanging="720"/>
      </w:pPr>
      <w:rPr>
        <w:rFonts w:cs="Times New Roman" w:hint="default"/>
        <w:b w:val="0"/>
        <w:color w:val="FF0000"/>
      </w:rPr>
    </w:lvl>
    <w:lvl w:ilvl="4">
      <w:start w:val="1"/>
      <w:numFmt w:val="decimal"/>
      <w:isLgl/>
      <w:lvlText w:val="%1.%2.%3.%4.%5"/>
      <w:lvlJc w:val="left"/>
      <w:pPr>
        <w:ind w:left="1222" w:hanging="1080"/>
      </w:pPr>
      <w:rPr>
        <w:rFonts w:cs="Times New Roman" w:hint="default"/>
        <w:b w:val="0"/>
        <w:color w:val="FF0000"/>
      </w:rPr>
    </w:lvl>
    <w:lvl w:ilvl="5">
      <w:start w:val="1"/>
      <w:numFmt w:val="decimal"/>
      <w:isLgl/>
      <w:lvlText w:val="%1.%2.%3.%4.%5.%6"/>
      <w:lvlJc w:val="left"/>
      <w:pPr>
        <w:ind w:left="1222" w:hanging="1080"/>
      </w:pPr>
      <w:rPr>
        <w:rFonts w:cs="Times New Roman" w:hint="default"/>
        <w:b w:val="0"/>
        <w:color w:val="FF0000"/>
      </w:rPr>
    </w:lvl>
    <w:lvl w:ilvl="6">
      <w:start w:val="1"/>
      <w:numFmt w:val="decimal"/>
      <w:isLgl/>
      <w:lvlText w:val="%1.%2.%3.%4.%5.%6.%7"/>
      <w:lvlJc w:val="left"/>
      <w:pPr>
        <w:ind w:left="1582" w:hanging="1440"/>
      </w:pPr>
      <w:rPr>
        <w:rFonts w:cs="Times New Roman" w:hint="default"/>
        <w:b w:val="0"/>
        <w:color w:val="FF0000"/>
      </w:rPr>
    </w:lvl>
    <w:lvl w:ilvl="7">
      <w:start w:val="1"/>
      <w:numFmt w:val="decimal"/>
      <w:isLgl/>
      <w:lvlText w:val="%1.%2.%3.%4.%5.%6.%7.%8"/>
      <w:lvlJc w:val="left"/>
      <w:pPr>
        <w:ind w:left="1582" w:hanging="1440"/>
      </w:pPr>
      <w:rPr>
        <w:rFonts w:cs="Times New Roman" w:hint="default"/>
        <w:b w:val="0"/>
        <w:color w:val="FF0000"/>
      </w:rPr>
    </w:lvl>
    <w:lvl w:ilvl="8">
      <w:start w:val="1"/>
      <w:numFmt w:val="decimal"/>
      <w:isLgl/>
      <w:lvlText w:val="%1.%2.%3.%4.%5.%6.%7.%8.%9"/>
      <w:lvlJc w:val="left"/>
      <w:pPr>
        <w:ind w:left="1942" w:hanging="1800"/>
      </w:pPr>
      <w:rPr>
        <w:rFonts w:cs="Times New Roman" w:hint="default"/>
        <w:b w:val="0"/>
        <w:color w:val="FF0000"/>
      </w:rPr>
    </w:lvl>
  </w:abstractNum>
  <w:abstractNum w:abstractNumId="14" w15:restartNumberingAfterBreak="0">
    <w:nsid w:val="1F792CBC"/>
    <w:multiLevelType w:val="multilevel"/>
    <w:tmpl w:val="C4684B2C"/>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1E50CE"/>
    <w:multiLevelType w:val="hybridMultilevel"/>
    <w:tmpl w:val="5E9AA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33771E36"/>
    <w:multiLevelType w:val="hybridMultilevel"/>
    <w:tmpl w:val="7B527104"/>
    <w:lvl w:ilvl="0" w:tplc="7D244FB0">
      <w:start w:val="1"/>
      <w:numFmt w:val="decimal"/>
      <w:lvlText w:val="2.%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3824036"/>
    <w:multiLevelType w:val="multilevel"/>
    <w:tmpl w:val="2452A6A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54D0326"/>
    <w:multiLevelType w:val="hybridMultilevel"/>
    <w:tmpl w:val="58483EF6"/>
    <w:lvl w:ilvl="0" w:tplc="8E12E7A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71261A0"/>
    <w:multiLevelType w:val="multilevel"/>
    <w:tmpl w:val="E6AE3E3E"/>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F8F02F1"/>
    <w:multiLevelType w:val="multilevel"/>
    <w:tmpl w:val="E1D2FBB8"/>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30A1B3C"/>
    <w:multiLevelType w:val="multilevel"/>
    <w:tmpl w:val="5EC4EE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6"/>
        </w:tabs>
        <w:ind w:left="756" w:hanging="396"/>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6206D73"/>
    <w:multiLevelType w:val="multilevel"/>
    <w:tmpl w:val="4AE4648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117EF4"/>
    <w:multiLevelType w:val="multilevel"/>
    <w:tmpl w:val="DFECFE6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055CA3"/>
    <w:multiLevelType w:val="hybridMultilevel"/>
    <w:tmpl w:val="74520A34"/>
    <w:lvl w:ilvl="0" w:tplc="EB5E3ACE">
      <w:start w:val="1"/>
      <w:numFmt w:val="decimal"/>
      <w:lvlText w:val="8.%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4BA116CC"/>
    <w:multiLevelType w:val="multilevel"/>
    <w:tmpl w:val="65E46B1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E8B615B"/>
    <w:multiLevelType w:val="hybridMultilevel"/>
    <w:tmpl w:val="D96EDF9C"/>
    <w:lvl w:ilvl="0" w:tplc="A238B21E">
      <w:start w:val="1"/>
      <w:numFmt w:val="decimal"/>
      <w:lvlText w:val="5.%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FCF010B"/>
    <w:multiLevelType w:val="hybridMultilevel"/>
    <w:tmpl w:val="BFA822A6"/>
    <w:lvl w:ilvl="0" w:tplc="69C06BD2">
      <w:start w:val="1"/>
      <w:numFmt w:val="decimal"/>
      <w:lvlText w:val="9.%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57C55DE9"/>
    <w:multiLevelType w:val="hybridMultilevel"/>
    <w:tmpl w:val="57827D2E"/>
    <w:lvl w:ilvl="0" w:tplc="26504C5C">
      <w:start w:val="2"/>
      <w:numFmt w:val="decimal"/>
      <w:lvlText w:val="%1."/>
      <w:lvlJc w:val="left"/>
      <w:pPr>
        <w:tabs>
          <w:tab w:val="num" w:pos="1080"/>
        </w:tabs>
        <w:ind w:left="1080" w:hanging="720"/>
      </w:pPr>
      <w:rPr>
        <w:rFonts w:cs="Times New Roman" w:hint="default"/>
      </w:rPr>
    </w:lvl>
    <w:lvl w:ilvl="1" w:tplc="BCD85FCA">
      <w:start w:val="2"/>
      <w:numFmt w:val="decimal"/>
      <w:lvlText w:val="%2."/>
      <w:lvlJc w:val="left"/>
      <w:pPr>
        <w:tabs>
          <w:tab w:val="num" w:pos="720"/>
        </w:tabs>
        <w:ind w:left="717" w:hanging="357"/>
      </w:pPr>
      <w:rPr>
        <w:rFonts w:ascii="Times New Roman" w:hAnsi="Times New Roman" w:cs="Times New Roman" w:hint="default"/>
        <w:b w:val="0"/>
        <w:i w:val="0"/>
        <w:sz w:val="24"/>
      </w:rPr>
    </w:lvl>
    <w:lvl w:ilvl="2" w:tplc="254C4E5E">
      <w:numFmt w:val="none"/>
      <w:lvlText w:val=""/>
      <w:lvlJc w:val="left"/>
      <w:pPr>
        <w:tabs>
          <w:tab w:val="num" w:pos="360"/>
        </w:tabs>
      </w:pPr>
      <w:rPr>
        <w:rFonts w:cs="Times New Roman"/>
      </w:rPr>
    </w:lvl>
    <w:lvl w:ilvl="3" w:tplc="FFECA12C">
      <w:numFmt w:val="none"/>
      <w:lvlText w:val=""/>
      <w:lvlJc w:val="left"/>
      <w:pPr>
        <w:tabs>
          <w:tab w:val="num" w:pos="360"/>
        </w:tabs>
      </w:pPr>
      <w:rPr>
        <w:rFonts w:cs="Times New Roman"/>
      </w:rPr>
    </w:lvl>
    <w:lvl w:ilvl="4" w:tplc="A4386E90">
      <w:numFmt w:val="none"/>
      <w:lvlText w:val=""/>
      <w:lvlJc w:val="left"/>
      <w:pPr>
        <w:tabs>
          <w:tab w:val="num" w:pos="360"/>
        </w:tabs>
      </w:pPr>
      <w:rPr>
        <w:rFonts w:cs="Times New Roman"/>
      </w:rPr>
    </w:lvl>
    <w:lvl w:ilvl="5" w:tplc="E9D404D0">
      <w:numFmt w:val="none"/>
      <w:lvlText w:val=""/>
      <w:lvlJc w:val="left"/>
      <w:pPr>
        <w:tabs>
          <w:tab w:val="num" w:pos="360"/>
        </w:tabs>
      </w:pPr>
      <w:rPr>
        <w:rFonts w:cs="Times New Roman"/>
      </w:rPr>
    </w:lvl>
    <w:lvl w:ilvl="6" w:tplc="169A6892">
      <w:numFmt w:val="none"/>
      <w:lvlText w:val=""/>
      <w:lvlJc w:val="left"/>
      <w:pPr>
        <w:tabs>
          <w:tab w:val="num" w:pos="360"/>
        </w:tabs>
      </w:pPr>
      <w:rPr>
        <w:rFonts w:cs="Times New Roman"/>
      </w:rPr>
    </w:lvl>
    <w:lvl w:ilvl="7" w:tplc="24CE7134">
      <w:numFmt w:val="none"/>
      <w:lvlText w:val=""/>
      <w:lvlJc w:val="left"/>
      <w:pPr>
        <w:tabs>
          <w:tab w:val="num" w:pos="360"/>
        </w:tabs>
      </w:pPr>
      <w:rPr>
        <w:rFonts w:cs="Times New Roman"/>
      </w:rPr>
    </w:lvl>
    <w:lvl w:ilvl="8" w:tplc="4B903FC6">
      <w:numFmt w:val="none"/>
      <w:lvlText w:val=""/>
      <w:lvlJc w:val="left"/>
      <w:pPr>
        <w:tabs>
          <w:tab w:val="num" w:pos="360"/>
        </w:tabs>
      </w:pPr>
      <w:rPr>
        <w:rFonts w:cs="Times New Roman"/>
      </w:rPr>
    </w:lvl>
  </w:abstractNum>
  <w:abstractNum w:abstractNumId="32" w15:restartNumberingAfterBreak="0">
    <w:nsid w:val="58F56F30"/>
    <w:multiLevelType w:val="multilevel"/>
    <w:tmpl w:val="31A60A9E"/>
    <w:lvl w:ilvl="0">
      <w:start w:val="1"/>
      <w:numFmt w:val="decimal"/>
      <w:lvlText w:val="%1."/>
      <w:lvlJc w:val="left"/>
      <w:pPr>
        <w:ind w:left="720" w:hanging="360"/>
      </w:pPr>
    </w:lvl>
    <w:lvl w:ilvl="1">
      <w:start w:val="8"/>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EB6215"/>
    <w:multiLevelType w:val="hybridMultilevel"/>
    <w:tmpl w:val="09AC7B80"/>
    <w:lvl w:ilvl="0" w:tplc="59D46B54">
      <w:start w:val="1"/>
      <w:numFmt w:val="decimal"/>
      <w:lvlText w:val="6.%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D542E99"/>
    <w:multiLevelType w:val="multilevel"/>
    <w:tmpl w:val="44280576"/>
    <w:lvl w:ilvl="0">
      <w:start w:val="7"/>
      <w:numFmt w:val="decimal"/>
      <w:lvlText w:val="%1."/>
      <w:lvlJc w:val="left"/>
      <w:pPr>
        <w:ind w:left="360" w:hanging="360"/>
      </w:pPr>
      <w:rPr>
        <w:rFonts w:hint="default"/>
        <w:b/>
        <w:u w:val="none"/>
      </w:rPr>
    </w:lvl>
    <w:lvl w:ilvl="1">
      <w:start w:val="3"/>
      <w:numFmt w:val="decimal"/>
      <w:lvlText w:val="%1.%2."/>
      <w:lvlJc w:val="left"/>
      <w:pPr>
        <w:ind w:left="360" w:hanging="360"/>
      </w:pPr>
      <w:rPr>
        <w:rFonts w:hint="default"/>
        <w:b w:val="0"/>
        <w:u w:val="none"/>
      </w:rPr>
    </w:lvl>
    <w:lvl w:ilvl="2">
      <w:start w:val="7"/>
      <w:numFmt w:val="decimal"/>
      <w:lvlText w:val="7.%3."/>
      <w:lvlJc w:val="left"/>
      <w:pPr>
        <w:ind w:left="720" w:hanging="720"/>
      </w:pPr>
      <w:rPr>
        <w:rFonts w:hint="default"/>
        <w:b w:val="0"/>
        <w:u w:val="none"/>
      </w:rPr>
    </w:lvl>
    <w:lvl w:ilvl="3">
      <w:start w:val="1"/>
      <w:numFmt w:val="decimal"/>
      <w:lvlText w:val="7.2.%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4696A83"/>
    <w:multiLevelType w:val="hybridMultilevel"/>
    <w:tmpl w:val="CE5A0F82"/>
    <w:lvl w:ilvl="0" w:tplc="E72040C6">
      <w:start w:val="1"/>
      <w:numFmt w:val="decimal"/>
      <w:lvlText w:val="7.4.%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8280FBD"/>
    <w:multiLevelType w:val="hybridMultilevel"/>
    <w:tmpl w:val="47749DB2"/>
    <w:lvl w:ilvl="0" w:tplc="2A2A01AA">
      <w:start w:val="1"/>
      <w:numFmt w:val="decimal"/>
      <w:lvlText w:val="%1."/>
      <w:lvlJc w:val="left"/>
      <w:pPr>
        <w:ind w:left="630"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9FB1CAF"/>
    <w:multiLevelType w:val="hybridMultilevel"/>
    <w:tmpl w:val="EBD04960"/>
    <w:lvl w:ilvl="0" w:tplc="AB460E88">
      <w:start w:val="1"/>
      <w:numFmt w:val="decimal"/>
      <w:lvlText w:val="7.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D4B2FEB"/>
    <w:multiLevelType w:val="multilevel"/>
    <w:tmpl w:val="0492C818"/>
    <w:lvl w:ilvl="0">
      <w:start w:val="1"/>
      <w:numFmt w:val="decimal"/>
      <w:lvlText w:val="%1."/>
      <w:lvlJc w:val="left"/>
      <w:pPr>
        <w:ind w:left="720" w:hanging="360"/>
      </w:pPr>
      <w:rPr>
        <w:rFonts w:hint="default"/>
      </w:rPr>
    </w:lvl>
    <w:lvl w:ilvl="1">
      <w:start w:val="7"/>
      <w:numFmt w:val="decimal"/>
      <w:isLgl/>
      <w:lvlText w:val="%1.%2"/>
      <w:lvlJc w:val="left"/>
      <w:pPr>
        <w:ind w:left="1290" w:hanging="930"/>
      </w:pPr>
      <w:rPr>
        <w:rFonts w:hint="default"/>
      </w:rPr>
    </w:lvl>
    <w:lvl w:ilvl="2">
      <w:start w:val="2"/>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B0293A"/>
    <w:multiLevelType w:val="multilevel"/>
    <w:tmpl w:val="AB3EFA5A"/>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5CC57FF"/>
    <w:multiLevelType w:val="hybridMultilevel"/>
    <w:tmpl w:val="ED489BEC"/>
    <w:lvl w:ilvl="0" w:tplc="3E688DD6">
      <w:start w:val="1"/>
      <w:numFmt w:val="decimal"/>
      <w:lvlText w:val="7.1.%1."/>
      <w:lvlJc w:val="left"/>
      <w:pPr>
        <w:ind w:left="720" w:hanging="360"/>
      </w:pPr>
      <w:rPr>
        <w:rFonts w:hint="default"/>
        <w:b w:val="0"/>
      </w:rPr>
    </w:lvl>
    <w:lvl w:ilvl="1" w:tplc="04250019" w:tentative="1">
      <w:start w:val="1"/>
      <w:numFmt w:val="lowerLetter"/>
      <w:lvlText w:val="%2."/>
      <w:lvlJc w:val="left"/>
      <w:pPr>
        <w:ind w:left="1800" w:hanging="360"/>
      </w:pPr>
    </w:lvl>
    <w:lvl w:ilvl="2" w:tplc="0425001B">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2" w15:restartNumberingAfterBreak="0">
    <w:nsid w:val="76B830F1"/>
    <w:multiLevelType w:val="multilevel"/>
    <w:tmpl w:val="6C08FE7C"/>
    <w:lvl w:ilvl="0">
      <w:start w:val="7"/>
      <w:numFmt w:val="decimal"/>
      <w:lvlText w:val="%1."/>
      <w:lvlJc w:val="left"/>
      <w:pPr>
        <w:ind w:left="360" w:hanging="360"/>
      </w:pPr>
      <w:rPr>
        <w:rFonts w:hint="default"/>
        <w:b w:val="0"/>
        <w:u w:val="singl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7"/>
      <w:numFmt w:val="decimal"/>
      <w:lvlText w:val="7.2.%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76CC4EC6"/>
    <w:multiLevelType w:val="multilevel"/>
    <w:tmpl w:val="9A6A3F9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EEB5B6D"/>
    <w:multiLevelType w:val="hybridMultilevel"/>
    <w:tmpl w:val="464C4C36"/>
    <w:lvl w:ilvl="0" w:tplc="8E12E7A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3"/>
  </w:num>
  <w:num w:numId="4">
    <w:abstractNumId w:val="6"/>
  </w:num>
  <w:num w:numId="5">
    <w:abstractNumId w:val="31"/>
  </w:num>
  <w:num w:numId="6">
    <w:abstractNumId w:val="43"/>
  </w:num>
  <w:num w:numId="7">
    <w:abstractNumId w:val="21"/>
  </w:num>
  <w:num w:numId="8">
    <w:abstractNumId w:val="10"/>
  </w:num>
  <w:num w:numId="9">
    <w:abstractNumId w:val="18"/>
  </w:num>
  <w:num w:numId="10">
    <w:abstractNumId w:val="2"/>
  </w:num>
  <w:num w:numId="11">
    <w:abstractNumId w:val="40"/>
  </w:num>
  <w:num w:numId="12">
    <w:abstractNumId w:val="3"/>
  </w:num>
  <w:num w:numId="13">
    <w:abstractNumId w:val="20"/>
  </w:num>
  <w:num w:numId="14">
    <w:abstractNumId w:val="5"/>
  </w:num>
  <w:num w:numId="15">
    <w:abstractNumId w:val="42"/>
  </w:num>
  <w:num w:numId="16">
    <w:abstractNumId w:val="17"/>
  </w:num>
  <w:num w:numId="17">
    <w:abstractNumId w:val="14"/>
  </w:num>
  <w:num w:numId="18">
    <w:abstractNumId w:val="29"/>
  </w:num>
  <w:num w:numId="19">
    <w:abstractNumId w:val="33"/>
  </w:num>
  <w:num w:numId="20">
    <w:abstractNumId w:val="7"/>
  </w:num>
  <w:num w:numId="21">
    <w:abstractNumId w:val="41"/>
  </w:num>
  <w:num w:numId="22">
    <w:abstractNumId w:val="34"/>
  </w:num>
  <w:num w:numId="23">
    <w:abstractNumId w:val="38"/>
  </w:num>
  <w:num w:numId="24">
    <w:abstractNumId w:val="36"/>
  </w:num>
  <w:num w:numId="25">
    <w:abstractNumId w:val="26"/>
  </w:num>
  <w:num w:numId="26">
    <w:abstractNumId w:val="30"/>
  </w:num>
  <w:num w:numId="27">
    <w:abstractNumId w:val="24"/>
  </w:num>
  <w:num w:numId="28">
    <w:abstractNumId w:val="27"/>
  </w:num>
  <w:num w:numId="29">
    <w:abstractNumId w:val="25"/>
  </w:num>
  <w:num w:numId="30">
    <w:abstractNumId w:val="4"/>
  </w:num>
  <w:num w:numId="31">
    <w:abstractNumId w:val="22"/>
  </w:num>
  <w:num w:numId="32">
    <w:abstractNumId w:val="0"/>
  </w:num>
  <w:num w:numId="33">
    <w:abstractNumId w:val="37"/>
  </w:num>
  <w:num w:numId="34">
    <w:abstractNumId w:val="35"/>
  </w:num>
  <w:num w:numId="35">
    <w:abstractNumId w:val="28"/>
  </w:num>
  <w:num w:numId="36">
    <w:abstractNumId w:val="16"/>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9"/>
  </w:num>
  <w:num w:numId="40">
    <w:abstractNumId w:val="19"/>
  </w:num>
  <w:num w:numId="41">
    <w:abstractNumId w:val="1"/>
  </w:num>
  <w:num w:numId="42">
    <w:abstractNumId w:val="39"/>
  </w:num>
  <w:num w:numId="43">
    <w:abstractNumId w:val="12"/>
  </w:num>
  <w:num w:numId="44">
    <w:abstractNumId w:val="44"/>
  </w:num>
  <w:num w:numId="45">
    <w:abstractNumId w:val="1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3F"/>
    <w:rsid w:val="00035643"/>
    <w:rsid w:val="00073838"/>
    <w:rsid w:val="000F72CF"/>
    <w:rsid w:val="0020706E"/>
    <w:rsid w:val="002646C8"/>
    <w:rsid w:val="002A1457"/>
    <w:rsid w:val="002C2494"/>
    <w:rsid w:val="003541FA"/>
    <w:rsid w:val="003B6E52"/>
    <w:rsid w:val="004A3C83"/>
    <w:rsid w:val="005264D2"/>
    <w:rsid w:val="005F751A"/>
    <w:rsid w:val="00665A10"/>
    <w:rsid w:val="0068093B"/>
    <w:rsid w:val="0068525F"/>
    <w:rsid w:val="006B6459"/>
    <w:rsid w:val="006C366D"/>
    <w:rsid w:val="007B44CF"/>
    <w:rsid w:val="007F3C3F"/>
    <w:rsid w:val="00807117"/>
    <w:rsid w:val="00847F78"/>
    <w:rsid w:val="008A7A90"/>
    <w:rsid w:val="008D6A78"/>
    <w:rsid w:val="009236C1"/>
    <w:rsid w:val="00934A3E"/>
    <w:rsid w:val="00A03E42"/>
    <w:rsid w:val="00A50AB1"/>
    <w:rsid w:val="00BC398C"/>
    <w:rsid w:val="00BC7F54"/>
    <w:rsid w:val="00BF19AD"/>
    <w:rsid w:val="00C37357"/>
    <w:rsid w:val="00D906A6"/>
    <w:rsid w:val="00DE6C2B"/>
    <w:rsid w:val="00E527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F0E7C-361D-42BA-8B9C-CE8E1F36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3F"/>
    <w:pPr>
      <w:spacing w:after="0" w:line="240" w:lineRule="auto"/>
    </w:pPr>
    <w:rPr>
      <w:rFonts w:ascii="Times New Roman" w:eastAsia="Times New Roman" w:hAnsi="Times New Roman" w:cs="Times New Roman"/>
      <w:sz w:val="24"/>
      <w:szCs w:val="24"/>
      <w:lang w:eastAsia="ru-RU"/>
    </w:rPr>
  </w:style>
  <w:style w:type="paragraph" w:styleId="Heading1">
    <w:name w:val="heading 1"/>
    <w:aliases w:val="Punkt 1"/>
    <w:basedOn w:val="Normal"/>
    <w:next w:val="Normal"/>
    <w:link w:val="Heading1Char"/>
    <w:qFormat/>
    <w:rsid w:val="0020706E"/>
    <w:pPr>
      <w:keepNext/>
      <w:jc w:val="center"/>
      <w:outlineLvl w:val="0"/>
    </w:pPr>
    <w:rPr>
      <w:b/>
      <w:bCs/>
      <w:color w:val="000000"/>
      <w:spacing w:val="-16"/>
      <w:szCs w:val="25"/>
      <w:lang w:val="et-EE" w:eastAsia="en-US"/>
    </w:rPr>
  </w:style>
  <w:style w:type="paragraph" w:styleId="Heading2">
    <w:name w:val="heading 2"/>
    <w:basedOn w:val="Normal"/>
    <w:next w:val="Normal"/>
    <w:link w:val="Heading2Char"/>
    <w:qFormat/>
    <w:rsid w:val="0020706E"/>
    <w:pPr>
      <w:spacing w:before="90"/>
      <w:ind w:left="720" w:hanging="720"/>
      <w:outlineLvl w:val="1"/>
    </w:pPr>
    <w:rPr>
      <w:rFonts w:ascii="Garamond" w:hAnsi="Garamond" w:cs="Garamond"/>
      <w:b/>
      <w:bCs/>
      <w:lang w:val="et-EE" w:eastAsia="en-US"/>
    </w:rPr>
  </w:style>
  <w:style w:type="paragraph" w:styleId="Heading3">
    <w:name w:val="heading 3"/>
    <w:basedOn w:val="Normal"/>
    <w:next w:val="Normal"/>
    <w:link w:val="Heading3Char"/>
    <w:qFormat/>
    <w:rsid w:val="0020706E"/>
    <w:pPr>
      <w:spacing w:before="90"/>
      <w:ind w:left="720" w:hanging="720"/>
      <w:outlineLvl w:val="2"/>
    </w:pPr>
    <w:rPr>
      <w:rFonts w:ascii="Garamond" w:hAnsi="Garamond" w:cs="Garamond"/>
      <w:lang w:val="et-EE" w:eastAsia="en-US"/>
    </w:rPr>
  </w:style>
  <w:style w:type="paragraph" w:styleId="Heading6">
    <w:name w:val="heading 6"/>
    <w:basedOn w:val="Normal"/>
    <w:next w:val="Normal"/>
    <w:link w:val="Heading6Char"/>
    <w:uiPriority w:val="99"/>
    <w:qFormat/>
    <w:rsid w:val="0020706E"/>
    <w:pPr>
      <w:spacing w:before="240" w:after="60"/>
      <w:outlineLvl w:val="5"/>
    </w:pPr>
    <w:rPr>
      <w:rFonts w:ascii="Garamond" w:hAnsi="Garamond" w:cs="Garamond"/>
      <w:b/>
      <w:bCs/>
      <w:strike/>
      <w:kern w:val="24"/>
      <w:sz w:val="22"/>
      <w:szCs w:val="22"/>
      <w:lang w:val="en-US" w:eastAsia="en-US"/>
    </w:rPr>
  </w:style>
  <w:style w:type="paragraph" w:styleId="Heading7">
    <w:name w:val="heading 7"/>
    <w:basedOn w:val="Normal"/>
    <w:next w:val="Normal"/>
    <w:link w:val="Heading7Char"/>
    <w:qFormat/>
    <w:rsid w:val="0020706E"/>
    <w:pPr>
      <w:keepNext/>
      <w:tabs>
        <w:tab w:val="left" w:pos="709"/>
      </w:tabs>
      <w:jc w:val="right"/>
      <w:outlineLvl w:val="6"/>
    </w:pPr>
    <w:rPr>
      <w:sz w:val="28"/>
      <w:szCs w:val="20"/>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F3C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unkt 1 Char"/>
    <w:basedOn w:val="DefaultParagraphFont"/>
    <w:link w:val="Heading1"/>
    <w:rsid w:val="0020706E"/>
    <w:rPr>
      <w:rFonts w:ascii="Times New Roman" w:eastAsia="Times New Roman" w:hAnsi="Times New Roman" w:cs="Times New Roman"/>
      <w:b/>
      <w:bCs/>
      <w:color w:val="000000"/>
      <w:spacing w:val="-16"/>
      <w:sz w:val="24"/>
      <w:szCs w:val="25"/>
      <w:lang w:val="et-EE"/>
    </w:rPr>
  </w:style>
  <w:style w:type="character" w:customStyle="1" w:styleId="Heading2Char">
    <w:name w:val="Heading 2 Char"/>
    <w:basedOn w:val="DefaultParagraphFont"/>
    <w:link w:val="Heading2"/>
    <w:rsid w:val="0020706E"/>
    <w:rPr>
      <w:rFonts w:ascii="Garamond" w:eastAsia="Times New Roman" w:hAnsi="Garamond" w:cs="Garamond"/>
      <w:b/>
      <w:bCs/>
      <w:sz w:val="24"/>
      <w:szCs w:val="24"/>
      <w:lang w:val="et-EE"/>
    </w:rPr>
  </w:style>
  <w:style w:type="character" w:customStyle="1" w:styleId="Heading3Char">
    <w:name w:val="Heading 3 Char"/>
    <w:basedOn w:val="DefaultParagraphFont"/>
    <w:link w:val="Heading3"/>
    <w:rsid w:val="0020706E"/>
    <w:rPr>
      <w:rFonts w:ascii="Garamond" w:eastAsia="Times New Roman" w:hAnsi="Garamond" w:cs="Garamond"/>
      <w:sz w:val="24"/>
      <w:szCs w:val="24"/>
      <w:lang w:val="et-EE"/>
    </w:rPr>
  </w:style>
  <w:style w:type="character" w:customStyle="1" w:styleId="Heading6Char">
    <w:name w:val="Heading 6 Char"/>
    <w:basedOn w:val="DefaultParagraphFont"/>
    <w:link w:val="Heading6"/>
    <w:uiPriority w:val="99"/>
    <w:rsid w:val="0020706E"/>
    <w:rPr>
      <w:rFonts w:ascii="Garamond" w:eastAsia="Times New Roman" w:hAnsi="Garamond" w:cs="Garamond"/>
      <w:b/>
      <w:bCs/>
      <w:strike/>
      <w:kern w:val="24"/>
      <w:lang w:val="en-US"/>
    </w:rPr>
  </w:style>
  <w:style w:type="character" w:customStyle="1" w:styleId="Heading7Char">
    <w:name w:val="Heading 7 Char"/>
    <w:basedOn w:val="DefaultParagraphFont"/>
    <w:link w:val="Heading7"/>
    <w:rsid w:val="0020706E"/>
    <w:rPr>
      <w:rFonts w:ascii="Times New Roman" w:eastAsia="Times New Roman" w:hAnsi="Times New Roman" w:cs="Times New Roman"/>
      <w:sz w:val="28"/>
      <w:szCs w:val="20"/>
      <w:lang w:val="et-EE"/>
    </w:rPr>
  </w:style>
  <w:style w:type="paragraph" w:styleId="Header">
    <w:name w:val="header"/>
    <w:basedOn w:val="Normal"/>
    <w:link w:val="HeaderChar"/>
    <w:uiPriority w:val="99"/>
    <w:rsid w:val="0020706E"/>
    <w:pPr>
      <w:tabs>
        <w:tab w:val="center" w:pos="4677"/>
        <w:tab w:val="right" w:pos="9355"/>
      </w:tabs>
    </w:pPr>
  </w:style>
  <w:style w:type="character" w:customStyle="1" w:styleId="HeaderChar">
    <w:name w:val="Header Char"/>
    <w:basedOn w:val="DefaultParagraphFont"/>
    <w:link w:val="Header"/>
    <w:uiPriority w:val="99"/>
    <w:rsid w:val="0020706E"/>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20706E"/>
    <w:pPr>
      <w:tabs>
        <w:tab w:val="center" w:pos="4677"/>
        <w:tab w:val="right" w:pos="9355"/>
      </w:tabs>
    </w:pPr>
  </w:style>
  <w:style w:type="character" w:customStyle="1" w:styleId="FooterChar">
    <w:name w:val="Footer Char"/>
    <w:basedOn w:val="DefaultParagraphFont"/>
    <w:link w:val="Footer"/>
    <w:uiPriority w:val="99"/>
    <w:rsid w:val="0020706E"/>
    <w:rPr>
      <w:rFonts w:ascii="Times New Roman" w:eastAsia="Times New Roman" w:hAnsi="Times New Roman" w:cs="Times New Roman"/>
      <w:sz w:val="24"/>
      <w:szCs w:val="24"/>
      <w:lang w:eastAsia="ru-RU"/>
    </w:rPr>
  </w:style>
  <w:style w:type="character" w:customStyle="1" w:styleId="apple-style-span">
    <w:name w:val="apple-style-span"/>
    <w:basedOn w:val="DefaultParagraphFont"/>
    <w:rsid w:val="0020706E"/>
  </w:style>
  <w:style w:type="paragraph" w:styleId="BodyText">
    <w:name w:val="Body Text"/>
    <w:basedOn w:val="Normal"/>
    <w:link w:val="BodyTextChar"/>
    <w:uiPriority w:val="99"/>
    <w:rsid w:val="0020706E"/>
    <w:pPr>
      <w:jc w:val="both"/>
    </w:pPr>
    <w:rPr>
      <w:lang w:eastAsia="en-US"/>
    </w:rPr>
  </w:style>
  <w:style w:type="character" w:customStyle="1" w:styleId="BodyTextChar">
    <w:name w:val="Body Text Char"/>
    <w:basedOn w:val="DefaultParagraphFont"/>
    <w:link w:val="BodyText"/>
    <w:uiPriority w:val="99"/>
    <w:rsid w:val="0020706E"/>
    <w:rPr>
      <w:rFonts w:ascii="Times New Roman" w:eastAsia="Times New Roman" w:hAnsi="Times New Roman" w:cs="Times New Roman"/>
      <w:sz w:val="24"/>
      <w:szCs w:val="24"/>
    </w:rPr>
  </w:style>
  <w:style w:type="paragraph" w:styleId="NormalWeb">
    <w:name w:val="Normal (Web)"/>
    <w:basedOn w:val="Normal"/>
    <w:link w:val="NormalWebChar"/>
    <w:uiPriority w:val="99"/>
    <w:rsid w:val="0020706E"/>
    <w:pPr>
      <w:spacing w:before="100" w:beforeAutospacing="1" w:after="100" w:afterAutospacing="1"/>
    </w:pPr>
    <w:rPr>
      <w:color w:val="000000"/>
      <w:lang w:val="en-US" w:eastAsia="en-US"/>
    </w:rPr>
  </w:style>
  <w:style w:type="character" w:styleId="Hyperlink">
    <w:name w:val="Hyperlink"/>
    <w:rsid w:val="0020706E"/>
    <w:rPr>
      <w:color w:val="0000FF"/>
      <w:u w:val="single"/>
    </w:rPr>
  </w:style>
  <w:style w:type="paragraph" w:styleId="NoSpacing">
    <w:name w:val="No Spacing"/>
    <w:qFormat/>
    <w:rsid w:val="0020706E"/>
    <w:pPr>
      <w:spacing w:after="0" w:line="240" w:lineRule="auto"/>
    </w:pPr>
    <w:rPr>
      <w:rFonts w:ascii="Times New Roman" w:eastAsia="Times New Roman" w:hAnsi="Times New Roman" w:cs="Times New Roman"/>
      <w:sz w:val="24"/>
      <w:szCs w:val="24"/>
      <w:lang w:eastAsia="ru-RU"/>
    </w:rPr>
  </w:style>
  <w:style w:type="character" w:styleId="Strong">
    <w:name w:val="Strong"/>
    <w:uiPriority w:val="22"/>
    <w:qFormat/>
    <w:rsid w:val="0020706E"/>
    <w:rPr>
      <w:b/>
      <w:bCs/>
    </w:rPr>
  </w:style>
  <w:style w:type="paragraph" w:styleId="List2">
    <w:name w:val="List 2"/>
    <w:basedOn w:val="Normal"/>
    <w:rsid w:val="0020706E"/>
    <w:pPr>
      <w:ind w:left="566" w:hanging="283"/>
      <w:jc w:val="both"/>
    </w:pPr>
    <w:rPr>
      <w:rFonts w:eastAsia="Calibri"/>
      <w:szCs w:val="22"/>
      <w:lang w:val="et-EE" w:eastAsia="en-US"/>
    </w:rPr>
  </w:style>
  <w:style w:type="paragraph" w:customStyle="1" w:styleId="ListParagraph1">
    <w:name w:val="List Paragraph1"/>
    <w:basedOn w:val="Normal"/>
    <w:qFormat/>
    <w:rsid w:val="0020706E"/>
    <w:pPr>
      <w:ind w:left="720"/>
    </w:pPr>
    <w:rPr>
      <w:lang w:val="et-EE" w:eastAsia="en-US"/>
    </w:rPr>
  </w:style>
  <w:style w:type="paragraph" w:customStyle="1" w:styleId="text-3mezera">
    <w:name w:val="text - 3 mezera"/>
    <w:basedOn w:val="Normal"/>
    <w:rsid w:val="0020706E"/>
    <w:pPr>
      <w:widowControl w:val="0"/>
      <w:spacing w:before="60" w:line="240" w:lineRule="exact"/>
      <w:jc w:val="both"/>
    </w:pPr>
    <w:rPr>
      <w:rFonts w:ascii="Arial" w:hAnsi="Arial" w:cs="Arial"/>
      <w:lang w:val="cs-CZ" w:eastAsia="en-US"/>
    </w:rPr>
  </w:style>
  <w:style w:type="paragraph" w:styleId="FootnoteText">
    <w:name w:val="footnote text"/>
    <w:basedOn w:val="Normal"/>
    <w:link w:val="FootnoteTextChar"/>
    <w:rsid w:val="0020706E"/>
    <w:pPr>
      <w:spacing w:after="200" w:line="276" w:lineRule="auto"/>
    </w:pPr>
    <w:rPr>
      <w:rFonts w:ascii="Calibri" w:eastAsia="Calibri" w:hAnsi="Calibri"/>
      <w:sz w:val="20"/>
      <w:szCs w:val="20"/>
      <w:lang w:val="et-EE" w:eastAsia="en-US"/>
    </w:rPr>
  </w:style>
  <w:style w:type="character" w:customStyle="1" w:styleId="FootnoteTextChar">
    <w:name w:val="Footnote Text Char"/>
    <w:basedOn w:val="DefaultParagraphFont"/>
    <w:link w:val="FootnoteText"/>
    <w:rsid w:val="0020706E"/>
    <w:rPr>
      <w:rFonts w:ascii="Calibri" w:eastAsia="Calibri" w:hAnsi="Calibri" w:cs="Times New Roman"/>
      <w:sz w:val="20"/>
      <w:szCs w:val="20"/>
      <w:lang w:val="et-EE"/>
    </w:rPr>
  </w:style>
  <w:style w:type="character" w:styleId="FootnoteReference">
    <w:name w:val="footnote reference"/>
    <w:rsid w:val="0020706E"/>
    <w:rPr>
      <w:rFonts w:cs="Times New Roman"/>
      <w:vertAlign w:val="superscript"/>
    </w:rPr>
  </w:style>
  <w:style w:type="character" w:customStyle="1" w:styleId="pagetextgeneral21">
    <w:name w:val="pagetextgeneral21"/>
    <w:basedOn w:val="DefaultParagraphFont"/>
    <w:uiPriority w:val="99"/>
    <w:rsid w:val="0020706E"/>
    <w:rPr>
      <w:rFonts w:cs="Times New Roman"/>
      <w:sz w:val="18"/>
      <w:szCs w:val="18"/>
    </w:rPr>
  </w:style>
  <w:style w:type="paragraph" w:customStyle="1" w:styleId="P18">
    <w:name w:val="P18"/>
    <w:basedOn w:val="Normal"/>
    <w:hidden/>
    <w:uiPriority w:val="99"/>
    <w:rsid w:val="0020706E"/>
    <w:pPr>
      <w:widowControl w:val="0"/>
      <w:adjustRightInd w:val="0"/>
      <w:spacing w:after="120"/>
      <w:jc w:val="distribute"/>
    </w:pPr>
    <w:rPr>
      <w:rFonts w:ascii="Garamond" w:hAnsi="Garamond" w:cs="Garamond"/>
      <w:lang w:val="en-US" w:eastAsia="en-US"/>
    </w:rPr>
  </w:style>
  <w:style w:type="character" w:customStyle="1" w:styleId="FontStyle25">
    <w:name w:val="Font Style25"/>
    <w:basedOn w:val="DefaultParagraphFont"/>
    <w:uiPriority w:val="99"/>
    <w:rsid w:val="0020706E"/>
    <w:rPr>
      <w:rFonts w:ascii="Times New Roman" w:hAnsi="Times New Roman" w:cs="Times New Roman"/>
      <w:b/>
      <w:bCs/>
      <w:sz w:val="22"/>
      <w:szCs w:val="22"/>
    </w:rPr>
  </w:style>
  <w:style w:type="character" w:customStyle="1" w:styleId="FontStyle26">
    <w:name w:val="Font Style26"/>
    <w:basedOn w:val="DefaultParagraphFont"/>
    <w:uiPriority w:val="99"/>
    <w:rsid w:val="0020706E"/>
    <w:rPr>
      <w:rFonts w:ascii="Times New Roman" w:hAnsi="Times New Roman" w:cs="Times New Roman"/>
      <w:sz w:val="22"/>
      <w:szCs w:val="22"/>
    </w:rPr>
  </w:style>
  <w:style w:type="paragraph" w:styleId="BalloonText">
    <w:name w:val="Balloon Text"/>
    <w:basedOn w:val="Normal"/>
    <w:link w:val="BalloonTextChar"/>
    <w:uiPriority w:val="99"/>
    <w:rsid w:val="0020706E"/>
    <w:rPr>
      <w:rFonts w:ascii="Tahoma" w:hAnsi="Tahoma" w:cs="Tahoma"/>
      <w:strike/>
      <w:kern w:val="24"/>
      <w:sz w:val="16"/>
      <w:szCs w:val="16"/>
      <w:lang w:val="en-US" w:eastAsia="en-US"/>
    </w:rPr>
  </w:style>
  <w:style w:type="character" w:customStyle="1" w:styleId="BalloonTextChar">
    <w:name w:val="Balloon Text Char"/>
    <w:basedOn w:val="DefaultParagraphFont"/>
    <w:link w:val="BalloonText"/>
    <w:uiPriority w:val="99"/>
    <w:rsid w:val="0020706E"/>
    <w:rPr>
      <w:rFonts w:ascii="Tahoma" w:eastAsia="Times New Roman" w:hAnsi="Tahoma" w:cs="Tahoma"/>
      <w:strike/>
      <w:kern w:val="24"/>
      <w:sz w:val="16"/>
      <w:szCs w:val="16"/>
      <w:lang w:val="en-US"/>
    </w:rPr>
  </w:style>
  <w:style w:type="character" w:styleId="Emphasis">
    <w:name w:val="Emphasis"/>
    <w:basedOn w:val="DefaultParagraphFont"/>
    <w:uiPriority w:val="99"/>
    <w:qFormat/>
    <w:rsid w:val="0020706E"/>
    <w:rPr>
      <w:rFonts w:cs="Times New Roman"/>
      <w:b/>
      <w:bCs/>
    </w:rPr>
  </w:style>
  <w:style w:type="character" w:customStyle="1" w:styleId="ft">
    <w:name w:val="ft"/>
    <w:basedOn w:val="DefaultParagraphFont"/>
    <w:uiPriority w:val="99"/>
    <w:rsid w:val="0020706E"/>
    <w:rPr>
      <w:rFonts w:cs="Times New Roman"/>
    </w:rPr>
  </w:style>
  <w:style w:type="paragraph" w:customStyle="1" w:styleId="a">
    <w:name w:val="текст"/>
    <w:basedOn w:val="Normal"/>
    <w:uiPriority w:val="99"/>
    <w:rsid w:val="0020706E"/>
    <w:pPr>
      <w:jc w:val="both"/>
    </w:pPr>
    <w:rPr>
      <w:rFonts w:ascii="Garamond" w:hAnsi="Garamond" w:cs="Garamond"/>
      <w:lang w:val="en-US" w:eastAsia="en-US"/>
    </w:rPr>
  </w:style>
  <w:style w:type="paragraph" w:customStyle="1" w:styleId="oddl-nadpis">
    <w:name w:val="oddíl-nadpis"/>
    <w:basedOn w:val="Normal"/>
    <w:uiPriority w:val="99"/>
    <w:rsid w:val="0020706E"/>
    <w:pPr>
      <w:keepNext/>
      <w:widowControl w:val="0"/>
      <w:tabs>
        <w:tab w:val="left" w:pos="567"/>
      </w:tabs>
      <w:spacing w:before="240" w:line="240" w:lineRule="exact"/>
    </w:pPr>
    <w:rPr>
      <w:rFonts w:ascii="Arial" w:hAnsi="Arial" w:cs="Arial"/>
      <w:b/>
      <w:bCs/>
      <w:lang w:val="cs-CZ" w:eastAsia="en-US"/>
    </w:rPr>
  </w:style>
  <w:style w:type="character" w:styleId="FollowedHyperlink">
    <w:name w:val="FollowedHyperlink"/>
    <w:basedOn w:val="DefaultParagraphFont"/>
    <w:uiPriority w:val="99"/>
    <w:rsid w:val="0020706E"/>
    <w:rPr>
      <w:rFonts w:cs="Times New Roman"/>
      <w:color w:val="800080"/>
      <w:u w:val="single"/>
    </w:rPr>
  </w:style>
  <w:style w:type="paragraph" w:customStyle="1" w:styleId="a0">
    <w:name w:val="Îáûчíûй"/>
    <w:uiPriority w:val="99"/>
    <w:rsid w:val="0020706E"/>
    <w:pPr>
      <w:overflowPunct w:val="0"/>
      <w:autoSpaceDE w:val="0"/>
      <w:autoSpaceDN w:val="0"/>
      <w:adjustRightInd w:val="0"/>
      <w:spacing w:after="0" w:line="240" w:lineRule="auto"/>
      <w:textAlignment w:val="baseline"/>
    </w:pPr>
    <w:rPr>
      <w:rFonts w:ascii="Garamond" w:eastAsia="Times New Roman" w:hAnsi="Garamond" w:cs="Garamond"/>
      <w:sz w:val="20"/>
      <w:szCs w:val="20"/>
    </w:rPr>
  </w:style>
  <w:style w:type="paragraph" w:styleId="Title">
    <w:name w:val="Title"/>
    <w:basedOn w:val="Normal"/>
    <w:link w:val="TitleChar"/>
    <w:qFormat/>
    <w:rsid w:val="0020706E"/>
    <w:pPr>
      <w:autoSpaceDE w:val="0"/>
      <w:autoSpaceDN w:val="0"/>
      <w:adjustRightInd w:val="0"/>
      <w:jc w:val="center"/>
    </w:pPr>
    <w:rPr>
      <w:rFonts w:ascii="Book Antiqua" w:hAnsi="Book Antiqua" w:cs="Book Antiqua"/>
      <w:sz w:val="32"/>
      <w:szCs w:val="32"/>
      <w:lang w:val="et-EE" w:eastAsia="en-US"/>
    </w:rPr>
  </w:style>
  <w:style w:type="character" w:customStyle="1" w:styleId="TitleChar">
    <w:name w:val="Title Char"/>
    <w:basedOn w:val="DefaultParagraphFont"/>
    <w:link w:val="Title"/>
    <w:rsid w:val="0020706E"/>
    <w:rPr>
      <w:rFonts w:ascii="Book Antiqua" w:eastAsia="Times New Roman" w:hAnsi="Book Antiqua" w:cs="Book Antiqua"/>
      <w:sz w:val="32"/>
      <w:szCs w:val="32"/>
      <w:lang w:val="et-EE"/>
    </w:rPr>
  </w:style>
  <w:style w:type="paragraph" w:customStyle="1" w:styleId="vv">
    <w:name w:val="vv"/>
    <w:basedOn w:val="Normal"/>
    <w:uiPriority w:val="99"/>
    <w:rsid w:val="0020706E"/>
    <w:pPr>
      <w:spacing w:before="240" w:after="100" w:afterAutospacing="1"/>
    </w:pPr>
    <w:rPr>
      <w:rFonts w:ascii="Garamond" w:hAnsi="Garamond" w:cs="Garamond"/>
      <w:lang w:val="en-US" w:eastAsia="en-US"/>
    </w:rPr>
  </w:style>
  <w:style w:type="paragraph" w:styleId="DocumentMap">
    <w:name w:val="Document Map"/>
    <w:basedOn w:val="Normal"/>
    <w:link w:val="DocumentMapChar"/>
    <w:uiPriority w:val="99"/>
    <w:rsid w:val="0020706E"/>
    <w:pPr>
      <w:shd w:val="clear" w:color="auto" w:fill="000080"/>
    </w:pPr>
    <w:rPr>
      <w:rFonts w:ascii="Tahoma" w:hAnsi="Tahoma" w:cs="Tahoma"/>
      <w:strike/>
      <w:kern w:val="24"/>
      <w:sz w:val="20"/>
      <w:szCs w:val="20"/>
      <w:lang w:val="en-US" w:eastAsia="en-US"/>
    </w:rPr>
  </w:style>
  <w:style w:type="character" w:customStyle="1" w:styleId="DocumentMapChar">
    <w:name w:val="Document Map Char"/>
    <w:basedOn w:val="DefaultParagraphFont"/>
    <w:link w:val="DocumentMap"/>
    <w:uiPriority w:val="99"/>
    <w:rsid w:val="0020706E"/>
    <w:rPr>
      <w:rFonts w:ascii="Tahoma" w:eastAsia="Times New Roman" w:hAnsi="Tahoma" w:cs="Tahoma"/>
      <w:strike/>
      <w:kern w:val="24"/>
      <w:sz w:val="20"/>
      <w:szCs w:val="20"/>
      <w:shd w:val="clear" w:color="auto" w:fill="000080"/>
      <w:lang w:val="en-US"/>
    </w:rPr>
  </w:style>
  <w:style w:type="paragraph" w:styleId="BodyTextIndent">
    <w:name w:val="Body Text Indent"/>
    <w:basedOn w:val="Normal"/>
    <w:link w:val="BodyTextIndentChar"/>
    <w:uiPriority w:val="99"/>
    <w:rsid w:val="0020706E"/>
    <w:pPr>
      <w:spacing w:after="120"/>
      <w:ind w:left="283"/>
    </w:pPr>
    <w:rPr>
      <w:lang w:val="en-US" w:eastAsia="en-US"/>
    </w:rPr>
  </w:style>
  <w:style w:type="character" w:customStyle="1" w:styleId="BodyTextIndentChar">
    <w:name w:val="Body Text Indent Char"/>
    <w:basedOn w:val="DefaultParagraphFont"/>
    <w:link w:val="BodyTextIndent"/>
    <w:uiPriority w:val="99"/>
    <w:rsid w:val="0020706E"/>
    <w:rPr>
      <w:rFonts w:ascii="Times New Roman" w:eastAsia="Times New Roman" w:hAnsi="Times New Roman" w:cs="Times New Roman"/>
      <w:sz w:val="24"/>
      <w:szCs w:val="24"/>
      <w:lang w:val="en-US"/>
    </w:rPr>
  </w:style>
  <w:style w:type="paragraph" w:customStyle="1" w:styleId="Loetelupunktiga">
    <w:name w:val="Loetelu punktiga"/>
    <w:basedOn w:val="Normal"/>
    <w:uiPriority w:val="99"/>
    <w:rsid w:val="0020706E"/>
    <w:pPr>
      <w:numPr>
        <w:numId w:val="14"/>
      </w:numPr>
      <w:spacing w:after="120"/>
    </w:pPr>
    <w:rPr>
      <w:lang w:val="et-EE" w:eastAsia="en-US"/>
    </w:rPr>
  </w:style>
  <w:style w:type="character" w:customStyle="1" w:styleId="apple-converted-space">
    <w:name w:val="apple-converted-space"/>
    <w:rsid w:val="0020706E"/>
  </w:style>
  <w:style w:type="paragraph" w:styleId="ListParagraph">
    <w:name w:val="List Paragraph"/>
    <w:basedOn w:val="Normal"/>
    <w:uiPriority w:val="34"/>
    <w:qFormat/>
    <w:rsid w:val="0020706E"/>
    <w:pPr>
      <w:ind w:left="720"/>
      <w:contextualSpacing/>
    </w:pPr>
    <w:rPr>
      <w:rFonts w:ascii="Garamond" w:hAnsi="Garamond" w:cs="Garamond"/>
      <w:strike/>
      <w:kern w:val="24"/>
      <w:lang w:val="en-US" w:eastAsia="en-US"/>
    </w:rPr>
  </w:style>
  <w:style w:type="character" w:styleId="CommentReference">
    <w:name w:val="annotation reference"/>
    <w:basedOn w:val="DefaultParagraphFont"/>
    <w:uiPriority w:val="99"/>
    <w:unhideWhenUsed/>
    <w:rsid w:val="0020706E"/>
    <w:rPr>
      <w:sz w:val="16"/>
      <w:szCs w:val="16"/>
    </w:rPr>
  </w:style>
  <w:style w:type="paragraph" w:styleId="CommentText">
    <w:name w:val="annotation text"/>
    <w:basedOn w:val="Normal"/>
    <w:link w:val="CommentTextChar"/>
    <w:uiPriority w:val="99"/>
    <w:unhideWhenUsed/>
    <w:rsid w:val="0020706E"/>
    <w:rPr>
      <w:rFonts w:ascii="Garamond" w:hAnsi="Garamond" w:cs="Garamond"/>
      <w:strike/>
      <w:kern w:val="24"/>
      <w:sz w:val="20"/>
      <w:szCs w:val="20"/>
      <w:lang w:val="en-US" w:eastAsia="en-US"/>
    </w:rPr>
  </w:style>
  <w:style w:type="character" w:customStyle="1" w:styleId="CommentTextChar">
    <w:name w:val="Comment Text Char"/>
    <w:basedOn w:val="DefaultParagraphFont"/>
    <w:link w:val="CommentText"/>
    <w:uiPriority w:val="99"/>
    <w:rsid w:val="0020706E"/>
    <w:rPr>
      <w:rFonts w:ascii="Garamond" w:eastAsia="Times New Roman" w:hAnsi="Garamond" w:cs="Garamond"/>
      <w:strike/>
      <w:kern w:val="24"/>
      <w:sz w:val="20"/>
      <w:szCs w:val="20"/>
      <w:lang w:val="en-US"/>
    </w:rPr>
  </w:style>
  <w:style w:type="paragraph" w:styleId="CommentSubject">
    <w:name w:val="annotation subject"/>
    <w:basedOn w:val="CommentText"/>
    <w:next w:val="CommentText"/>
    <w:link w:val="CommentSubjectChar"/>
    <w:uiPriority w:val="99"/>
    <w:unhideWhenUsed/>
    <w:rsid w:val="0020706E"/>
    <w:rPr>
      <w:b/>
      <w:bCs/>
    </w:rPr>
  </w:style>
  <w:style w:type="character" w:customStyle="1" w:styleId="CommentSubjectChar">
    <w:name w:val="Comment Subject Char"/>
    <w:basedOn w:val="CommentTextChar"/>
    <w:link w:val="CommentSubject"/>
    <w:uiPriority w:val="99"/>
    <w:rsid w:val="0020706E"/>
    <w:rPr>
      <w:rFonts w:ascii="Garamond" w:eastAsia="Times New Roman" w:hAnsi="Garamond" w:cs="Garamond"/>
      <w:b/>
      <w:bCs/>
      <w:strike/>
      <w:kern w:val="24"/>
      <w:sz w:val="20"/>
      <w:szCs w:val="20"/>
      <w:lang w:val="en-US"/>
    </w:rPr>
  </w:style>
  <w:style w:type="paragraph" w:styleId="BodyText2">
    <w:name w:val="Body Text 2"/>
    <w:basedOn w:val="Normal"/>
    <w:link w:val="BodyText2Char"/>
    <w:uiPriority w:val="99"/>
    <w:unhideWhenUsed/>
    <w:rsid w:val="0020706E"/>
    <w:pPr>
      <w:spacing w:after="120" w:line="480" w:lineRule="auto"/>
    </w:pPr>
    <w:rPr>
      <w:rFonts w:ascii="Garamond" w:hAnsi="Garamond" w:cs="Garamond"/>
      <w:strike/>
      <w:kern w:val="24"/>
      <w:lang w:val="en-US" w:eastAsia="en-US"/>
    </w:rPr>
  </w:style>
  <w:style w:type="character" w:customStyle="1" w:styleId="BodyText2Char">
    <w:name w:val="Body Text 2 Char"/>
    <w:basedOn w:val="DefaultParagraphFont"/>
    <w:link w:val="BodyText2"/>
    <w:uiPriority w:val="99"/>
    <w:rsid w:val="0020706E"/>
    <w:rPr>
      <w:rFonts w:ascii="Garamond" w:eastAsia="Times New Roman" w:hAnsi="Garamond" w:cs="Garamond"/>
      <w:strike/>
      <w:kern w:val="24"/>
      <w:sz w:val="24"/>
      <w:szCs w:val="24"/>
      <w:lang w:val="en-US"/>
    </w:rPr>
  </w:style>
  <w:style w:type="paragraph" w:customStyle="1" w:styleId="Style19">
    <w:name w:val="Style19"/>
    <w:basedOn w:val="Normal"/>
    <w:next w:val="Normal"/>
    <w:uiPriority w:val="99"/>
    <w:rsid w:val="0020706E"/>
    <w:pPr>
      <w:widowControl w:val="0"/>
      <w:suppressAutoHyphens/>
      <w:autoSpaceDE w:val="0"/>
      <w:spacing w:line="278" w:lineRule="exact"/>
      <w:ind w:hanging="370"/>
    </w:pPr>
    <w:rPr>
      <w:rFonts w:ascii="Garamond" w:hAnsi="Garamond"/>
      <w:lang w:val="et-EE" w:eastAsia="en-US"/>
    </w:rPr>
  </w:style>
  <w:style w:type="paragraph" w:customStyle="1" w:styleId="phitekst111">
    <w:name w:val="põhitekst 1.1.1"/>
    <w:basedOn w:val="Heading3"/>
    <w:uiPriority w:val="99"/>
    <w:rsid w:val="0020706E"/>
    <w:p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20706E"/>
    <w:pPr>
      <w:overflowPunct w:val="0"/>
      <w:autoSpaceDE w:val="0"/>
      <w:autoSpaceDN w:val="0"/>
      <w:adjustRightInd w:val="0"/>
      <w:spacing w:after="0" w:line="240" w:lineRule="auto"/>
      <w:textAlignment w:val="baseline"/>
    </w:pPr>
    <w:rPr>
      <w:rFonts w:ascii="Garamond" w:eastAsia="Times New Roman" w:hAnsi="Garamond" w:cs="Garamond"/>
      <w:sz w:val="20"/>
      <w:szCs w:val="20"/>
    </w:rPr>
  </w:style>
  <w:style w:type="character" w:customStyle="1" w:styleId="NormalWebChar">
    <w:name w:val="Normal (Web) Char"/>
    <w:link w:val="NormalWeb"/>
    <w:uiPriority w:val="99"/>
    <w:locked/>
    <w:rsid w:val="0020706E"/>
    <w:rPr>
      <w:rFonts w:ascii="Times New Roman" w:eastAsia="Times New Roman" w:hAnsi="Times New Roman" w:cs="Times New Roman"/>
      <w:color w:val="000000"/>
      <w:sz w:val="24"/>
      <w:szCs w:val="24"/>
      <w:lang w:val="en-US"/>
    </w:rPr>
  </w:style>
  <w:style w:type="character" w:customStyle="1" w:styleId="tyhik">
    <w:name w:val="tyhik"/>
    <w:basedOn w:val="DefaultParagraphFont"/>
    <w:rsid w:val="0020706E"/>
  </w:style>
  <w:style w:type="paragraph" w:customStyle="1" w:styleId="Default">
    <w:name w:val="Default"/>
    <w:rsid w:val="0020706E"/>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aniussike20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niussike2003@gmail.com" TargetMode="External"/><Relationship Id="rId5" Type="http://schemas.openxmlformats.org/officeDocument/2006/relationships/hyperlink" Target="http://www.sillamae.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8176</Words>
  <Characters>46604</Characters>
  <Application>Microsoft Office Word</Application>
  <DocSecurity>0</DocSecurity>
  <Lines>388</Lines>
  <Paragraphs>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LA12</dc:creator>
  <cp:lastModifiedBy>Admin</cp:lastModifiedBy>
  <cp:revision>2</cp:revision>
  <dcterms:created xsi:type="dcterms:W3CDTF">2019-10-02T12:54:00Z</dcterms:created>
  <dcterms:modified xsi:type="dcterms:W3CDTF">2019-10-02T12:54:00Z</dcterms:modified>
</cp:coreProperties>
</file>