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F1B" w:rsidRPr="00C05F1B" w:rsidRDefault="00C05F1B" w:rsidP="00C05F1B">
      <w:pPr>
        <w:rPr>
          <w:b/>
          <w:szCs w:val="24"/>
          <w:lang w:val="et-EE"/>
        </w:rPr>
      </w:pPr>
      <w:r w:rsidRPr="00C05F1B">
        <w:rPr>
          <w:b/>
          <w:szCs w:val="24"/>
          <w:lang w:val="et-EE"/>
        </w:rPr>
        <w:t>Hanke „Tehnilise valveteenus ja automaatse tulekahjusignalisatsiooni ja valveseadmestiku hooldamine ujulas ja spordikompleksis“ lisa.</w:t>
      </w:r>
    </w:p>
    <w:p w:rsidR="00C05F1B" w:rsidRDefault="00C05F1B">
      <w:pPr>
        <w:rPr>
          <w:szCs w:val="24"/>
          <w:lang w:val="et-EE"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78"/>
      </w:tblGrid>
      <w:tr w:rsidR="00C05F1B" w:rsidRPr="00C05F1B" w:rsidTr="00C05F1B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C05F1B" w:rsidRPr="003A5AA8" w:rsidRDefault="00C05F1B" w:rsidP="00C05F1B">
            <w:pPr>
              <w:spacing w:before="120" w:after="120"/>
              <w:rPr>
                <w:b/>
                <w:lang w:val="et-EE"/>
              </w:rPr>
            </w:pPr>
            <w:r w:rsidRPr="003A5AA8">
              <w:rPr>
                <w:b/>
                <w:lang w:val="et-EE"/>
              </w:rPr>
              <w:t>Hanke nimetus</w:t>
            </w:r>
          </w:p>
        </w:tc>
        <w:tc>
          <w:tcPr>
            <w:tcW w:w="7478" w:type="dxa"/>
            <w:vAlign w:val="center"/>
          </w:tcPr>
          <w:p w:rsidR="00C05F1B" w:rsidRPr="001D460D" w:rsidRDefault="00C05F1B" w:rsidP="00C05F1B">
            <w:pPr>
              <w:tabs>
                <w:tab w:val="left" w:pos="709"/>
              </w:tabs>
              <w:rPr>
                <w:lang w:val="et-EE"/>
              </w:rPr>
            </w:pPr>
            <w:r w:rsidRPr="001D460D">
              <w:rPr>
                <w:lang w:val="et-EE"/>
              </w:rPr>
              <w:t>„Tehnilise valveteenus ja automaatse tulekahjusignalisatsiooni ja valveseadmestiku hooldamine ujulas ja spordikompleksis“</w:t>
            </w:r>
          </w:p>
        </w:tc>
      </w:tr>
      <w:tr w:rsidR="00C05F1B" w:rsidRPr="00C50015" w:rsidTr="00C05F1B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C05F1B" w:rsidRPr="003A5AA8" w:rsidRDefault="00C05F1B" w:rsidP="00C05F1B">
            <w:pPr>
              <w:spacing w:before="120" w:after="120"/>
              <w:rPr>
                <w:b/>
                <w:lang w:val="et-EE"/>
              </w:rPr>
            </w:pPr>
            <w:r w:rsidRPr="003A5AA8">
              <w:rPr>
                <w:b/>
                <w:lang w:val="et-EE"/>
              </w:rPr>
              <w:t>Hankija</w:t>
            </w:r>
          </w:p>
        </w:tc>
        <w:tc>
          <w:tcPr>
            <w:tcW w:w="7478" w:type="dxa"/>
          </w:tcPr>
          <w:p w:rsidR="00C05F1B" w:rsidRPr="003A5AA8" w:rsidRDefault="00C05F1B" w:rsidP="00C05F1B">
            <w:pPr>
              <w:spacing w:before="120" w:after="120"/>
              <w:rPr>
                <w:lang w:val="et-EE"/>
              </w:rPr>
            </w:pPr>
            <w:r w:rsidRPr="003A5AA8">
              <w:rPr>
                <w:b/>
                <w:bCs/>
                <w:lang w:val="et-EE"/>
              </w:rPr>
              <w:t>Sillamäe Spordikompleks Kalev</w:t>
            </w:r>
          </w:p>
        </w:tc>
      </w:tr>
    </w:tbl>
    <w:p w:rsidR="00C05F1B" w:rsidRDefault="00C05F1B">
      <w:pPr>
        <w:rPr>
          <w:szCs w:val="24"/>
          <w:lang w:val="et-EE"/>
        </w:rPr>
      </w:pPr>
    </w:p>
    <w:p w:rsidR="00C05F1B" w:rsidRPr="00C05F1B" w:rsidRDefault="00C05F1B">
      <w:pPr>
        <w:rPr>
          <w:szCs w:val="24"/>
          <w:lang w:val="et-EE"/>
        </w:rPr>
      </w:pPr>
      <w:r w:rsidRPr="00C05F1B">
        <w:rPr>
          <w:szCs w:val="24"/>
          <w:lang w:val="et-EE"/>
        </w:rPr>
        <w:t>Spordikompleks Kalev soovib täiendada hanke punkt 3 „</w:t>
      </w:r>
      <w:bookmarkStart w:id="0" w:name="_Toc320011185"/>
      <w:r w:rsidRPr="00C05F1B">
        <w:rPr>
          <w:szCs w:val="24"/>
          <w:lang w:val="et-EE"/>
        </w:rPr>
        <w:t>Hankelepingu  tööde kirjeldus</w:t>
      </w:r>
      <w:bookmarkEnd w:id="0"/>
      <w:r w:rsidRPr="00C05F1B">
        <w:rPr>
          <w:szCs w:val="24"/>
          <w:lang w:val="et-EE"/>
        </w:rPr>
        <w:t xml:space="preserve"> “ järgmiste andmetega:</w:t>
      </w:r>
    </w:p>
    <w:p w:rsidR="00C05F1B" w:rsidRPr="00C05F1B" w:rsidRDefault="00C05F1B" w:rsidP="00C05F1B">
      <w:pPr>
        <w:pStyle w:val="a"/>
        <w:jc w:val="both"/>
        <w:rPr>
          <w:b/>
          <w:sz w:val="24"/>
          <w:szCs w:val="24"/>
          <w:lang w:val="et-EE"/>
        </w:rPr>
      </w:pPr>
      <w:r w:rsidRPr="00C05F1B">
        <w:rPr>
          <w:sz w:val="24"/>
          <w:szCs w:val="24"/>
          <w:lang w:val="et-EE"/>
        </w:rPr>
        <w:t>3.12. Valve seadmete</w:t>
      </w:r>
      <w:r w:rsidRPr="00C05F1B">
        <w:rPr>
          <w:b/>
          <w:sz w:val="24"/>
          <w:szCs w:val="24"/>
          <w:lang w:val="et-EE"/>
        </w:rPr>
        <w:t xml:space="preserve"> </w:t>
      </w:r>
      <w:r w:rsidRPr="00C05F1B">
        <w:rPr>
          <w:color w:val="000000"/>
          <w:sz w:val="23"/>
          <w:szCs w:val="23"/>
          <w:lang w:val="et-EE" w:eastAsia="ru-RU"/>
        </w:rPr>
        <w:t>spetsifikatsioon:</w:t>
      </w:r>
    </w:p>
    <w:p w:rsidR="00C05F1B" w:rsidRPr="00C05F1B" w:rsidRDefault="00C05F1B" w:rsidP="00C05F1B">
      <w:pPr>
        <w:pStyle w:val="a"/>
        <w:ind w:left="851"/>
        <w:jc w:val="both"/>
        <w:rPr>
          <w:color w:val="000000"/>
          <w:sz w:val="23"/>
          <w:szCs w:val="23"/>
          <w:lang w:val="et-EE" w:eastAsia="ru-RU"/>
        </w:rPr>
      </w:pPr>
      <w:r w:rsidRPr="00C05F1B">
        <w:rPr>
          <w:color w:val="000000"/>
          <w:sz w:val="23"/>
          <w:szCs w:val="23"/>
          <w:lang w:val="et-EE" w:eastAsia="ru-RU"/>
        </w:rPr>
        <w:t>Ujula hoone – valvekeskus PC-1616, raadiomodeem – 1 tk.</w:t>
      </w:r>
    </w:p>
    <w:p w:rsidR="00C05F1B" w:rsidRPr="00C05F1B" w:rsidRDefault="00C05F1B" w:rsidP="00C05F1B">
      <w:pPr>
        <w:pStyle w:val="a"/>
        <w:ind w:left="851"/>
        <w:jc w:val="both"/>
        <w:rPr>
          <w:color w:val="000000"/>
          <w:sz w:val="23"/>
          <w:szCs w:val="23"/>
          <w:lang w:val="et-EE" w:eastAsia="ru-RU"/>
        </w:rPr>
      </w:pPr>
      <w:r w:rsidRPr="00C05F1B">
        <w:rPr>
          <w:color w:val="000000"/>
          <w:sz w:val="23"/>
          <w:szCs w:val="23"/>
          <w:lang w:val="et-EE" w:eastAsia="ru-RU"/>
        </w:rPr>
        <w:t>Spordikompleksi hoone – valvekeskus PC 166, raadiomodeem – 1 tk.</w:t>
      </w:r>
    </w:p>
    <w:p w:rsidR="00C05F1B" w:rsidRPr="00C05F1B" w:rsidRDefault="00C05F1B" w:rsidP="00C05F1B">
      <w:pPr>
        <w:pStyle w:val="a"/>
        <w:jc w:val="both"/>
        <w:rPr>
          <w:color w:val="000000"/>
          <w:sz w:val="23"/>
          <w:szCs w:val="23"/>
          <w:lang w:val="et-EE" w:eastAsia="ru-RU"/>
        </w:rPr>
      </w:pPr>
      <w:r w:rsidRPr="00C05F1B">
        <w:rPr>
          <w:color w:val="000000"/>
          <w:sz w:val="23"/>
          <w:szCs w:val="23"/>
          <w:lang w:val="et-EE" w:eastAsia="ru-RU"/>
        </w:rPr>
        <w:t>3.13. Hinnapakkumise koostamisel palume näidata:</w:t>
      </w:r>
    </w:p>
    <w:p w:rsidR="00C05F1B" w:rsidRPr="00C05F1B" w:rsidRDefault="00C05F1B" w:rsidP="00C05F1B">
      <w:pPr>
        <w:pStyle w:val="a"/>
        <w:ind w:firstLine="357"/>
        <w:jc w:val="both"/>
        <w:rPr>
          <w:color w:val="000000"/>
          <w:sz w:val="23"/>
          <w:szCs w:val="23"/>
          <w:lang w:val="et-EE" w:eastAsia="ru-RU"/>
        </w:rPr>
      </w:pPr>
      <w:r w:rsidRPr="00C05F1B">
        <w:rPr>
          <w:color w:val="000000"/>
          <w:sz w:val="23"/>
          <w:szCs w:val="23"/>
          <w:lang w:val="et-EE" w:eastAsia="ru-RU"/>
        </w:rPr>
        <w:t>3.13.1.  Tehniku väljakutse maksumus.</w:t>
      </w:r>
    </w:p>
    <w:p w:rsidR="00C05F1B" w:rsidRPr="00C05F1B" w:rsidRDefault="00C05F1B" w:rsidP="00C05F1B">
      <w:pPr>
        <w:pStyle w:val="a"/>
        <w:ind w:firstLine="357"/>
        <w:jc w:val="both"/>
        <w:rPr>
          <w:color w:val="000000"/>
          <w:sz w:val="23"/>
          <w:szCs w:val="23"/>
          <w:lang w:val="et-EE" w:eastAsia="ru-RU"/>
        </w:rPr>
      </w:pPr>
      <w:r w:rsidRPr="00C05F1B">
        <w:rPr>
          <w:color w:val="000000"/>
          <w:sz w:val="23"/>
          <w:szCs w:val="23"/>
          <w:lang w:val="et-EE" w:eastAsia="ru-RU"/>
        </w:rPr>
        <w:t>3.13.2. Tehniku tunnitöö maksumus.</w:t>
      </w:r>
    </w:p>
    <w:p w:rsidR="00C05F1B" w:rsidRPr="00C05F1B" w:rsidRDefault="00C05F1B">
      <w:pPr>
        <w:rPr>
          <w:szCs w:val="24"/>
          <w:lang w:val="et-EE"/>
        </w:rPr>
      </w:pPr>
    </w:p>
    <w:p w:rsidR="00C05F1B" w:rsidRDefault="00C05F1B" w:rsidP="00C05F1B">
      <w:pPr>
        <w:spacing w:after="120" w:line="240" w:lineRule="auto"/>
        <w:rPr>
          <w:lang w:val="et-EE"/>
        </w:rPr>
      </w:pPr>
      <w:r>
        <w:rPr>
          <w:lang w:val="et-EE"/>
        </w:rPr>
        <w:t>H</w:t>
      </w:r>
      <w:r w:rsidRPr="001E46D2">
        <w:rPr>
          <w:lang w:val="et-EE"/>
        </w:rPr>
        <w:t xml:space="preserve">anke eest vastutav isik </w:t>
      </w:r>
      <w:r>
        <w:rPr>
          <w:lang w:val="et-EE"/>
        </w:rPr>
        <w:t>Nikolai Denissenkov,</w:t>
      </w:r>
    </w:p>
    <w:p w:rsidR="00C05F1B" w:rsidRDefault="00C05F1B" w:rsidP="00C05F1B">
      <w:pPr>
        <w:spacing w:after="120" w:line="240" w:lineRule="auto"/>
        <w:rPr>
          <w:lang w:val="et-EE"/>
        </w:rPr>
      </w:pPr>
      <w:r>
        <w:rPr>
          <w:lang w:val="et-EE"/>
        </w:rPr>
        <w:t>Spordikompleksi direktor,</w:t>
      </w:r>
    </w:p>
    <w:p w:rsidR="00C05F1B" w:rsidRDefault="00C05F1B" w:rsidP="00C05F1B">
      <w:pPr>
        <w:spacing w:after="120" w:line="240" w:lineRule="auto"/>
        <w:rPr>
          <w:lang w:val="et-EE"/>
        </w:rPr>
      </w:pPr>
      <w:r w:rsidRPr="001E46D2">
        <w:rPr>
          <w:lang w:val="et-EE"/>
        </w:rPr>
        <w:t xml:space="preserve">tel </w:t>
      </w:r>
      <w:r w:rsidRPr="0085594A">
        <w:rPr>
          <w:lang w:val="et-EE"/>
        </w:rPr>
        <w:t>39 24245</w:t>
      </w:r>
    </w:p>
    <w:p w:rsidR="00C05F1B" w:rsidRPr="00C05F1B" w:rsidRDefault="00C05F1B" w:rsidP="00C05F1B">
      <w:pPr>
        <w:spacing w:after="120" w:line="240" w:lineRule="auto"/>
        <w:rPr>
          <w:szCs w:val="24"/>
          <w:lang w:val="et-EE"/>
        </w:rPr>
      </w:pPr>
      <w:r w:rsidRPr="001E46D2">
        <w:rPr>
          <w:lang w:val="et-EE"/>
        </w:rPr>
        <w:t xml:space="preserve"> e-post: </w:t>
      </w:r>
      <w:hyperlink r:id="rId5" w:history="1">
        <w:r w:rsidRPr="0085594A">
          <w:rPr>
            <w:rStyle w:val="Hyperlink"/>
            <w:lang w:val="et-EE"/>
          </w:rPr>
          <w:t>spordikompleks@gmail.com</w:t>
        </w:r>
      </w:hyperlink>
    </w:p>
    <w:sectPr w:rsidR="00C05F1B" w:rsidRPr="00C05F1B" w:rsidSect="008C1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47D"/>
    <w:multiLevelType w:val="multilevel"/>
    <w:tmpl w:val="52862F6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4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5F1B"/>
    <w:rsid w:val="00517175"/>
    <w:rsid w:val="005C3AE3"/>
    <w:rsid w:val="008C1382"/>
    <w:rsid w:val="00AA4F4C"/>
    <w:rsid w:val="00C05F1B"/>
    <w:rsid w:val="00DA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ез интервала"/>
    <w:qFormat/>
    <w:rsid w:val="00C05F1B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styleId="Hyperlink">
    <w:name w:val="Hyperlink"/>
    <w:rsid w:val="00C05F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ordikomplek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1</cp:revision>
  <dcterms:created xsi:type="dcterms:W3CDTF">2018-11-12T11:28:00Z</dcterms:created>
  <dcterms:modified xsi:type="dcterms:W3CDTF">2018-11-12T11:44:00Z</dcterms:modified>
</cp:coreProperties>
</file>