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Pr="00DC3105" w:rsidRDefault="002F44F5" w:rsidP="002F44F5">
      <w:pPr>
        <w:jc w:val="center"/>
        <w:rPr>
          <w:lang w:val="et-EE"/>
        </w:rPr>
      </w:pPr>
      <w:r w:rsidRPr="00DC3105">
        <w:rPr>
          <w:lang w:val="et-EE"/>
        </w:rPr>
        <w:t>HANKIJA: SILLAMÄE SPORDIKOMPLEKS KALEV</w:t>
      </w:r>
    </w:p>
    <w:p w:rsidR="002F44F5" w:rsidRDefault="002F44F5" w:rsidP="002F44F5">
      <w:pPr>
        <w:jc w:val="center"/>
        <w:rPr>
          <w:b/>
          <w:lang w:val="et-EE"/>
        </w:rPr>
      </w:pPr>
    </w:p>
    <w:p w:rsidR="002F44F5" w:rsidRPr="007F276C" w:rsidRDefault="002F44F5" w:rsidP="002F44F5">
      <w:pPr>
        <w:jc w:val="center"/>
        <w:rPr>
          <w:lang w:val="et-EE"/>
        </w:rPr>
      </w:pPr>
      <w:r>
        <w:rPr>
          <w:b/>
          <w:lang w:val="et-EE"/>
        </w:rPr>
        <w:t xml:space="preserve"> </w:t>
      </w:r>
    </w:p>
    <w:p w:rsidR="002F44F5" w:rsidRPr="00DC3105" w:rsidRDefault="002F44F5" w:rsidP="002F44F5">
      <w:pPr>
        <w:jc w:val="center"/>
        <w:rPr>
          <w:b/>
          <w:sz w:val="32"/>
          <w:szCs w:val="32"/>
          <w:lang w:val="et-EE"/>
        </w:rPr>
      </w:pPr>
      <w:r w:rsidRPr="00DC3105">
        <w:rPr>
          <w:b/>
          <w:sz w:val="32"/>
          <w:szCs w:val="32"/>
          <w:lang w:val="et-EE"/>
        </w:rPr>
        <w:t xml:space="preserve">Sillamäe spordikompleksile Kalev </w:t>
      </w:r>
      <w:r w:rsidR="007F276C" w:rsidRPr="00DC3105">
        <w:rPr>
          <w:rStyle w:val="Strong"/>
          <w:sz w:val="32"/>
          <w:szCs w:val="32"/>
          <w:bdr w:val="none" w:sz="0" w:space="0" w:color="auto" w:frame="1"/>
          <w:shd w:val="clear" w:color="auto" w:fill="FFFFFF"/>
          <w:lang w:val="et-EE"/>
        </w:rPr>
        <w:t>maastikusõiduki (ATV</w:t>
      </w:r>
      <w:r w:rsidR="007F276C" w:rsidRPr="00DC3105">
        <w:rPr>
          <w:rStyle w:val="Strong"/>
          <w:sz w:val="32"/>
          <w:szCs w:val="32"/>
          <w:bdr w:val="none" w:sz="0" w:space="0" w:color="auto" w:frame="1"/>
          <w:shd w:val="clear" w:color="auto" w:fill="FFFFFF"/>
          <w:lang w:val="en-US"/>
        </w:rPr>
        <w:t>)</w:t>
      </w:r>
      <w:r w:rsidRPr="00DC3105">
        <w:rPr>
          <w:sz w:val="32"/>
          <w:szCs w:val="32"/>
          <w:lang w:val="et-EE"/>
        </w:rPr>
        <w:t xml:space="preserve"> </w:t>
      </w:r>
      <w:r w:rsidRPr="00DC3105">
        <w:rPr>
          <w:b/>
          <w:sz w:val="32"/>
          <w:szCs w:val="32"/>
          <w:lang w:val="et-EE"/>
        </w:rPr>
        <w:t>soetamine</w:t>
      </w:r>
    </w:p>
    <w:p w:rsidR="002F44F5" w:rsidRPr="00DC310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Pr="00B1223C" w:rsidRDefault="00D36E09" w:rsidP="002F44F5">
      <w:pPr>
        <w:jc w:val="center"/>
        <w:rPr>
          <w:b/>
          <w:caps/>
          <w:lang w:val="en-US"/>
        </w:rPr>
      </w:pPr>
      <w:r w:rsidRPr="00B1223C">
        <w:rPr>
          <w:caps/>
          <w:shd w:val="clear" w:color="auto" w:fill="FFFFFF"/>
          <w:lang w:val="en-US"/>
        </w:rPr>
        <w:t>alla lihthanke piirmäära jääva hanke</w:t>
      </w: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  <w:r w:rsidRPr="00C916A3">
        <w:rPr>
          <w:b/>
          <w:lang w:val="et-EE"/>
        </w:rPr>
        <w:t>Sillamäe</w:t>
      </w:r>
      <w:r>
        <w:rPr>
          <w:b/>
          <w:lang w:val="et-EE"/>
        </w:rPr>
        <w:t xml:space="preserve"> </w:t>
      </w:r>
    </w:p>
    <w:p w:rsidR="002F44F5" w:rsidRDefault="002F44F5" w:rsidP="002F44F5">
      <w:pPr>
        <w:jc w:val="center"/>
        <w:rPr>
          <w:b/>
          <w:lang w:val="et-EE"/>
        </w:rPr>
      </w:pPr>
      <w:r>
        <w:rPr>
          <w:b/>
          <w:lang w:val="et-EE"/>
        </w:rPr>
        <w:t>201</w:t>
      </w:r>
      <w:r w:rsidR="007F276C">
        <w:rPr>
          <w:b/>
          <w:lang w:val="et-EE"/>
        </w:rPr>
        <w:t>7</w:t>
      </w:r>
      <w:r>
        <w:rPr>
          <w:b/>
          <w:lang w:val="et-EE"/>
        </w:rPr>
        <w:br w:type="page"/>
      </w:r>
    </w:p>
    <w:p w:rsidR="002F44F5" w:rsidRPr="00B1223C" w:rsidRDefault="00B1223C" w:rsidP="002B3F85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A</w:t>
      </w:r>
      <w:r w:rsidRPr="00B1223C">
        <w:rPr>
          <w:b/>
          <w:sz w:val="28"/>
          <w:szCs w:val="28"/>
          <w:shd w:val="clear" w:color="auto" w:fill="FFFFFF"/>
        </w:rPr>
        <w:t>lla lihthanke piirmäära jääva hanke</w:t>
      </w:r>
      <w:r w:rsidRPr="00B1223C">
        <w:rPr>
          <w:b/>
          <w:sz w:val="28"/>
          <w:szCs w:val="28"/>
        </w:rPr>
        <w:t xml:space="preserve"> </w:t>
      </w:r>
      <w:r w:rsidR="002F44F5" w:rsidRPr="00B1223C">
        <w:rPr>
          <w:b/>
          <w:sz w:val="28"/>
          <w:szCs w:val="28"/>
        </w:rPr>
        <w:t xml:space="preserve"> üldised tingimused</w:t>
      </w:r>
    </w:p>
    <w:p w:rsidR="009B2960" w:rsidRPr="002B3F85" w:rsidRDefault="009B2960" w:rsidP="009B2960">
      <w:pPr>
        <w:pStyle w:val="ListParagraph"/>
        <w:ind w:left="360"/>
        <w:rPr>
          <w:b/>
        </w:rPr>
      </w:pPr>
    </w:p>
    <w:p w:rsidR="00595B1E" w:rsidRPr="002B3F85" w:rsidRDefault="002F44F5" w:rsidP="00595B1E">
      <w:pPr>
        <w:jc w:val="both"/>
        <w:rPr>
          <w:lang w:val="et-EE"/>
        </w:rPr>
      </w:pPr>
      <w:bookmarkStart w:id="0" w:name="_Ref213483319"/>
      <w:r w:rsidRPr="002B3F85">
        <w:rPr>
          <w:lang w:val="et-EE"/>
        </w:rPr>
        <w:t xml:space="preserve">Sillamäe Spordikompleks Kalev korraldab </w:t>
      </w:r>
      <w:r w:rsidR="00DC3105" w:rsidRPr="00DC3105">
        <w:rPr>
          <w:shd w:val="clear" w:color="auto" w:fill="FFFFFF"/>
          <w:lang w:val="et-EE"/>
        </w:rPr>
        <w:t>alla lihthanke piirmäära jääva hanke</w:t>
      </w:r>
      <w:r w:rsidR="00DC3105">
        <w:rPr>
          <w:shd w:val="clear" w:color="auto" w:fill="FFFFFF"/>
          <w:lang w:val="et-EE"/>
        </w:rPr>
        <w:t xml:space="preserve"> </w:t>
      </w:r>
      <w:r w:rsidRPr="00DC3105">
        <w:rPr>
          <w:lang w:val="et-EE"/>
        </w:rPr>
        <w:t xml:space="preserve">menetluse </w:t>
      </w:r>
      <w:r w:rsidRPr="002B3F85">
        <w:rPr>
          <w:lang w:val="et-EE"/>
        </w:rPr>
        <w:t>n</w:t>
      </w:r>
      <w:r w:rsidRPr="002B3F85">
        <w:rPr>
          <w:color w:val="000000"/>
          <w:sz w:val="23"/>
          <w:szCs w:val="23"/>
          <w:lang w:val="et-EE"/>
        </w:rPr>
        <w:t>imetusega: “</w:t>
      </w:r>
      <w:r>
        <w:rPr>
          <w:color w:val="000000"/>
          <w:sz w:val="23"/>
          <w:szCs w:val="23"/>
          <w:lang w:val="et-EE"/>
        </w:rPr>
        <w:t xml:space="preserve">Sillamäe spordikompleksile Kalev </w:t>
      </w:r>
      <w:r w:rsidR="006C4098" w:rsidRPr="006C4098">
        <w:rPr>
          <w:rStyle w:val="Strong"/>
          <w:b w:val="0"/>
          <w:bdr w:val="none" w:sz="0" w:space="0" w:color="auto" w:frame="1"/>
          <w:shd w:val="clear" w:color="auto" w:fill="FFFFFF"/>
          <w:lang w:val="et-EE"/>
        </w:rPr>
        <w:t>maastikusõiduki (ATV)</w:t>
      </w:r>
      <w:r w:rsidR="006C4098" w:rsidRPr="007F276C">
        <w:rPr>
          <w:sz w:val="32"/>
          <w:szCs w:val="32"/>
          <w:lang w:val="et-EE"/>
        </w:rPr>
        <w:t xml:space="preserve"> </w:t>
      </w:r>
      <w:r w:rsidRPr="002B3F85">
        <w:rPr>
          <w:lang w:val="et-EE"/>
        </w:rPr>
        <w:t xml:space="preserve"> soetamine”</w:t>
      </w:r>
      <w:r w:rsidR="00595B1E" w:rsidRPr="00595B1E">
        <w:rPr>
          <w:lang w:val="et-EE"/>
        </w:rPr>
        <w:t xml:space="preserve"> </w:t>
      </w:r>
      <w:r w:rsidR="00595B1E" w:rsidRPr="002B3F85">
        <w:rPr>
          <w:lang w:val="et-EE"/>
        </w:rPr>
        <w:t>ja teeb ettepaneku esitada pakkumused vastavalt hanketeates ja hankedokumentides (edaspidi HD) sisalduvatele tingimustele.</w:t>
      </w:r>
    </w:p>
    <w:p w:rsidR="00B4161E" w:rsidRDefault="00B4161E" w:rsidP="002F44F5">
      <w:pPr>
        <w:jc w:val="both"/>
        <w:rPr>
          <w:lang w:val="et-EE"/>
        </w:rPr>
      </w:pPr>
    </w:p>
    <w:bookmarkEnd w:id="0"/>
    <w:p w:rsidR="002B3F85" w:rsidRDefault="002F44F5" w:rsidP="002B3F85">
      <w:pPr>
        <w:pStyle w:val="ListParagraph"/>
        <w:numPr>
          <w:ilvl w:val="1"/>
          <w:numId w:val="4"/>
        </w:numPr>
        <w:jc w:val="both"/>
      </w:pPr>
      <w:proofErr w:type="spellStart"/>
      <w:r w:rsidRPr="002F44F5">
        <w:rPr>
          <w:lang w:val="en-US"/>
        </w:rPr>
        <w:t>Hankija</w:t>
      </w:r>
      <w:proofErr w:type="spellEnd"/>
      <w:r w:rsidRPr="002F44F5">
        <w:rPr>
          <w:lang w:val="en-US"/>
        </w:rPr>
        <w:t xml:space="preserve"> </w:t>
      </w:r>
      <w:proofErr w:type="spellStart"/>
      <w:r w:rsidRPr="002F44F5">
        <w:rPr>
          <w:lang w:val="en-US"/>
        </w:rPr>
        <w:t>andmed</w:t>
      </w:r>
      <w:proofErr w:type="spellEnd"/>
      <w:r w:rsidRPr="002F44F5">
        <w:rPr>
          <w:lang w:val="en-US"/>
        </w:rPr>
        <w:t xml:space="preserve">: </w:t>
      </w:r>
      <w:r w:rsidRPr="00715D58">
        <w:t>Spordikompleks Kalev (edaspidi Hankija)</w:t>
      </w:r>
      <w:r w:rsidR="002B3F85">
        <w:t>, asukoht S</w:t>
      </w:r>
      <w:r>
        <w:t xml:space="preserve">illamäel Kesk 30, registrikood </w:t>
      </w:r>
      <w:r w:rsidRPr="002F44F5">
        <w:rPr>
          <w:lang w:val="en-US"/>
        </w:rPr>
        <w:t>75026804</w:t>
      </w:r>
      <w:r>
        <w:t xml:space="preserve">, telefon 39 24245, faks 3924245, e-post </w:t>
      </w:r>
      <w:r w:rsidR="00CD1FF4">
        <w:fldChar w:fldCharType="begin"/>
      </w:r>
      <w:r w:rsidRPr="002F44F5">
        <w:rPr>
          <w:lang w:val="en-US"/>
        </w:rPr>
        <w:instrText>HYPERLINK "mailto:spordikompleks@gmail.com"</w:instrText>
      </w:r>
      <w:r w:rsidR="00CD1FF4">
        <w:fldChar w:fldCharType="separate"/>
      </w:r>
      <w:r w:rsidRPr="003B65D6">
        <w:rPr>
          <w:rStyle w:val="Hyperlink"/>
        </w:rPr>
        <w:t>spordikompleks</w:t>
      </w:r>
      <w:r w:rsidRPr="002F44F5">
        <w:rPr>
          <w:rStyle w:val="Hyperlink"/>
          <w:lang w:val="en-US"/>
        </w:rPr>
        <w:t>@gmail.com</w:t>
      </w:r>
      <w:r w:rsidR="00CD1FF4">
        <w:fldChar w:fldCharType="end"/>
      </w:r>
      <w:r w:rsidR="002B3F85">
        <w:t>.</w:t>
      </w:r>
    </w:p>
    <w:p w:rsidR="002B3F85" w:rsidRDefault="002F44F5" w:rsidP="002B3F85">
      <w:pPr>
        <w:pStyle w:val="ListParagraph"/>
        <w:numPr>
          <w:ilvl w:val="1"/>
          <w:numId w:val="4"/>
        </w:numPr>
        <w:jc w:val="both"/>
      </w:pPr>
      <w:r>
        <w:t>Hankija sõlmib hanke tulemusena lepingu eduka pakkumuse esitanud pakkujaga.</w:t>
      </w:r>
    </w:p>
    <w:p w:rsidR="002B3F85" w:rsidRPr="002B3F85" w:rsidRDefault="009642E3" w:rsidP="002B3F85">
      <w:pPr>
        <w:pStyle w:val="ListParagraph"/>
        <w:numPr>
          <w:ilvl w:val="1"/>
          <w:numId w:val="4"/>
        </w:numPr>
        <w:jc w:val="both"/>
      </w:pPr>
      <w:proofErr w:type="spellStart"/>
      <w:r w:rsidRPr="002B3F85">
        <w:rPr>
          <w:lang w:val="en-US"/>
        </w:rPr>
        <w:t>Vastutav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isik</w:t>
      </w:r>
      <w:proofErr w:type="spellEnd"/>
      <w:r w:rsidR="002F44F5" w:rsidRPr="002B3F85">
        <w:rPr>
          <w:lang w:val="en-US"/>
        </w:rPr>
        <w:t xml:space="preserve">: </w:t>
      </w:r>
      <w:proofErr w:type="spellStart"/>
      <w:r w:rsidR="002F44F5" w:rsidRPr="002B3F85">
        <w:rPr>
          <w:lang w:val="en-US"/>
        </w:rPr>
        <w:t>spordikompleksi</w:t>
      </w:r>
      <w:proofErr w:type="spellEnd"/>
      <w:r w:rsidR="002F44F5" w:rsidRPr="002B3F85">
        <w:rPr>
          <w:lang w:val="en-US"/>
        </w:rPr>
        <w:t xml:space="preserve"> </w:t>
      </w:r>
      <w:proofErr w:type="spellStart"/>
      <w:r w:rsidR="002F44F5" w:rsidRPr="002B3F85">
        <w:rPr>
          <w:lang w:val="en-US"/>
        </w:rPr>
        <w:t>direktor</w:t>
      </w:r>
      <w:proofErr w:type="spellEnd"/>
      <w:r w:rsidR="002F44F5" w:rsidRPr="002B3F85">
        <w:rPr>
          <w:lang w:val="en-US"/>
        </w:rPr>
        <w:t xml:space="preserve"> Nikolai </w:t>
      </w:r>
      <w:proofErr w:type="spellStart"/>
      <w:r w:rsidR="002F44F5" w:rsidRPr="002B3F85">
        <w:rPr>
          <w:lang w:val="en-US"/>
        </w:rPr>
        <w:t>Denissenkov</w:t>
      </w:r>
      <w:proofErr w:type="spellEnd"/>
      <w:r w:rsidR="002F44F5" w:rsidRPr="002B3F85">
        <w:rPr>
          <w:lang w:val="en-US"/>
        </w:rPr>
        <w:t xml:space="preserve">, </w:t>
      </w:r>
      <w:proofErr w:type="spellStart"/>
      <w:r w:rsidR="002F44F5" w:rsidRPr="002B3F85">
        <w:rPr>
          <w:lang w:val="en-US"/>
        </w:rPr>
        <w:t>telefon</w:t>
      </w:r>
      <w:proofErr w:type="spellEnd"/>
      <w:r w:rsidR="002F44F5" w:rsidRPr="002B3F85">
        <w:rPr>
          <w:lang w:val="en-US"/>
        </w:rPr>
        <w:t xml:space="preserve"> 3924245.</w:t>
      </w:r>
    </w:p>
    <w:p w:rsidR="002B3F85" w:rsidRDefault="00595B1E" w:rsidP="00595B1E">
      <w:pPr>
        <w:pStyle w:val="ListParagraph"/>
        <w:numPr>
          <w:ilvl w:val="1"/>
          <w:numId w:val="4"/>
        </w:numPr>
        <w:jc w:val="both"/>
      </w:pPr>
      <w:r w:rsidRPr="002B3F85">
        <w:t>Igal hankemenetluses osaleval isikul on õigus saada selgitusi või täiendavat teavet hanketeate ja hankedokumentide kohta</w:t>
      </w:r>
      <w:r>
        <w:t xml:space="preserve"> telefoni, </w:t>
      </w:r>
      <w:r w:rsidRPr="002B3F85">
        <w:t xml:space="preserve"> posti või e-posti vahendusel.</w:t>
      </w:r>
    </w:p>
    <w:p w:rsidR="00595B1E" w:rsidRPr="00595B1E" w:rsidRDefault="00595B1E" w:rsidP="00595B1E">
      <w:pPr>
        <w:pStyle w:val="ListParagraph"/>
        <w:ind w:left="600"/>
        <w:jc w:val="both"/>
      </w:pPr>
    </w:p>
    <w:p w:rsidR="00595B1E" w:rsidRPr="00595B1E" w:rsidRDefault="00595B1E" w:rsidP="00595B1E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 w:rsidRPr="00595B1E">
        <w:rPr>
          <w:b/>
          <w:sz w:val="28"/>
          <w:szCs w:val="28"/>
        </w:rPr>
        <w:t>Nõuded pakkumuse esitamiseks, vormistamiseks ja märgistamiseks</w:t>
      </w:r>
    </w:p>
    <w:p w:rsidR="00595B1E" w:rsidRDefault="00595B1E" w:rsidP="00595B1E">
      <w:pPr>
        <w:pStyle w:val="ListParagraph"/>
        <w:ind w:left="540"/>
        <w:rPr>
          <w:b/>
        </w:rPr>
      </w:pPr>
    </w:p>
    <w:p w:rsidR="00595B1E" w:rsidRPr="00595B1E" w:rsidRDefault="00595B1E" w:rsidP="00595B1E">
      <w:pPr>
        <w:pStyle w:val="ListParagraph"/>
        <w:numPr>
          <w:ilvl w:val="1"/>
          <w:numId w:val="16"/>
        </w:numPr>
        <w:jc w:val="both"/>
        <w:rPr>
          <w:b/>
        </w:rPr>
      </w:pPr>
      <w:bookmarkStart w:id="1" w:name="_Ref215025417"/>
      <w:r w:rsidRPr="007046D8">
        <w:t>Pakkumuste esitamise täh</w:t>
      </w:r>
      <w:r>
        <w:t>taeg</w:t>
      </w:r>
      <w:r w:rsidRPr="007046D8">
        <w:t xml:space="preserve"> on </w:t>
      </w:r>
      <w:r w:rsidRPr="00595B1E">
        <w:rPr>
          <w:b/>
        </w:rPr>
        <w:t>08.1</w:t>
      </w:r>
      <w:r w:rsidRPr="00595B1E">
        <w:rPr>
          <w:b/>
          <w:lang w:val="en-US"/>
        </w:rPr>
        <w:t>0</w:t>
      </w:r>
      <w:r w:rsidRPr="00595B1E">
        <w:rPr>
          <w:b/>
        </w:rPr>
        <w:t>.2017</w:t>
      </w:r>
      <w:r w:rsidRPr="00595B1E">
        <w:rPr>
          <w:b/>
          <w:bCs/>
        </w:rPr>
        <w:t xml:space="preserve"> kell 12:00</w:t>
      </w:r>
      <w:r w:rsidRPr="00595B1E">
        <w:rPr>
          <w:b/>
        </w:rPr>
        <w:t xml:space="preserve">. </w:t>
      </w:r>
    </w:p>
    <w:p w:rsidR="00595B1E" w:rsidRPr="001F3CAA" w:rsidRDefault="00595B1E" w:rsidP="00595B1E">
      <w:pPr>
        <w:pStyle w:val="BodyTextIndent"/>
        <w:numPr>
          <w:ilvl w:val="1"/>
          <w:numId w:val="16"/>
        </w:numPr>
        <w:rPr>
          <w:lang w:val="et-EE"/>
        </w:rPr>
      </w:pPr>
      <w:r w:rsidRPr="001F3CAA">
        <w:rPr>
          <w:lang w:val="et-EE"/>
        </w:rPr>
        <w:t>Pakkumuse struktuur ja nõutud dokumentide loetelu:</w:t>
      </w:r>
    </w:p>
    <w:p w:rsidR="00595B1E" w:rsidRPr="001F3CAA" w:rsidRDefault="00595B1E" w:rsidP="00595B1E">
      <w:pPr>
        <w:pStyle w:val="NoSpacing"/>
        <w:numPr>
          <w:ilvl w:val="2"/>
          <w:numId w:val="12"/>
        </w:numPr>
        <w:jc w:val="both"/>
        <w:rPr>
          <w:lang w:val="et-EE"/>
        </w:rPr>
      </w:pPr>
      <w:r w:rsidRPr="001F3CAA">
        <w:rPr>
          <w:bCs/>
          <w:lang w:val="et-EE" w:eastAsia="en-US"/>
        </w:rPr>
        <w:t>Pakkumuste tiitelleht (</w:t>
      </w:r>
      <w:r w:rsidRPr="001F3CAA">
        <w:rPr>
          <w:lang w:val="et-EE"/>
        </w:rPr>
        <w:t>Lisa 1).</w:t>
      </w:r>
    </w:p>
    <w:p w:rsidR="00595B1E" w:rsidRPr="001F3CAA" w:rsidRDefault="00595B1E" w:rsidP="00595B1E">
      <w:pPr>
        <w:pStyle w:val="NoSpacing"/>
        <w:numPr>
          <w:ilvl w:val="2"/>
          <w:numId w:val="12"/>
        </w:numPr>
        <w:jc w:val="both"/>
        <w:rPr>
          <w:lang w:val="et-EE"/>
        </w:rPr>
      </w:pPr>
      <w:r w:rsidRPr="001F3CAA">
        <w:rPr>
          <w:lang w:val="et-EE"/>
        </w:rPr>
        <w:t>Auto tehnilise dokumentid</w:t>
      </w:r>
      <w:r w:rsidR="00993433">
        <w:rPr>
          <w:lang w:val="et-EE"/>
        </w:rPr>
        <w:t>e koopiad</w:t>
      </w:r>
      <w:r w:rsidRPr="001F3CAA">
        <w:rPr>
          <w:lang w:val="et-EE"/>
        </w:rPr>
        <w:t xml:space="preserve"> (sõiduki registreerimistunnistuse koopia, kaheosalise registreerimistunnistuse korral selle mõlemade osade koopiad)</w:t>
      </w:r>
    </w:p>
    <w:p w:rsidR="00595B1E" w:rsidRPr="001F3CAA" w:rsidRDefault="00595B1E" w:rsidP="00595B1E">
      <w:pPr>
        <w:pStyle w:val="NoSpacing"/>
        <w:numPr>
          <w:ilvl w:val="2"/>
          <w:numId w:val="12"/>
        </w:numPr>
        <w:jc w:val="both"/>
        <w:rPr>
          <w:lang w:val="et-EE"/>
        </w:rPr>
      </w:pPr>
      <w:r w:rsidRPr="001F3CAA">
        <w:rPr>
          <w:lang w:val="et-EE"/>
        </w:rPr>
        <w:t>Kehtiv tehnoülevaatuse kinnitus (sõiduki tehnoülevaatuse kontrollkaart)</w:t>
      </w:r>
    </w:p>
    <w:p w:rsidR="00595B1E" w:rsidRPr="001F3CAA" w:rsidRDefault="00595B1E" w:rsidP="00595B1E">
      <w:pPr>
        <w:pStyle w:val="NoSpacing"/>
        <w:numPr>
          <w:ilvl w:val="2"/>
          <w:numId w:val="12"/>
        </w:numPr>
        <w:jc w:val="both"/>
        <w:rPr>
          <w:lang w:val="et-EE"/>
        </w:rPr>
      </w:pPr>
      <w:r w:rsidRPr="001F3CAA">
        <w:rPr>
          <w:bCs/>
          <w:szCs w:val="22"/>
          <w:lang w:val="et-EE"/>
        </w:rPr>
        <w:t xml:space="preserve">Hinnapakkumus </w:t>
      </w:r>
      <w:r w:rsidRPr="001F3CAA">
        <w:rPr>
          <w:lang w:val="et-EE"/>
        </w:rPr>
        <w:t xml:space="preserve">(Lisa </w:t>
      </w:r>
      <w:r w:rsidR="00993433">
        <w:rPr>
          <w:lang w:val="et-EE"/>
        </w:rPr>
        <w:t>2</w:t>
      </w:r>
      <w:r w:rsidRPr="001F3CAA">
        <w:rPr>
          <w:lang w:val="et-EE"/>
        </w:rPr>
        <w:t>).</w:t>
      </w:r>
    </w:p>
    <w:p w:rsidR="00595B1E" w:rsidRPr="001F3CAA" w:rsidRDefault="00993433" w:rsidP="00595B1E">
      <w:pPr>
        <w:pStyle w:val="NoSpacing"/>
        <w:numPr>
          <w:ilvl w:val="2"/>
          <w:numId w:val="12"/>
        </w:numPr>
        <w:jc w:val="both"/>
        <w:rPr>
          <w:lang w:val="et-EE"/>
        </w:rPr>
      </w:pPr>
      <w:r>
        <w:rPr>
          <w:lang w:val="et-EE"/>
        </w:rPr>
        <w:t>ATV pildid.</w:t>
      </w:r>
    </w:p>
    <w:p w:rsidR="00595B1E" w:rsidRPr="00EC6C17" w:rsidRDefault="00595B1E" w:rsidP="00595B1E">
      <w:pPr>
        <w:pStyle w:val="NoSpacing"/>
        <w:numPr>
          <w:ilvl w:val="1"/>
          <w:numId w:val="16"/>
        </w:numPr>
        <w:ind w:left="601" w:hanging="601"/>
        <w:jc w:val="both"/>
        <w:rPr>
          <w:lang w:val="et-EE"/>
        </w:rPr>
      </w:pPr>
      <w:r w:rsidRPr="00EC6C17">
        <w:rPr>
          <w:lang w:val="et-EE"/>
        </w:rPr>
        <w:t xml:space="preserve">Pakkumuse maksumuse tabelis (HD lisa </w:t>
      </w:r>
      <w:r w:rsidR="00F55DB6">
        <w:rPr>
          <w:lang w:val="et-EE"/>
        </w:rPr>
        <w:t>2</w:t>
      </w:r>
      <w:r w:rsidRPr="00EC6C17">
        <w:rPr>
          <w:lang w:val="et-EE"/>
        </w:rPr>
        <w:t xml:space="preserve"> ) kajastatud maksumus väljendada eurodes. </w:t>
      </w:r>
    </w:p>
    <w:p w:rsidR="00595B1E" w:rsidRPr="001F3CAA" w:rsidRDefault="00595B1E" w:rsidP="00595B1E">
      <w:pPr>
        <w:pStyle w:val="Default"/>
        <w:numPr>
          <w:ilvl w:val="1"/>
          <w:numId w:val="16"/>
        </w:numPr>
        <w:jc w:val="both"/>
        <w:rPr>
          <w:color w:val="auto"/>
          <w:lang w:val="et-EE"/>
        </w:rPr>
      </w:pPr>
      <w:r w:rsidRPr="00EC6C17">
        <w:rPr>
          <w:color w:val="auto"/>
          <w:lang w:val="et-EE"/>
        </w:rPr>
        <w:t xml:space="preserve">Pakkumine peab olema jõus 30 päeva. Spordikompleks ei hüvita hinnapakkumise </w:t>
      </w:r>
      <w:r w:rsidRPr="001F3CAA">
        <w:rPr>
          <w:color w:val="auto"/>
          <w:lang w:val="et-EE"/>
        </w:rPr>
        <w:t xml:space="preserve">koostamisega seotud kulusid. </w:t>
      </w:r>
    </w:p>
    <w:p w:rsidR="00595B1E" w:rsidRDefault="00595B1E" w:rsidP="00595B1E">
      <w:pPr>
        <w:pStyle w:val="punkt"/>
        <w:numPr>
          <w:ilvl w:val="1"/>
          <w:numId w:val="16"/>
        </w:numPr>
      </w:pPr>
      <w:bookmarkStart w:id="2" w:name="_Ref234897289"/>
      <w:bookmarkEnd w:id="1"/>
      <w:r w:rsidRPr="001F3CAA">
        <w:t xml:space="preserve">Pakkumus tuleb esitada A4 formaadis. Pakkumuse kõik lehed peavad olema allkirjastatud pakkuja seadusjärgse või volitatud esindaja poolt. </w:t>
      </w:r>
      <w:bookmarkEnd w:id="2"/>
    </w:p>
    <w:p w:rsidR="009B2960" w:rsidRPr="002B3F85" w:rsidRDefault="009B2960" w:rsidP="009B2960">
      <w:pPr>
        <w:pStyle w:val="ListParagraph"/>
        <w:ind w:left="600"/>
        <w:jc w:val="both"/>
      </w:pPr>
    </w:p>
    <w:p w:rsidR="00993433" w:rsidRDefault="009B2960" w:rsidP="00993433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bookmarkStart w:id="3" w:name="_Toc320011185"/>
      <w:r w:rsidRPr="00993433">
        <w:rPr>
          <w:b/>
          <w:sz w:val="28"/>
          <w:szCs w:val="28"/>
        </w:rPr>
        <w:t xml:space="preserve">Hankelepingu </w:t>
      </w:r>
      <w:r w:rsidR="00993433">
        <w:rPr>
          <w:b/>
          <w:sz w:val="28"/>
          <w:szCs w:val="28"/>
        </w:rPr>
        <w:t xml:space="preserve"> </w:t>
      </w:r>
      <w:r w:rsidRPr="00993433">
        <w:rPr>
          <w:b/>
          <w:sz w:val="28"/>
          <w:szCs w:val="28"/>
        </w:rPr>
        <w:t xml:space="preserve">eseme </w:t>
      </w:r>
      <w:r w:rsidR="00993433">
        <w:rPr>
          <w:b/>
          <w:sz w:val="28"/>
          <w:szCs w:val="28"/>
        </w:rPr>
        <w:t xml:space="preserve"> </w:t>
      </w:r>
      <w:r w:rsidRPr="00993433">
        <w:rPr>
          <w:b/>
          <w:sz w:val="28"/>
          <w:szCs w:val="28"/>
        </w:rPr>
        <w:t xml:space="preserve">tehniline </w:t>
      </w:r>
      <w:r w:rsidR="00993433">
        <w:rPr>
          <w:b/>
          <w:sz w:val="28"/>
          <w:szCs w:val="28"/>
        </w:rPr>
        <w:t xml:space="preserve"> </w:t>
      </w:r>
      <w:r w:rsidRPr="00993433">
        <w:rPr>
          <w:b/>
          <w:sz w:val="28"/>
          <w:szCs w:val="28"/>
        </w:rPr>
        <w:t>kirjeldus</w:t>
      </w:r>
      <w:bookmarkEnd w:id="3"/>
    </w:p>
    <w:p w:rsidR="00993433" w:rsidRDefault="00993433" w:rsidP="00993433">
      <w:pPr>
        <w:pStyle w:val="ListParagraph"/>
        <w:ind w:left="540"/>
        <w:rPr>
          <w:b/>
          <w:sz w:val="28"/>
          <w:szCs w:val="28"/>
        </w:rPr>
      </w:pPr>
    </w:p>
    <w:p w:rsidR="00993433" w:rsidRPr="00993433" w:rsidRDefault="00993433" w:rsidP="00993433">
      <w:pPr>
        <w:pStyle w:val="ListParagraph"/>
        <w:numPr>
          <w:ilvl w:val="1"/>
          <w:numId w:val="23"/>
        </w:numPr>
        <w:rPr>
          <w:b/>
          <w:sz w:val="28"/>
          <w:szCs w:val="28"/>
          <w:lang w:val="en-US"/>
        </w:rPr>
      </w:pPr>
      <w:r w:rsidRPr="00993433">
        <w:rPr>
          <w:lang w:val="en-US"/>
        </w:rPr>
        <w:t xml:space="preserve"> </w:t>
      </w:r>
      <w:proofErr w:type="spellStart"/>
      <w:r w:rsidR="009B2960" w:rsidRPr="00993433">
        <w:rPr>
          <w:lang w:val="en-US"/>
        </w:rPr>
        <w:t>Hanke</w:t>
      </w:r>
      <w:proofErr w:type="spellEnd"/>
      <w:r w:rsidR="009B2960" w:rsidRPr="00993433">
        <w:rPr>
          <w:lang w:val="en-US"/>
        </w:rPr>
        <w:t xml:space="preserve"> </w:t>
      </w:r>
      <w:proofErr w:type="spellStart"/>
      <w:r w:rsidR="009B2960" w:rsidRPr="00993433">
        <w:rPr>
          <w:lang w:val="en-US"/>
        </w:rPr>
        <w:t>esemeks</w:t>
      </w:r>
      <w:proofErr w:type="spellEnd"/>
      <w:r w:rsidR="009B2960" w:rsidRPr="00993433">
        <w:rPr>
          <w:lang w:val="en-US"/>
        </w:rPr>
        <w:t xml:space="preserve"> on Sillamäe </w:t>
      </w:r>
      <w:proofErr w:type="spellStart"/>
      <w:r w:rsidR="009B2960" w:rsidRPr="00993433">
        <w:rPr>
          <w:lang w:val="en-US"/>
        </w:rPr>
        <w:t>spordikompleksile</w:t>
      </w:r>
      <w:proofErr w:type="spellEnd"/>
      <w:r w:rsidR="009B2960" w:rsidRPr="00993433">
        <w:rPr>
          <w:lang w:val="en-US"/>
        </w:rPr>
        <w:t xml:space="preserve"> </w:t>
      </w:r>
      <w:proofErr w:type="spellStart"/>
      <w:r w:rsidR="009B2960" w:rsidRPr="00993433">
        <w:rPr>
          <w:lang w:val="en-US"/>
        </w:rPr>
        <w:t>kasutatud</w:t>
      </w:r>
      <w:proofErr w:type="spellEnd"/>
      <w:r w:rsidR="009B2960" w:rsidRPr="00993433">
        <w:rPr>
          <w:lang w:val="en-US"/>
        </w:rPr>
        <w:t xml:space="preserve"> </w:t>
      </w:r>
      <w:proofErr w:type="spellStart"/>
      <w:r w:rsidR="006C4098" w:rsidRPr="00993433">
        <w:rPr>
          <w:rStyle w:val="Strong"/>
          <w:b w:val="0"/>
          <w:bdr w:val="none" w:sz="0" w:space="0" w:color="auto" w:frame="1"/>
          <w:shd w:val="clear" w:color="auto" w:fill="FFFFFF"/>
          <w:lang w:val="en-US"/>
        </w:rPr>
        <w:t>maastikusõiduki</w:t>
      </w:r>
      <w:proofErr w:type="spellEnd"/>
      <w:r w:rsidR="006C4098" w:rsidRPr="00993433">
        <w:rPr>
          <w:rStyle w:val="Strong"/>
          <w:b w:val="0"/>
          <w:bdr w:val="none" w:sz="0" w:space="0" w:color="auto" w:frame="1"/>
          <w:shd w:val="clear" w:color="auto" w:fill="FFFFFF"/>
          <w:lang w:val="en-US"/>
        </w:rPr>
        <w:t xml:space="preserve"> (ATV</w:t>
      </w:r>
      <w:proofErr w:type="gramStart"/>
      <w:r w:rsidR="006C4098" w:rsidRPr="00993433">
        <w:rPr>
          <w:rStyle w:val="Strong"/>
          <w:b w:val="0"/>
          <w:bdr w:val="none" w:sz="0" w:space="0" w:color="auto" w:frame="1"/>
          <w:shd w:val="clear" w:color="auto" w:fill="FFFFFF"/>
          <w:lang w:val="en-US"/>
        </w:rPr>
        <w:t>)</w:t>
      </w:r>
      <w:r w:rsidR="006C4098" w:rsidRPr="00993433">
        <w:rPr>
          <w:sz w:val="32"/>
          <w:szCs w:val="32"/>
          <w:lang w:val="en-US"/>
        </w:rPr>
        <w:t xml:space="preserve">  </w:t>
      </w:r>
      <w:proofErr w:type="spellStart"/>
      <w:r w:rsidR="009B2960" w:rsidRPr="00993433">
        <w:rPr>
          <w:lang w:val="en-US"/>
        </w:rPr>
        <w:t>soetamine</w:t>
      </w:r>
      <w:proofErr w:type="spellEnd"/>
      <w:proofErr w:type="gramEnd"/>
      <w:r w:rsidR="009B2960" w:rsidRPr="00993433">
        <w:rPr>
          <w:lang w:val="en-US"/>
        </w:rPr>
        <w:t>.</w:t>
      </w:r>
    </w:p>
    <w:p w:rsidR="00993433" w:rsidRPr="00993433" w:rsidRDefault="009B2960" w:rsidP="00993433">
      <w:pPr>
        <w:pStyle w:val="ListParagraph"/>
        <w:numPr>
          <w:ilvl w:val="1"/>
          <w:numId w:val="23"/>
        </w:numPr>
        <w:rPr>
          <w:b/>
          <w:sz w:val="28"/>
          <w:szCs w:val="28"/>
          <w:lang w:val="en-US"/>
        </w:rPr>
      </w:pPr>
      <w:r>
        <w:t xml:space="preserve">Hanke maksumus ei ületa </w:t>
      </w:r>
      <w:r w:rsidRPr="00993433">
        <w:t>3</w:t>
      </w:r>
      <w:r w:rsidR="006C4098" w:rsidRPr="00993433">
        <w:rPr>
          <w:lang w:val="en-US"/>
        </w:rPr>
        <w:t>0</w:t>
      </w:r>
      <w:r w:rsidRPr="00993433">
        <w:t>00 e</w:t>
      </w:r>
      <w:r>
        <w:t>urot</w:t>
      </w:r>
      <w:r w:rsidR="00737184">
        <w:t xml:space="preserve"> koos käibemaksuga</w:t>
      </w:r>
      <w:r>
        <w:t>.</w:t>
      </w:r>
    </w:p>
    <w:p w:rsidR="00993433" w:rsidRPr="00F55DB6" w:rsidRDefault="009B2960" w:rsidP="00993433">
      <w:pPr>
        <w:pStyle w:val="ListParagraph"/>
        <w:numPr>
          <w:ilvl w:val="1"/>
          <w:numId w:val="23"/>
        </w:numPr>
        <w:rPr>
          <w:b/>
          <w:sz w:val="28"/>
          <w:szCs w:val="28"/>
          <w:lang w:val="en-US"/>
        </w:rPr>
      </w:pPr>
      <w:r w:rsidRPr="00F55DB6">
        <w:t>Sõiduki ostu tasumine toimub pangaülekandega.</w:t>
      </w:r>
    </w:p>
    <w:p w:rsidR="00993433" w:rsidRPr="00993433" w:rsidRDefault="00F9581C" w:rsidP="00993433">
      <w:pPr>
        <w:pStyle w:val="ListParagraph"/>
        <w:numPr>
          <w:ilvl w:val="1"/>
          <w:numId w:val="23"/>
        </w:numPr>
        <w:rPr>
          <w:b/>
          <w:sz w:val="28"/>
          <w:szCs w:val="28"/>
          <w:lang w:val="en-US"/>
        </w:rPr>
      </w:pPr>
      <w:r>
        <w:t>ATV-l peavad olema:</w:t>
      </w:r>
    </w:p>
    <w:p w:rsidR="00737184" w:rsidRPr="00737184" w:rsidRDefault="00993433" w:rsidP="00737184">
      <w:pPr>
        <w:pStyle w:val="ListParagraph"/>
        <w:numPr>
          <w:ilvl w:val="2"/>
          <w:numId w:val="23"/>
        </w:numPr>
        <w:ind w:hanging="153"/>
        <w:rPr>
          <w:b/>
          <w:sz w:val="28"/>
          <w:szCs w:val="28"/>
          <w:lang w:val="en-US"/>
        </w:rPr>
      </w:pPr>
      <w:r>
        <w:t>töötav seisundis</w:t>
      </w:r>
      <w:r w:rsidR="00737184">
        <w:t>;</w:t>
      </w:r>
    </w:p>
    <w:p w:rsidR="00737184" w:rsidRPr="00737184" w:rsidRDefault="00737184" w:rsidP="00737184">
      <w:pPr>
        <w:pStyle w:val="ListParagraph"/>
        <w:numPr>
          <w:ilvl w:val="2"/>
          <w:numId w:val="23"/>
        </w:numPr>
        <w:ind w:hanging="153"/>
        <w:rPr>
          <w:b/>
          <w:sz w:val="28"/>
          <w:szCs w:val="28"/>
          <w:lang w:val="en-US"/>
        </w:rPr>
      </w:pPr>
      <w:r>
        <w:t>kõik vajalikud dokumendid;</w:t>
      </w:r>
    </w:p>
    <w:p w:rsidR="009B2960" w:rsidRPr="00737184" w:rsidRDefault="00965D13" w:rsidP="00737184">
      <w:pPr>
        <w:pStyle w:val="ListParagraph"/>
        <w:numPr>
          <w:ilvl w:val="2"/>
          <w:numId w:val="23"/>
        </w:numPr>
        <w:ind w:hanging="153"/>
        <w:rPr>
          <w:b/>
          <w:sz w:val="28"/>
          <w:szCs w:val="28"/>
          <w:lang w:val="en-US"/>
        </w:rPr>
      </w:pPr>
      <w:r>
        <w:t>tehnilised näitajad</w:t>
      </w:r>
      <w:r w:rsidR="00F9581C">
        <w:t>:</w:t>
      </w:r>
    </w:p>
    <w:p w:rsidR="00F9581C" w:rsidRDefault="00F9581C" w:rsidP="00595B1E">
      <w:pPr>
        <w:pStyle w:val="punkt"/>
        <w:numPr>
          <w:ilvl w:val="0"/>
          <w:numId w:val="17"/>
        </w:numPr>
        <w:spacing w:before="0"/>
      </w:pPr>
      <w:r>
        <w:t xml:space="preserve">vähemalt 2008 </w:t>
      </w:r>
      <w:r w:rsidRPr="00643AAC">
        <w:t>väljalaske aasta</w:t>
      </w:r>
      <w:r>
        <w:t>st või noorem</w:t>
      </w:r>
      <w:r w:rsidR="00595B1E">
        <w:t>;</w:t>
      </w:r>
    </w:p>
    <w:p w:rsidR="00F9581C" w:rsidRDefault="00F9581C" w:rsidP="00595B1E">
      <w:pPr>
        <w:pStyle w:val="punkt"/>
        <w:numPr>
          <w:ilvl w:val="0"/>
          <w:numId w:val="17"/>
        </w:numPr>
        <w:spacing w:before="0"/>
      </w:pPr>
      <w:r>
        <w:t>võimsus:  vähemalt 15kW või kõrgem</w:t>
      </w:r>
      <w:r w:rsidR="00595B1E">
        <w:t>;</w:t>
      </w:r>
    </w:p>
    <w:p w:rsidR="00993433" w:rsidRDefault="00F9581C" w:rsidP="00993433">
      <w:pPr>
        <w:pStyle w:val="punkt"/>
        <w:numPr>
          <w:ilvl w:val="0"/>
          <w:numId w:val="17"/>
        </w:numPr>
        <w:spacing w:before="0"/>
      </w:pPr>
      <w:r>
        <w:t>mootori maht: vähemalt 400 cm</w:t>
      </w:r>
      <w:r w:rsidRPr="00F9581C">
        <w:rPr>
          <w:vertAlign w:val="superscript"/>
        </w:rPr>
        <w:t>3</w:t>
      </w:r>
      <w:r>
        <w:t xml:space="preserve"> või kõrgem</w:t>
      </w:r>
      <w:r w:rsidR="00595B1E">
        <w:t>;</w:t>
      </w:r>
    </w:p>
    <w:p w:rsidR="00F9581C" w:rsidRPr="00595B1E" w:rsidRDefault="00F9581C" w:rsidP="00737184">
      <w:pPr>
        <w:pStyle w:val="punkt"/>
        <w:numPr>
          <w:ilvl w:val="2"/>
          <w:numId w:val="23"/>
        </w:numPr>
        <w:spacing w:before="0"/>
        <w:ind w:hanging="153"/>
      </w:pPr>
      <w:r w:rsidRPr="00595B1E">
        <w:t>vajalikud seadmed:</w:t>
      </w:r>
    </w:p>
    <w:p w:rsidR="00595B1E" w:rsidRPr="00595B1E" w:rsidRDefault="00595B1E" w:rsidP="00595B1E">
      <w:pPr>
        <w:pStyle w:val="punkt"/>
        <w:numPr>
          <w:ilvl w:val="0"/>
          <w:numId w:val="18"/>
        </w:numPr>
        <w:spacing w:before="0"/>
        <w:rPr>
          <w:szCs w:val="24"/>
        </w:rPr>
      </w:pPr>
      <w:r w:rsidRPr="00595B1E">
        <w:rPr>
          <w:szCs w:val="24"/>
          <w:shd w:val="clear" w:color="auto" w:fill="FFFFFF"/>
        </w:rPr>
        <w:t>haagisekonks;</w:t>
      </w:r>
    </w:p>
    <w:p w:rsidR="00F9581C" w:rsidRPr="00993433" w:rsidRDefault="00F9581C" w:rsidP="00595B1E">
      <w:pPr>
        <w:pStyle w:val="punkt"/>
        <w:numPr>
          <w:ilvl w:val="0"/>
          <w:numId w:val="18"/>
        </w:numPr>
        <w:spacing w:before="0"/>
        <w:rPr>
          <w:szCs w:val="24"/>
        </w:rPr>
      </w:pPr>
      <w:r w:rsidRPr="00595B1E">
        <w:rPr>
          <w:szCs w:val="24"/>
          <w:shd w:val="clear" w:color="auto" w:fill="FFFFFF"/>
        </w:rPr>
        <w:t>vints</w:t>
      </w:r>
      <w:r w:rsidR="00595B1E" w:rsidRPr="00595B1E">
        <w:rPr>
          <w:szCs w:val="24"/>
          <w:shd w:val="clear" w:color="auto" w:fill="FFFFFF"/>
        </w:rPr>
        <w:t>.</w:t>
      </w:r>
    </w:p>
    <w:p w:rsidR="00993433" w:rsidRPr="00595B1E" w:rsidRDefault="00993433" w:rsidP="00737184">
      <w:pPr>
        <w:pStyle w:val="punkt"/>
        <w:numPr>
          <w:ilvl w:val="2"/>
          <w:numId w:val="23"/>
        </w:numPr>
        <w:spacing w:before="0"/>
        <w:ind w:hanging="153"/>
        <w:rPr>
          <w:szCs w:val="24"/>
        </w:rPr>
      </w:pPr>
      <w:r w:rsidRPr="001F3CAA">
        <w:t>Kehtiv tehnoülevaatus</w:t>
      </w:r>
      <w:r>
        <w:t>.</w:t>
      </w:r>
    </w:p>
    <w:p w:rsidR="00595B1E" w:rsidRDefault="00595B1E" w:rsidP="00737184">
      <w:pPr>
        <w:pStyle w:val="ListParagraph"/>
        <w:numPr>
          <w:ilvl w:val="1"/>
          <w:numId w:val="23"/>
        </w:numPr>
      </w:pPr>
      <w:r w:rsidRPr="00595B1E">
        <w:t xml:space="preserve">Lisaks on soovitav: </w:t>
      </w:r>
      <w:r>
        <w:t>lumes</w:t>
      </w:r>
      <w:r w:rsidRPr="00595B1E">
        <w:t>ahk ATV-le</w:t>
      </w:r>
      <w:r w:rsidR="00F55DB6">
        <w:t>.</w:t>
      </w:r>
    </w:p>
    <w:p w:rsidR="00F55DB6" w:rsidRDefault="00F55DB6" w:rsidP="00737184">
      <w:pPr>
        <w:pStyle w:val="ListParagraph"/>
        <w:numPr>
          <w:ilvl w:val="1"/>
          <w:numId w:val="23"/>
        </w:numPr>
      </w:pPr>
      <w:r>
        <w:lastRenderedPageBreak/>
        <w:t>E</w:t>
      </w:r>
      <w:r w:rsidRPr="00F55DB6">
        <w:t>elistatakse Jaapani tootjaid</w:t>
      </w:r>
      <w:r>
        <w:t>.</w:t>
      </w:r>
    </w:p>
    <w:p w:rsidR="00F55DB6" w:rsidRPr="00595B1E" w:rsidRDefault="00F55DB6" w:rsidP="00F55DB6">
      <w:pPr>
        <w:pStyle w:val="ListParagraph"/>
      </w:pPr>
    </w:p>
    <w:p w:rsidR="002F44F5" w:rsidRPr="00737184" w:rsidRDefault="002F44F5" w:rsidP="00737184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bookmarkStart w:id="4" w:name="_Toc45507616"/>
      <w:bookmarkStart w:id="5" w:name="_Toc167513513"/>
      <w:bookmarkStart w:id="6" w:name="_Toc320011189"/>
      <w:r w:rsidRPr="00737184">
        <w:rPr>
          <w:b/>
          <w:sz w:val="28"/>
          <w:szCs w:val="28"/>
        </w:rPr>
        <w:t xml:space="preserve">Pakkumuste vastavuse </w:t>
      </w:r>
      <w:bookmarkEnd w:id="4"/>
      <w:r w:rsidRPr="00737184">
        <w:rPr>
          <w:b/>
          <w:sz w:val="28"/>
          <w:szCs w:val="28"/>
        </w:rPr>
        <w:t>kontrollimine</w:t>
      </w:r>
      <w:bookmarkEnd w:id="5"/>
      <w:r w:rsidRPr="00737184">
        <w:rPr>
          <w:b/>
          <w:sz w:val="28"/>
          <w:szCs w:val="28"/>
        </w:rPr>
        <w:t xml:space="preserve"> ja tagasilükkamine</w:t>
      </w:r>
      <w:bookmarkEnd w:id="6"/>
    </w:p>
    <w:p w:rsidR="002F44F5" w:rsidRPr="00D07078" w:rsidRDefault="002F44F5" w:rsidP="00737184">
      <w:pPr>
        <w:pStyle w:val="punkt"/>
        <w:numPr>
          <w:ilvl w:val="1"/>
          <w:numId w:val="23"/>
        </w:numPr>
      </w:pPr>
      <w:r w:rsidRPr="00D07078">
        <w:t>Hankija lükkab pakkumuse tagasi, kui see ei vasta hanketeates või HD-s esitatud tingimustele. Hankija võib tunnistada pakkumuse vastavaks, kui selles ei esine sisulisi kõrvalekaldeid nimetatud tingimustest.</w:t>
      </w:r>
    </w:p>
    <w:p w:rsidR="002F44F5" w:rsidRPr="00D07078" w:rsidRDefault="002F44F5" w:rsidP="00737184">
      <w:pPr>
        <w:pStyle w:val="punkt"/>
        <w:numPr>
          <w:ilvl w:val="1"/>
          <w:numId w:val="23"/>
        </w:numPr>
      </w:pPr>
      <w:r w:rsidRPr="00D07078">
        <w:t>Pakkuja, kelle pakkumus on tagasi lükatud, ei osale edasises hankemenetluses.</w:t>
      </w:r>
    </w:p>
    <w:p w:rsidR="00EC6C17" w:rsidRDefault="00EC6C17" w:rsidP="00EC6C17">
      <w:pPr>
        <w:rPr>
          <w:lang w:val="et-EE"/>
        </w:rPr>
      </w:pPr>
      <w:bookmarkStart w:id="7" w:name="_Toc320011190"/>
      <w:bookmarkStart w:id="8" w:name="_Toc167513514"/>
    </w:p>
    <w:p w:rsidR="002F44F5" w:rsidRPr="00737184" w:rsidRDefault="002F44F5" w:rsidP="00737184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r w:rsidRPr="00737184">
        <w:rPr>
          <w:b/>
          <w:sz w:val="28"/>
          <w:szCs w:val="28"/>
        </w:rPr>
        <w:t>Kõigi pakkumuste tagasilükkamine</w:t>
      </w:r>
      <w:bookmarkEnd w:id="7"/>
      <w:bookmarkEnd w:id="8"/>
    </w:p>
    <w:p w:rsidR="002F44F5" w:rsidRPr="00253F89" w:rsidRDefault="002F44F5" w:rsidP="002F44F5">
      <w:pPr>
        <w:jc w:val="both"/>
        <w:rPr>
          <w:lang w:val="et-EE"/>
        </w:rPr>
      </w:pPr>
      <w:r w:rsidRPr="00253F89">
        <w:rPr>
          <w:lang w:val="et-EE"/>
        </w:rPr>
        <w:t>Hankija võib teha põhjendatud otsuse kõigi pakkumuste tagasilükkamise kohta, kui:</w:t>
      </w:r>
    </w:p>
    <w:p w:rsidR="002F44F5" w:rsidRPr="00253F89" w:rsidRDefault="00737184" w:rsidP="00737184">
      <w:pPr>
        <w:pStyle w:val="punkt"/>
        <w:numPr>
          <w:ilvl w:val="1"/>
          <w:numId w:val="23"/>
        </w:numPr>
        <w:ind w:left="540" w:hanging="540"/>
      </w:pPr>
      <w:r>
        <w:t>k</w:t>
      </w:r>
      <w:r w:rsidR="002F44F5" w:rsidRPr="00253F89">
        <w:t>õigi vastavaks tunnistatud pakkumuste maksumused ületavad hankija finantsvõimalused.</w:t>
      </w:r>
    </w:p>
    <w:p w:rsidR="00737184" w:rsidRDefault="00737184" w:rsidP="00737184">
      <w:pPr>
        <w:pStyle w:val="punkt"/>
        <w:numPr>
          <w:ilvl w:val="1"/>
          <w:numId w:val="23"/>
        </w:numPr>
        <w:ind w:left="540" w:hanging="540"/>
      </w:pPr>
      <w:r>
        <w:t>h</w:t>
      </w:r>
      <w:r w:rsidR="002F44F5" w:rsidRPr="00253F89">
        <w:t>ankemenetluse toimumise ajal on hankijale saanud teatavaks uued asjaolud, mis välistavad või muudavad hankijale ebamõistlikuks hankemenetluse lõpuleviimise hankedokumentides sätestatud tingimustel.</w:t>
      </w:r>
    </w:p>
    <w:p w:rsidR="00737184" w:rsidRDefault="00737184" w:rsidP="00737184">
      <w:pPr>
        <w:pStyle w:val="punkt"/>
        <w:tabs>
          <w:tab w:val="clear" w:pos="360"/>
        </w:tabs>
        <w:ind w:left="540"/>
      </w:pPr>
    </w:p>
    <w:p w:rsidR="00BE7332" w:rsidRDefault="00737184" w:rsidP="00737184">
      <w:pPr>
        <w:pStyle w:val="punkt"/>
        <w:numPr>
          <w:ilvl w:val="0"/>
          <w:numId w:val="23"/>
        </w:numPr>
        <w:rPr>
          <w:b/>
          <w:sz w:val="28"/>
          <w:szCs w:val="28"/>
        </w:rPr>
      </w:pPr>
      <w:r w:rsidRPr="00737184">
        <w:rPr>
          <w:b/>
          <w:sz w:val="28"/>
          <w:szCs w:val="28"/>
        </w:rPr>
        <w:t>K</w:t>
      </w:r>
      <w:r w:rsidR="00BE7332" w:rsidRPr="00737184">
        <w:rPr>
          <w:b/>
          <w:sz w:val="28"/>
          <w:szCs w:val="28"/>
        </w:rPr>
        <w:t xml:space="preserve">ui hankele ei ole </w:t>
      </w:r>
      <w:r w:rsidRPr="00737184">
        <w:rPr>
          <w:b/>
          <w:sz w:val="28"/>
          <w:szCs w:val="28"/>
        </w:rPr>
        <w:t>esitanud ühe</w:t>
      </w:r>
      <w:r w:rsidR="00BE7332" w:rsidRPr="00737184">
        <w:rPr>
          <w:b/>
          <w:sz w:val="28"/>
          <w:szCs w:val="28"/>
        </w:rPr>
        <w:t xml:space="preserve"> pakkumise, siis spordikompleks ise teostab hinnapakkumu</w:t>
      </w:r>
      <w:r w:rsidRPr="00737184">
        <w:rPr>
          <w:b/>
          <w:sz w:val="28"/>
          <w:szCs w:val="28"/>
        </w:rPr>
        <w:t>s</w:t>
      </w:r>
      <w:r w:rsidR="00BE7332" w:rsidRPr="00737184">
        <w:rPr>
          <w:b/>
          <w:sz w:val="28"/>
          <w:szCs w:val="28"/>
        </w:rPr>
        <w:t>te päring.</w:t>
      </w:r>
    </w:p>
    <w:p w:rsidR="00737184" w:rsidRPr="00737184" w:rsidRDefault="00737184" w:rsidP="00737184">
      <w:pPr>
        <w:pStyle w:val="punkt"/>
        <w:tabs>
          <w:tab w:val="clear" w:pos="360"/>
        </w:tabs>
        <w:ind w:left="360"/>
        <w:rPr>
          <w:b/>
          <w:sz w:val="28"/>
          <w:szCs w:val="28"/>
        </w:rPr>
      </w:pPr>
    </w:p>
    <w:p w:rsidR="002F44F5" w:rsidRPr="00F55DB6" w:rsidRDefault="002F44F5" w:rsidP="00737184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bookmarkStart w:id="9" w:name="_Toc320011191"/>
      <w:bookmarkStart w:id="10" w:name="_Toc167513515"/>
      <w:bookmarkStart w:id="11" w:name="_Toc45507618"/>
      <w:r w:rsidRPr="00F55DB6">
        <w:rPr>
          <w:b/>
          <w:sz w:val="28"/>
          <w:szCs w:val="28"/>
        </w:rPr>
        <w:t>Asjaolud, mille kohta hankija soovib võistlevaid pakkumusi</w:t>
      </w:r>
      <w:bookmarkEnd w:id="9"/>
    </w:p>
    <w:bookmarkEnd w:id="10"/>
    <w:bookmarkEnd w:id="11"/>
    <w:p w:rsidR="00F55DB6" w:rsidRPr="00F55DB6" w:rsidRDefault="00F55DB6" w:rsidP="00737184">
      <w:pPr>
        <w:pStyle w:val="lige"/>
        <w:numPr>
          <w:ilvl w:val="1"/>
          <w:numId w:val="23"/>
        </w:numPr>
        <w:spacing w:after="200" w:line="276" w:lineRule="auto"/>
        <w:rPr>
          <w:b/>
          <w:bCs/>
          <w:color w:val="FF0000"/>
        </w:rPr>
      </w:pPr>
      <w:r>
        <w:t>Hankija soovib võistlevaid pakkumusi pakkumuse maksumuse kohta.</w:t>
      </w:r>
    </w:p>
    <w:p w:rsidR="00F55DB6" w:rsidRPr="00F55DB6" w:rsidRDefault="00F55DB6" w:rsidP="00F55DB6">
      <w:pPr>
        <w:numPr>
          <w:ilvl w:val="0"/>
          <w:numId w:val="23"/>
        </w:numPr>
        <w:spacing w:before="120"/>
        <w:ind w:right="204"/>
        <w:jc w:val="both"/>
        <w:rPr>
          <w:b/>
          <w:sz w:val="28"/>
          <w:szCs w:val="28"/>
        </w:rPr>
      </w:pPr>
      <w:r w:rsidRPr="00F55DB6">
        <w:rPr>
          <w:b/>
          <w:sz w:val="28"/>
          <w:szCs w:val="28"/>
        </w:rPr>
        <w:t>L</w:t>
      </w:r>
      <w:r w:rsidRPr="00F55DB6">
        <w:rPr>
          <w:b/>
          <w:sz w:val="28"/>
          <w:szCs w:val="28"/>
          <w:lang w:val="et-EE"/>
        </w:rPr>
        <w:t>isad</w:t>
      </w:r>
    </w:p>
    <w:p w:rsidR="00F55DB6" w:rsidRDefault="00F55DB6" w:rsidP="00F55DB6">
      <w:pPr>
        <w:suppressAutoHyphens/>
        <w:spacing w:before="120"/>
        <w:rPr>
          <w:sz w:val="22"/>
          <w:szCs w:val="22"/>
        </w:rPr>
      </w:pPr>
      <w:r>
        <w:rPr>
          <w:sz w:val="22"/>
          <w:szCs w:val="22"/>
        </w:rPr>
        <w:t>Lisa 1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t>Tiitelleht</w:t>
      </w:r>
    </w:p>
    <w:p w:rsidR="00F55DB6" w:rsidRDefault="00F55DB6" w:rsidP="00F55DB6">
      <w:pPr>
        <w:suppressAutoHyphens/>
        <w:rPr>
          <w:sz w:val="22"/>
          <w:szCs w:val="22"/>
        </w:rPr>
      </w:pPr>
      <w:r>
        <w:rPr>
          <w:sz w:val="22"/>
          <w:szCs w:val="22"/>
        </w:rPr>
        <w:t>Lisa 2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proofErr w:type="spellStart"/>
      <w:r w:rsidRPr="00F55DB6">
        <w:rPr>
          <w:sz w:val="22"/>
          <w:szCs w:val="22"/>
          <w:lang w:val="en-US"/>
        </w:rPr>
        <w:t>Pakkumuse</w:t>
      </w:r>
      <w:proofErr w:type="spellEnd"/>
      <w:r w:rsidRPr="00F55DB6">
        <w:rPr>
          <w:sz w:val="22"/>
          <w:szCs w:val="22"/>
          <w:lang w:val="en-US"/>
        </w:rPr>
        <w:t xml:space="preserve"> </w:t>
      </w:r>
      <w:proofErr w:type="spellStart"/>
      <w:r w:rsidRPr="00F55DB6">
        <w:rPr>
          <w:sz w:val="22"/>
          <w:szCs w:val="22"/>
          <w:lang w:val="en-US"/>
        </w:rPr>
        <w:t>maksumuse</w:t>
      </w:r>
      <w:proofErr w:type="spellEnd"/>
      <w:r w:rsidRPr="00F55DB6">
        <w:rPr>
          <w:sz w:val="22"/>
          <w:szCs w:val="22"/>
          <w:lang w:val="en-US"/>
        </w:rPr>
        <w:t xml:space="preserve"> </w:t>
      </w:r>
      <w:proofErr w:type="spellStart"/>
      <w:r w:rsidRPr="00F55DB6">
        <w:rPr>
          <w:sz w:val="22"/>
          <w:szCs w:val="22"/>
          <w:lang w:val="en-US"/>
        </w:rPr>
        <w:t>tabel</w:t>
      </w:r>
      <w:proofErr w:type="spellEnd"/>
    </w:p>
    <w:p w:rsidR="00256D04" w:rsidRPr="00754618" w:rsidRDefault="00256D04" w:rsidP="00737184">
      <w:pPr>
        <w:pStyle w:val="lige"/>
        <w:numPr>
          <w:ilvl w:val="1"/>
          <w:numId w:val="23"/>
        </w:numPr>
        <w:spacing w:after="200" w:line="276" w:lineRule="auto"/>
        <w:rPr>
          <w:b/>
          <w:bCs/>
          <w:color w:val="FF0000"/>
        </w:rPr>
      </w:pPr>
      <w:r w:rsidRPr="00754618">
        <w:rPr>
          <w:b/>
          <w:bCs/>
          <w:color w:val="FF0000"/>
        </w:rPr>
        <w:br w:type="page"/>
      </w:r>
    </w:p>
    <w:p w:rsidR="007C7A3E" w:rsidRDefault="007C7A3E" w:rsidP="007C7A3E">
      <w:pPr>
        <w:rPr>
          <w:b/>
          <w:lang w:val="et-EE"/>
        </w:rPr>
      </w:pPr>
      <w:r>
        <w:rPr>
          <w:b/>
          <w:lang w:val="et-EE"/>
        </w:rPr>
        <w:lastRenderedPageBreak/>
        <w:t>Lisa</w:t>
      </w:r>
      <w:r w:rsidRPr="00225893">
        <w:rPr>
          <w:b/>
          <w:lang w:val="et-EE"/>
        </w:rPr>
        <w:t xml:space="preserve"> 1. </w:t>
      </w:r>
      <w:r w:rsidRPr="00CC58E9">
        <w:rPr>
          <w:b/>
          <w:lang w:val="et-EE"/>
        </w:rPr>
        <w:t xml:space="preserve">Pakkumuse </w:t>
      </w:r>
      <w:r>
        <w:rPr>
          <w:b/>
          <w:lang w:val="et-EE"/>
        </w:rPr>
        <w:t>tiitelleht</w:t>
      </w:r>
    </w:p>
    <w:p w:rsidR="007C7A3E" w:rsidRDefault="007C7A3E" w:rsidP="007C7A3E">
      <w:pPr>
        <w:rPr>
          <w:b/>
          <w:lang w:val="et-EE"/>
        </w:rPr>
      </w:pPr>
    </w:p>
    <w:p w:rsidR="007C7A3E" w:rsidRDefault="007C7A3E" w:rsidP="007C7A3E">
      <w:pPr>
        <w:rPr>
          <w:b/>
          <w:lang w:val="et-EE"/>
        </w:rPr>
      </w:pPr>
    </w:p>
    <w:p w:rsidR="007C7A3E" w:rsidRDefault="007C7A3E" w:rsidP="007C7A3E">
      <w:pPr>
        <w:rPr>
          <w:b/>
          <w:lang w:val="et-EE"/>
        </w:rPr>
      </w:pPr>
    </w:p>
    <w:p w:rsidR="007C7A3E" w:rsidRDefault="007C7A3E" w:rsidP="007C7A3E">
      <w:pPr>
        <w:rPr>
          <w:b/>
          <w:lang w:val="et-EE"/>
        </w:rPr>
      </w:pPr>
    </w:p>
    <w:p w:rsidR="007C7A3E" w:rsidRDefault="007C7A3E" w:rsidP="007C7A3E">
      <w:pPr>
        <w:rPr>
          <w:b/>
          <w:lang w:val="et-EE"/>
        </w:rPr>
      </w:pPr>
    </w:p>
    <w:p w:rsidR="007C7A3E" w:rsidRDefault="007C7A3E" w:rsidP="007C7A3E">
      <w:pPr>
        <w:rPr>
          <w:b/>
          <w:lang w:val="et-EE"/>
        </w:rPr>
      </w:pPr>
    </w:p>
    <w:p w:rsidR="007C7A3E" w:rsidRPr="00225893" w:rsidRDefault="007C7A3E" w:rsidP="007C7A3E">
      <w:pPr>
        <w:rPr>
          <w:lang w:val="et-EE"/>
        </w:rPr>
      </w:pPr>
    </w:p>
    <w:p w:rsidR="007C7A3E" w:rsidRPr="00225893" w:rsidRDefault="007C7A3E" w:rsidP="007C7A3E">
      <w:pPr>
        <w:rPr>
          <w:lang w:val="et-EE"/>
        </w:rPr>
      </w:pPr>
    </w:p>
    <w:p w:rsidR="007C7A3E" w:rsidRPr="007F7DA7" w:rsidRDefault="007C7A3E" w:rsidP="007C7A3E">
      <w:pPr>
        <w:jc w:val="center"/>
        <w:rPr>
          <w:b/>
          <w:bCs/>
          <w:sz w:val="23"/>
          <w:szCs w:val="23"/>
          <w:lang w:val="et-EE"/>
        </w:rPr>
      </w:pPr>
      <w:r w:rsidRPr="00225893">
        <w:rPr>
          <w:b/>
          <w:bCs/>
          <w:sz w:val="23"/>
          <w:szCs w:val="23"/>
          <w:lang w:val="et-EE"/>
        </w:rPr>
        <w:t xml:space="preserve">HANKE NIMETUS </w:t>
      </w:r>
    </w:p>
    <w:p w:rsidR="007C7A3E" w:rsidRPr="007F7DA7" w:rsidRDefault="007C7A3E" w:rsidP="007C7A3E">
      <w:pPr>
        <w:jc w:val="center"/>
        <w:rPr>
          <w:b/>
          <w:bCs/>
          <w:sz w:val="23"/>
          <w:szCs w:val="23"/>
          <w:lang w:val="et-EE"/>
        </w:rPr>
      </w:pPr>
    </w:p>
    <w:p w:rsidR="007C7A3E" w:rsidRDefault="00F55DB6" w:rsidP="007C7A3E">
      <w:pPr>
        <w:jc w:val="center"/>
        <w:rPr>
          <w:lang w:val="et-EE"/>
        </w:rPr>
      </w:pPr>
      <w:r w:rsidRPr="002B3F85">
        <w:rPr>
          <w:color w:val="000000"/>
          <w:sz w:val="23"/>
          <w:szCs w:val="23"/>
          <w:lang w:val="et-EE"/>
        </w:rPr>
        <w:t>“</w:t>
      </w:r>
      <w:r>
        <w:rPr>
          <w:color w:val="000000"/>
          <w:sz w:val="23"/>
          <w:szCs w:val="23"/>
          <w:lang w:val="et-EE"/>
        </w:rPr>
        <w:t xml:space="preserve">Sillamäe spordikompleksile Kalev </w:t>
      </w:r>
      <w:r w:rsidRPr="006C4098">
        <w:rPr>
          <w:rStyle w:val="Strong"/>
          <w:b w:val="0"/>
          <w:bdr w:val="none" w:sz="0" w:space="0" w:color="auto" w:frame="1"/>
          <w:shd w:val="clear" w:color="auto" w:fill="FFFFFF"/>
          <w:lang w:val="et-EE"/>
        </w:rPr>
        <w:t>maastikusõiduki (ATV)</w:t>
      </w:r>
      <w:r w:rsidRPr="007F276C">
        <w:rPr>
          <w:sz w:val="32"/>
          <w:szCs w:val="32"/>
          <w:lang w:val="et-EE"/>
        </w:rPr>
        <w:t xml:space="preserve"> </w:t>
      </w:r>
      <w:r w:rsidRPr="002B3F85">
        <w:rPr>
          <w:lang w:val="et-EE"/>
        </w:rPr>
        <w:t xml:space="preserve"> soetamine”</w:t>
      </w:r>
    </w:p>
    <w:p w:rsidR="00F55DB6" w:rsidRPr="00256D04" w:rsidRDefault="00F55DB6" w:rsidP="007C7A3E">
      <w:pPr>
        <w:jc w:val="center"/>
        <w:rPr>
          <w:lang w:val="et-EE"/>
        </w:rPr>
      </w:pPr>
    </w:p>
    <w:p w:rsidR="007C7A3E" w:rsidRPr="00CC58E9" w:rsidRDefault="007C7A3E" w:rsidP="007C7A3E">
      <w:pPr>
        <w:jc w:val="center"/>
        <w:rPr>
          <w:b/>
          <w:lang w:val="et-EE"/>
        </w:rPr>
      </w:pPr>
      <w:r w:rsidRPr="00CC58E9">
        <w:rPr>
          <w:b/>
          <w:lang w:val="et-EE"/>
        </w:rPr>
        <w:t>PAKKUMUSE VORM</w:t>
      </w:r>
    </w:p>
    <w:p w:rsidR="007C7A3E" w:rsidRDefault="007C7A3E" w:rsidP="007C7A3E">
      <w:pPr>
        <w:jc w:val="center"/>
        <w:rPr>
          <w:lang w:val="et-EE"/>
        </w:rPr>
      </w:pPr>
    </w:p>
    <w:p w:rsidR="007C7A3E" w:rsidRDefault="007C7A3E" w:rsidP="007C7A3E">
      <w:pPr>
        <w:jc w:val="center"/>
        <w:rPr>
          <w:lang w:val="et-EE"/>
        </w:rPr>
      </w:pPr>
    </w:p>
    <w:p w:rsidR="007C7A3E" w:rsidRDefault="007C7A3E" w:rsidP="007C7A3E">
      <w:pPr>
        <w:jc w:val="center"/>
        <w:rPr>
          <w:lang w:val="et-E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794"/>
        <w:gridCol w:w="5777"/>
      </w:tblGrid>
      <w:tr w:rsidR="007C7A3E" w:rsidRPr="00965D13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7C7A3E" w:rsidRPr="00B65005" w:rsidRDefault="007C7A3E" w:rsidP="00A33762">
            <w:pPr>
              <w:tabs>
                <w:tab w:val="left" w:pos="709"/>
              </w:tabs>
              <w:rPr>
                <w:b/>
                <w:bCs/>
                <w:szCs w:val="20"/>
                <w:lang w:val="et-EE" w:eastAsia="en-US"/>
              </w:rPr>
            </w:pPr>
            <w:r w:rsidRPr="00B65005">
              <w:rPr>
                <w:b/>
                <w:bCs/>
                <w:szCs w:val="20"/>
                <w:lang w:val="et-EE" w:eastAsia="en-US"/>
              </w:rPr>
              <w:t>Pakku</w:t>
            </w:r>
            <w:r w:rsidR="00E14049">
              <w:rPr>
                <w:b/>
                <w:bCs/>
                <w:szCs w:val="20"/>
                <w:lang w:val="et-EE" w:eastAsia="en-US"/>
              </w:rPr>
              <w:t>ja täielik ametlik nimi (äripakkuja juhul</w:t>
            </w:r>
            <w:r w:rsidRPr="00B65005">
              <w:rPr>
                <w:b/>
                <w:bCs/>
                <w:szCs w:val="20"/>
                <w:lang w:val="et-EE" w:eastAsia="en-US"/>
              </w:rPr>
              <w:t>)</w:t>
            </w:r>
            <w:r w:rsidR="00E14049" w:rsidRPr="00E14049">
              <w:rPr>
                <w:b/>
                <w:bCs/>
                <w:szCs w:val="20"/>
                <w:lang w:val="et-EE" w:eastAsia="en-US"/>
              </w:rPr>
              <w:t xml:space="preserve"> või nimi</w:t>
            </w:r>
            <w:r w:rsidR="00E14049">
              <w:rPr>
                <w:b/>
                <w:bCs/>
                <w:szCs w:val="20"/>
                <w:lang w:val="et-EE" w:eastAsia="en-US"/>
              </w:rPr>
              <w:t xml:space="preserve"> (füüsilisi isiku juhul)</w:t>
            </w:r>
            <w:r w:rsidRPr="00B65005">
              <w:rPr>
                <w:b/>
                <w:bCs/>
                <w:szCs w:val="20"/>
                <w:lang w:val="et-EE" w:eastAsia="en-US"/>
              </w:rPr>
              <w:t>:</w:t>
            </w:r>
          </w:p>
        </w:tc>
        <w:tc>
          <w:tcPr>
            <w:tcW w:w="5777" w:type="dxa"/>
          </w:tcPr>
          <w:p w:rsidR="007C7A3E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Default="007C7A3E" w:rsidP="00A33762">
            <w:pPr>
              <w:pStyle w:val="Default"/>
              <w:spacing w:before="120" w:after="120"/>
              <w:rPr>
                <w:lang w:val="et-EE"/>
              </w:rPr>
            </w:pPr>
            <w:r>
              <w:rPr>
                <w:b/>
                <w:bCs/>
                <w:sz w:val="23"/>
                <w:szCs w:val="23"/>
              </w:rPr>
              <w:t xml:space="preserve">Aadress: </w:t>
            </w:r>
          </w:p>
        </w:tc>
        <w:tc>
          <w:tcPr>
            <w:tcW w:w="5777" w:type="dxa"/>
          </w:tcPr>
          <w:p w:rsidR="007C7A3E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Pr="003F0534" w:rsidRDefault="007C7A3E" w:rsidP="00A33762">
            <w:pPr>
              <w:pStyle w:val="Default"/>
              <w:spacing w:before="120" w:after="120"/>
              <w:rPr>
                <w:lang w:val="et-EE"/>
              </w:rPr>
            </w:pPr>
            <w:r>
              <w:rPr>
                <w:b/>
                <w:bCs/>
                <w:sz w:val="23"/>
                <w:szCs w:val="23"/>
              </w:rPr>
              <w:t>Registrikood</w:t>
            </w:r>
            <w:r w:rsidR="003F0534">
              <w:rPr>
                <w:b/>
                <w:bCs/>
                <w:sz w:val="23"/>
                <w:szCs w:val="23"/>
                <w:lang w:val="et-EE"/>
              </w:rPr>
              <w:t xml:space="preserve"> või isikukood</w:t>
            </w:r>
            <w:r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5777" w:type="dxa"/>
          </w:tcPr>
          <w:p w:rsidR="007C7A3E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Default="007C7A3E" w:rsidP="00A33762">
            <w:pPr>
              <w:pStyle w:val="Default"/>
              <w:spacing w:before="120" w:after="120"/>
              <w:rPr>
                <w:lang w:val="et-EE"/>
              </w:rPr>
            </w:pPr>
            <w:r>
              <w:rPr>
                <w:b/>
                <w:bCs/>
                <w:sz w:val="23"/>
                <w:szCs w:val="23"/>
              </w:rPr>
              <w:t xml:space="preserve">Kontaktisik käesoleval pakkumusel: </w:t>
            </w:r>
          </w:p>
        </w:tc>
        <w:tc>
          <w:tcPr>
            <w:tcW w:w="5777" w:type="dxa"/>
          </w:tcPr>
          <w:p w:rsidR="007C7A3E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Default="007C7A3E" w:rsidP="00A33762">
            <w:pPr>
              <w:pStyle w:val="Default"/>
              <w:spacing w:before="120" w:after="120"/>
              <w:rPr>
                <w:lang w:val="et-EE"/>
              </w:rPr>
            </w:pPr>
            <w:r>
              <w:rPr>
                <w:b/>
                <w:bCs/>
                <w:sz w:val="23"/>
                <w:szCs w:val="23"/>
              </w:rPr>
              <w:t xml:space="preserve">Telefon: </w:t>
            </w:r>
          </w:p>
        </w:tc>
        <w:tc>
          <w:tcPr>
            <w:tcW w:w="5777" w:type="dxa"/>
          </w:tcPr>
          <w:p w:rsidR="007C7A3E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Pr="00CC58E9" w:rsidRDefault="007C7A3E" w:rsidP="00A33762">
            <w:pPr>
              <w:pStyle w:val="Default"/>
              <w:spacing w:before="120" w:after="120"/>
              <w:rPr>
                <w:lang w:val="et-EE"/>
              </w:rPr>
            </w:pPr>
            <w:r>
              <w:rPr>
                <w:b/>
                <w:bCs/>
                <w:sz w:val="23"/>
                <w:szCs w:val="23"/>
              </w:rPr>
              <w:t>Elektronposti aadress</w:t>
            </w:r>
            <w:r>
              <w:rPr>
                <w:b/>
                <w:bCs/>
                <w:sz w:val="23"/>
                <w:szCs w:val="23"/>
                <w:lang w:val="et-EE"/>
              </w:rPr>
              <w:t>:</w:t>
            </w:r>
          </w:p>
        </w:tc>
        <w:tc>
          <w:tcPr>
            <w:tcW w:w="5777" w:type="dxa"/>
          </w:tcPr>
          <w:p w:rsidR="007C7A3E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Default="007C7A3E" w:rsidP="00A33762">
            <w:pPr>
              <w:pStyle w:val="Default"/>
              <w:spacing w:before="120" w:after="120"/>
              <w:rPr>
                <w:lang w:val="et-EE"/>
              </w:rPr>
            </w:pPr>
            <w:r>
              <w:rPr>
                <w:b/>
                <w:bCs/>
                <w:sz w:val="23"/>
                <w:szCs w:val="23"/>
              </w:rPr>
              <w:t xml:space="preserve">Kodulehekülg: </w:t>
            </w:r>
          </w:p>
        </w:tc>
        <w:tc>
          <w:tcPr>
            <w:tcW w:w="5777" w:type="dxa"/>
          </w:tcPr>
          <w:p w:rsidR="007C7A3E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Default="007C7A3E" w:rsidP="00A33762">
            <w:pPr>
              <w:pStyle w:val="Default"/>
              <w:spacing w:before="120" w:after="120"/>
              <w:rPr>
                <w:lang w:val="et-EE"/>
              </w:rPr>
            </w:pPr>
            <w:r>
              <w:rPr>
                <w:b/>
                <w:bCs/>
                <w:sz w:val="23"/>
                <w:szCs w:val="23"/>
              </w:rPr>
              <w:t xml:space="preserve">Allkirjaõiguslik isik: </w:t>
            </w:r>
          </w:p>
        </w:tc>
        <w:tc>
          <w:tcPr>
            <w:tcW w:w="5777" w:type="dxa"/>
          </w:tcPr>
          <w:p w:rsidR="007C7A3E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</w:tbl>
    <w:p w:rsidR="007C7A3E" w:rsidRDefault="007C7A3E" w:rsidP="007C7A3E">
      <w:pPr>
        <w:jc w:val="center"/>
        <w:rPr>
          <w:lang w:val="et-EE"/>
        </w:rPr>
      </w:pPr>
    </w:p>
    <w:p w:rsidR="007C7A3E" w:rsidRDefault="007C7A3E" w:rsidP="007C7A3E">
      <w:pPr>
        <w:jc w:val="center"/>
        <w:rPr>
          <w:lang w:val="et-EE"/>
        </w:rPr>
      </w:pPr>
    </w:p>
    <w:p w:rsidR="003F0534" w:rsidRDefault="003F0534" w:rsidP="007C7A3E">
      <w:pPr>
        <w:jc w:val="center"/>
        <w:rPr>
          <w:lang w:val="et-EE"/>
        </w:rPr>
      </w:pPr>
    </w:p>
    <w:p w:rsidR="003F0534" w:rsidRDefault="003F0534" w:rsidP="007C7A3E">
      <w:pPr>
        <w:jc w:val="center"/>
        <w:rPr>
          <w:lang w:val="et-EE"/>
        </w:rPr>
      </w:pPr>
    </w:p>
    <w:p w:rsidR="003F0534" w:rsidRDefault="003F0534" w:rsidP="007C7A3E">
      <w:pPr>
        <w:jc w:val="center"/>
        <w:rPr>
          <w:lang w:val="et-EE"/>
        </w:rPr>
      </w:pPr>
    </w:p>
    <w:p w:rsidR="003F0534" w:rsidRDefault="003F0534" w:rsidP="007C7A3E">
      <w:pPr>
        <w:jc w:val="center"/>
        <w:rPr>
          <w:lang w:val="et-EE"/>
        </w:rPr>
      </w:pPr>
    </w:p>
    <w:p w:rsidR="003F0534" w:rsidRDefault="003F0534" w:rsidP="007C7A3E">
      <w:pPr>
        <w:jc w:val="center"/>
        <w:rPr>
          <w:lang w:val="et-EE"/>
        </w:rPr>
      </w:pPr>
    </w:p>
    <w:p w:rsidR="003F0534" w:rsidRPr="003F0534" w:rsidRDefault="003F0534" w:rsidP="003F0534">
      <w:pPr>
        <w:autoSpaceDE w:val="0"/>
        <w:autoSpaceDN w:val="0"/>
        <w:adjustRightInd w:val="0"/>
        <w:rPr>
          <w:bCs/>
          <w:lang w:val="en-US"/>
        </w:rPr>
      </w:pPr>
    </w:p>
    <w:p w:rsidR="003F0534" w:rsidRPr="003F0534" w:rsidRDefault="003F0534" w:rsidP="003F0534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3F0534">
        <w:rPr>
          <w:lang w:val="en-US"/>
        </w:rPr>
        <w:t>Pakkuja</w:t>
      </w:r>
      <w:proofErr w:type="spellEnd"/>
      <w:r w:rsidRPr="003F0534">
        <w:rPr>
          <w:lang w:val="en-US"/>
        </w:rPr>
        <w:t xml:space="preserve"> </w:t>
      </w:r>
      <w:proofErr w:type="spellStart"/>
      <w:r w:rsidRPr="003F0534">
        <w:rPr>
          <w:lang w:val="en-US"/>
        </w:rPr>
        <w:t>kinnitab</w:t>
      </w:r>
      <w:proofErr w:type="spellEnd"/>
      <w:r w:rsidRPr="003F0534">
        <w:rPr>
          <w:lang w:val="en-US"/>
        </w:rPr>
        <w:t xml:space="preserve"> </w:t>
      </w:r>
      <w:proofErr w:type="spellStart"/>
      <w:r w:rsidRPr="003F0534">
        <w:rPr>
          <w:lang w:val="en-US"/>
        </w:rPr>
        <w:t>oma</w:t>
      </w:r>
      <w:proofErr w:type="spellEnd"/>
      <w:r w:rsidRPr="003F0534">
        <w:rPr>
          <w:lang w:val="en-US"/>
        </w:rPr>
        <w:t xml:space="preserve"> </w:t>
      </w:r>
      <w:proofErr w:type="spellStart"/>
      <w:r w:rsidRPr="003F0534">
        <w:rPr>
          <w:lang w:val="en-US"/>
        </w:rPr>
        <w:t>allkirjaga</w:t>
      </w:r>
      <w:proofErr w:type="spellEnd"/>
      <w:r w:rsidRPr="003F0534">
        <w:rPr>
          <w:lang w:val="en-US"/>
        </w:rPr>
        <w:t xml:space="preserve"> </w:t>
      </w:r>
      <w:proofErr w:type="spellStart"/>
      <w:r w:rsidRPr="003F0534">
        <w:rPr>
          <w:lang w:val="en-US"/>
        </w:rPr>
        <w:t>käesoleval</w:t>
      </w:r>
      <w:proofErr w:type="spellEnd"/>
      <w:r w:rsidRPr="003F0534">
        <w:rPr>
          <w:lang w:val="en-US"/>
        </w:rPr>
        <w:t xml:space="preserve"> </w:t>
      </w:r>
      <w:proofErr w:type="spellStart"/>
      <w:r w:rsidRPr="003F0534">
        <w:rPr>
          <w:lang w:val="en-US"/>
        </w:rPr>
        <w:t>hinnapakkumusel</w:t>
      </w:r>
      <w:proofErr w:type="spellEnd"/>
      <w:r w:rsidRPr="003F0534">
        <w:rPr>
          <w:lang w:val="en-US"/>
        </w:rPr>
        <w:t xml:space="preserve">, </w:t>
      </w:r>
      <w:proofErr w:type="gramStart"/>
      <w:r w:rsidRPr="003F0534">
        <w:rPr>
          <w:lang w:val="en-US"/>
        </w:rPr>
        <w:t>et</w:t>
      </w:r>
      <w:proofErr w:type="gramEnd"/>
      <w:r w:rsidRPr="003F0534">
        <w:rPr>
          <w:lang w:val="en-US"/>
        </w:rPr>
        <w:t xml:space="preserve"> </w:t>
      </w:r>
      <w:proofErr w:type="spellStart"/>
      <w:r w:rsidRPr="003F0534">
        <w:rPr>
          <w:lang w:val="en-US"/>
        </w:rPr>
        <w:t>talle</w:t>
      </w:r>
      <w:proofErr w:type="spellEnd"/>
      <w:r w:rsidRPr="003F0534">
        <w:rPr>
          <w:lang w:val="en-US"/>
        </w:rPr>
        <w:t xml:space="preserve"> on </w:t>
      </w:r>
      <w:proofErr w:type="spellStart"/>
      <w:r w:rsidRPr="003F0534">
        <w:rPr>
          <w:lang w:val="en-US"/>
        </w:rPr>
        <w:t>arusaadav</w:t>
      </w:r>
      <w:proofErr w:type="spellEnd"/>
      <w:r w:rsidRPr="003F0534">
        <w:rPr>
          <w:lang w:val="en-US"/>
        </w:rPr>
        <w:t xml:space="preserve"> </w:t>
      </w:r>
      <w:proofErr w:type="spellStart"/>
      <w:r w:rsidRPr="003F0534">
        <w:rPr>
          <w:lang w:val="en-US"/>
        </w:rPr>
        <w:t>ja</w:t>
      </w:r>
      <w:proofErr w:type="spellEnd"/>
      <w:r w:rsidRPr="003F0534">
        <w:rPr>
          <w:lang w:val="en-US"/>
        </w:rPr>
        <w:t xml:space="preserve"> </w:t>
      </w:r>
      <w:proofErr w:type="spellStart"/>
      <w:r w:rsidRPr="003F0534">
        <w:rPr>
          <w:lang w:val="en-US"/>
        </w:rPr>
        <w:t>ta</w:t>
      </w:r>
      <w:proofErr w:type="spellEnd"/>
      <w:r w:rsidRPr="003F0534">
        <w:rPr>
          <w:lang w:val="en-US"/>
        </w:rPr>
        <w:t xml:space="preserve"> </w:t>
      </w:r>
      <w:proofErr w:type="spellStart"/>
      <w:r w:rsidRPr="003F0534">
        <w:rPr>
          <w:lang w:val="en-US"/>
        </w:rPr>
        <w:t>nõustub</w:t>
      </w:r>
      <w:proofErr w:type="spellEnd"/>
      <w:r w:rsidRPr="003F0534">
        <w:rPr>
          <w:lang w:val="en-US"/>
        </w:rPr>
        <w:t xml:space="preserve"> </w:t>
      </w:r>
      <w:proofErr w:type="spellStart"/>
      <w:r w:rsidRPr="003F0534">
        <w:rPr>
          <w:lang w:val="en-US"/>
        </w:rPr>
        <w:t>hankedokumendis</w:t>
      </w:r>
      <w:proofErr w:type="spellEnd"/>
      <w:r w:rsidRPr="003F0534">
        <w:rPr>
          <w:lang w:val="en-US"/>
        </w:rPr>
        <w:t xml:space="preserve"> </w:t>
      </w:r>
      <w:proofErr w:type="spellStart"/>
      <w:r w:rsidRPr="003F0534">
        <w:rPr>
          <w:lang w:val="en-US"/>
        </w:rPr>
        <w:t>sätestatud</w:t>
      </w:r>
      <w:proofErr w:type="spellEnd"/>
      <w:r w:rsidRPr="003F0534">
        <w:rPr>
          <w:lang w:val="en-US"/>
        </w:rPr>
        <w:t xml:space="preserve"> </w:t>
      </w:r>
      <w:proofErr w:type="spellStart"/>
      <w:r w:rsidRPr="003F0534">
        <w:rPr>
          <w:lang w:val="en-US"/>
        </w:rPr>
        <w:t>tingimustega</w:t>
      </w:r>
      <w:proofErr w:type="spellEnd"/>
      <w:r w:rsidRPr="003F0534">
        <w:rPr>
          <w:lang w:val="en-US"/>
        </w:rPr>
        <w:t>/</w:t>
      </w:r>
      <w:proofErr w:type="spellStart"/>
      <w:r w:rsidRPr="003F0534">
        <w:rPr>
          <w:lang w:val="en-US"/>
        </w:rPr>
        <w:t>põhimõtetega</w:t>
      </w:r>
      <w:proofErr w:type="spellEnd"/>
      <w:r w:rsidRPr="003F0534">
        <w:rPr>
          <w:lang w:val="en-US"/>
        </w:rPr>
        <w:t>.</w:t>
      </w:r>
    </w:p>
    <w:p w:rsidR="003F0534" w:rsidRPr="003F0534" w:rsidRDefault="003F0534" w:rsidP="003F0534">
      <w:pPr>
        <w:autoSpaceDE w:val="0"/>
        <w:autoSpaceDN w:val="0"/>
        <w:adjustRightInd w:val="0"/>
        <w:rPr>
          <w:lang w:val="en-US"/>
        </w:rPr>
      </w:pPr>
    </w:p>
    <w:p w:rsidR="003F0534" w:rsidRPr="003F0534" w:rsidRDefault="003F0534" w:rsidP="003F0534">
      <w:pPr>
        <w:autoSpaceDE w:val="0"/>
        <w:autoSpaceDN w:val="0"/>
        <w:adjustRightInd w:val="0"/>
        <w:rPr>
          <w:lang w:val="en-US"/>
        </w:rPr>
      </w:pPr>
    </w:p>
    <w:p w:rsidR="003F0534" w:rsidRPr="003F0534" w:rsidRDefault="003F0534" w:rsidP="003F0534">
      <w:pPr>
        <w:autoSpaceDE w:val="0"/>
        <w:autoSpaceDN w:val="0"/>
        <w:adjustRightInd w:val="0"/>
        <w:rPr>
          <w:lang w:val="en-US"/>
        </w:rPr>
      </w:pPr>
    </w:p>
    <w:p w:rsidR="003F0534" w:rsidRPr="003F0534" w:rsidRDefault="003F0534" w:rsidP="003F0534">
      <w:pPr>
        <w:autoSpaceDE w:val="0"/>
        <w:autoSpaceDN w:val="0"/>
        <w:adjustRightInd w:val="0"/>
        <w:rPr>
          <w:lang w:val="en-US"/>
        </w:rPr>
      </w:pPr>
    </w:p>
    <w:p w:rsidR="003F0534" w:rsidRPr="003F0534" w:rsidRDefault="003F0534" w:rsidP="003F0534">
      <w:pPr>
        <w:autoSpaceDE w:val="0"/>
        <w:autoSpaceDN w:val="0"/>
        <w:adjustRightInd w:val="0"/>
        <w:rPr>
          <w:lang w:val="en-US"/>
        </w:rPr>
      </w:pPr>
      <w:r w:rsidRPr="003F0534">
        <w:rPr>
          <w:lang w:val="en-US"/>
        </w:rPr>
        <w:t>________________________</w:t>
      </w:r>
    </w:p>
    <w:p w:rsidR="007C7A3E" w:rsidRDefault="003F0534" w:rsidP="003F0534">
      <w:pPr>
        <w:autoSpaceDE w:val="0"/>
        <w:autoSpaceDN w:val="0"/>
        <w:adjustRightInd w:val="0"/>
        <w:rPr>
          <w:lang w:val="et-EE"/>
        </w:rPr>
      </w:pPr>
      <w:proofErr w:type="spellStart"/>
      <w:r w:rsidRPr="003F0534">
        <w:rPr>
          <w:lang w:val="en-US"/>
        </w:rPr>
        <w:t>Pakkuja</w:t>
      </w:r>
      <w:proofErr w:type="spellEnd"/>
      <w:r w:rsidRPr="003F0534">
        <w:rPr>
          <w:lang w:val="en-US"/>
        </w:rPr>
        <w:t xml:space="preserve"> </w:t>
      </w:r>
      <w:proofErr w:type="spellStart"/>
      <w:r w:rsidRPr="003F0534">
        <w:rPr>
          <w:lang w:val="en-US"/>
        </w:rPr>
        <w:t>esindaja</w:t>
      </w:r>
      <w:proofErr w:type="spellEnd"/>
      <w:r w:rsidRPr="003F0534">
        <w:rPr>
          <w:lang w:val="en-US"/>
        </w:rPr>
        <w:t xml:space="preserve"> </w:t>
      </w:r>
      <w:proofErr w:type="spellStart"/>
      <w:r w:rsidRPr="003F0534">
        <w:rPr>
          <w:lang w:val="en-US"/>
        </w:rPr>
        <w:t>nimi</w:t>
      </w:r>
      <w:proofErr w:type="spellEnd"/>
      <w:r w:rsidRPr="003F0534">
        <w:rPr>
          <w:lang w:val="en-US"/>
        </w:rPr>
        <w:t xml:space="preserve">, </w:t>
      </w:r>
      <w:proofErr w:type="spellStart"/>
      <w:r w:rsidRPr="003F0534">
        <w:rPr>
          <w:lang w:val="en-US"/>
        </w:rPr>
        <w:t>allkiri</w:t>
      </w:r>
      <w:proofErr w:type="spellEnd"/>
      <w:r w:rsidRPr="003F0534">
        <w:rPr>
          <w:lang w:val="en-US"/>
        </w:rPr>
        <w:t xml:space="preserve">, </w:t>
      </w:r>
      <w:proofErr w:type="spellStart"/>
      <w:r w:rsidRPr="003F0534">
        <w:rPr>
          <w:lang w:val="en-US"/>
        </w:rPr>
        <w:t>kuupäev</w:t>
      </w:r>
      <w:proofErr w:type="spellEnd"/>
      <w:r w:rsidR="007C7A3E">
        <w:rPr>
          <w:lang w:val="et-EE"/>
        </w:rPr>
        <w:br w:type="page"/>
      </w:r>
    </w:p>
    <w:p w:rsidR="00643AAC" w:rsidRPr="002B3F85" w:rsidRDefault="007703DF" w:rsidP="00F51A83">
      <w:pPr>
        <w:autoSpaceDE w:val="0"/>
        <w:autoSpaceDN w:val="0"/>
        <w:adjustRightInd w:val="0"/>
        <w:jc w:val="both"/>
        <w:rPr>
          <w:b/>
          <w:lang w:val="et-EE"/>
        </w:rPr>
      </w:pPr>
      <w:r w:rsidRPr="002B3F85">
        <w:rPr>
          <w:b/>
          <w:lang w:val="et-EE"/>
        </w:rPr>
        <w:lastRenderedPageBreak/>
        <w:t xml:space="preserve">Lisa </w:t>
      </w:r>
      <w:r w:rsidR="00F55DB6">
        <w:rPr>
          <w:b/>
          <w:lang w:val="et-EE"/>
        </w:rPr>
        <w:t>2</w:t>
      </w:r>
      <w:r w:rsidR="003F0534" w:rsidRPr="002B3F85">
        <w:rPr>
          <w:b/>
          <w:lang w:val="et-EE"/>
        </w:rPr>
        <w:t>.</w:t>
      </w:r>
      <w:r w:rsidR="003F0534" w:rsidRPr="002B3F85">
        <w:rPr>
          <w:lang w:val="et-EE"/>
        </w:rPr>
        <w:t xml:space="preserve"> </w:t>
      </w:r>
      <w:r w:rsidR="00643AAC" w:rsidRPr="002B3F85">
        <w:rPr>
          <w:b/>
          <w:lang w:val="et-EE"/>
        </w:rPr>
        <w:t>Hinnapakkumus</w:t>
      </w:r>
    </w:p>
    <w:p w:rsidR="00F51A83" w:rsidRPr="002B3F85" w:rsidRDefault="00F51A83" w:rsidP="00F51A83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F51A83" w:rsidRPr="002B3F85" w:rsidRDefault="00F51A83" w:rsidP="003F0534">
      <w:pPr>
        <w:autoSpaceDE w:val="0"/>
        <w:autoSpaceDN w:val="0"/>
        <w:adjustRightInd w:val="0"/>
        <w:jc w:val="both"/>
        <w:rPr>
          <w:lang w:val="et-EE"/>
        </w:rPr>
      </w:pPr>
    </w:p>
    <w:p w:rsidR="00F51A83" w:rsidRPr="002B3F85" w:rsidRDefault="00F51A83" w:rsidP="003F0534">
      <w:pPr>
        <w:autoSpaceDE w:val="0"/>
        <w:autoSpaceDN w:val="0"/>
        <w:adjustRightInd w:val="0"/>
        <w:jc w:val="both"/>
        <w:rPr>
          <w:lang w:val="et-EE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478"/>
      </w:tblGrid>
      <w:tr w:rsidR="00F51A83" w:rsidRPr="00965D13" w:rsidTr="00F51A83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51A83" w:rsidRPr="002B3F85" w:rsidRDefault="00F51A83" w:rsidP="00A33762">
            <w:pPr>
              <w:spacing w:before="120" w:after="120"/>
              <w:rPr>
                <w:b/>
                <w:lang w:val="et-EE"/>
              </w:rPr>
            </w:pPr>
            <w:r w:rsidRPr="002B3F85">
              <w:rPr>
                <w:b/>
                <w:lang w:val="et-EE"/>
              </w:rPr>
              <w:t>Hanke nimetus</w:t>
            </w:r>
          </w:p>
        </w:tc>
        <w:tc>
          <w:tcPr>
            <w:tcW w:w="7478" w:type="dxa"/>
            <w:vAlign w:val="center"/>
          </w:tcPr>
          <w:p w:rsidR="00F51A83" w:rsidRPr="002B3F85" w:rsidRDefault="00F55DB6" w:rsidP="00F51A83">
            <w:pPr>
              <w:rPr>
                <w:lang w:val="et-EE"/>
              </w:rPr>
            </w:pPr>
            <w:r w:rsidRPr="002B3F85">
              <w:rPr>
                <w:color w:val="000000"/>
                <w:sz w:val="23"/>
                <w:szCs w:val="23"/>
                <w:lang w:val="et-EE"/>
              </w:rPr>
              <w:t>“</w:t>
            </w:r>
            <w:r>
              <w:rPr>
                <w:color w:val="000000"/>
                <w:sz w:val="23"/>
                <w:szCs w:val="23"/>
                <w:lang w:val="et-EE"/>
              </w:rPr>
              <w:t xml:space="preserve">Sillamäe spordikompleksile Kalev </w:t>
            </w:r>
            <w:r w:rsidRPr="006C4098">
              <w:rPr>
                <w:rStyle w:val="Strong"/>
                <w:b w:val="0"/>
                <w:bdr w:val="none" w:sz="0" w:space="0" w:color="auto" w:frame="1"/>
                <w:shd w:val="clear" w:color="auto" w:fill="FFFFFF"/>
                <w:lang w:val="et-EE"/>
              </w:rPr>
              <w:t>maastikusõiduki (ATV)</w:t>
            </w:r>
            <w:r w:rsidRPr="007F276C">
              <w:rPr>
                <w:sz w:val="32"/>
                <w:szCs w:val="32"/>
                <w:lang w:val="et-EE"/>
              </w:rPr>
              <w:t xml:space="preserve"> </w:t>
            </w:r>
            <w:r w:rsidRPr="002B3F85">
              <w:rPr>
                <w:lang w:val="et-EE"/>
              </w:rPr>
              <w:t xml:space="preserve"> soetamine”</w:t>
            </w:r>
          </w:p>
        </w:tc>
      </w:tr>
      <w:tr w:rsidR="00F51A83" w:rsidRPr="002B3F85" w:rsidTr="00A33762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51A83" w:rsidRPr="002B3F85" w:rsidRDefault="00F51A83" w:rsidP="00A33762">
            <w:pPr>
              <w:spacing w:before="120" w:after="120"/>
              <w:rPr>
                <w:b/>
                <w:lang w:val="et-EE"/>
              </w:rPr>
            </w:pPr>
            <w:r w:rsidRPr="002B3F85">
              <w:rPr>
                <w:b/>
                <w:lang w:val="et-EE"/>
              </w:rPr>
              <w:t>Hankija</w:t>
            </w:r>
          </w:p>
        </w:tc>
        <w:tc>
          <w:tcPr>
            <w:tcW w:w="7478" w:type="dxa"/>
          </w:tcPr>
          <w:p w:rsidR="00F51A83" w:rsidRPr="002B3F85" w:rsidRDefault="00F51A83" w:rsidP="00A33762">
            <w:pPr>
              <w:spacing w:before="120" w:after="120"/>
              <w:rPr>
                <w:lang w:val="et-EE"/>
              </w:rPr>
            </w:pPr>
            <w:r w:rsidRPr="002B3F85">
              <w:rPr>
                <w:b/>
                <w:bCs/>
                <w:lang w:val="et-EE"/>
              </w:rPr>
              <w:t>Sillamäe Spordikompleks Kalev</w:t>
            </w:r>
          </w:p>
        </w:tc>
      </w:tr>
      <w:tr w:rsidR="00F51A83" w:rsidRPr="002B3F85" w:rsidTr="00A33762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51A83" w:rsidRPr="002B3F85" w:rsidRDefault="00F51A83" w:rsidP="00A33762">
            <w:pPr>
              <w:spacing w:before="120" w:after="120"/>
              <w:rPr>
                <w:b/>
                <w:lang w:val="et-EE"/>
              </w:rPr>
            </w:pPr>
            <w:r w:rsidRPr="002B3F85">
              <w:rPr>
                <w:b/>
                <w:lang w:val="et-EE"/>
              </w:rPr>
              <w:t>Pakkuja</w:t>
            </w:r>
          </w:p>
        </w:tc>
        <w:tc>
          <w:tcPr>
            <w:tcW w:w="7478" w:type="dxa"/>
          </w:tcPr>
          <w:p w:rsidR="00F51A83" w:rsidRPr="002B3F85" w:rsidRDefault="00F51A83" w:rsidP="00A33762">
            <w:pPr>
              <w:spacing w:before="120" w:after="120"/>
              <w:rPr>
                <w:lang w:val="et-EE"/>
              </w:rPr>
            </w:pPr>
          </w:p>
        </w:tc>
      </w:tr>
    </w:tbl>
    <w:p w:rsidR="002F44F5" w:rsidRPr="002B3F85" w:rsidRDefault="002F44F5" w:rsidP="003F0534">
      <w:pPr>
        <w:autoSpaceDE w:val="0"/>
        <w:autoSpaceDN w:val="0"/>
        <w:adjustRightInd w:val="0"/>
        <w:jc w:val="both"/>
        <w:rPr>
          <w:lang w:val="en-US"/>
        </w:rPr>
      </w:pPr>
    </w:p>
    <w:p w:rsidR="002F44F5" w:rsidRPr="002B3F85" w:rsidRDefault="002F44F5" w:rsidP="002F44F5">
      <w:pPr>
        <w:autoSpaceDE w:val="0"/>
        <w:autoSpaceDN w:val="0"/>
        <w:adjustRightInd w:val="0"/>
        <w:rPr>
          <w:b/>
          <w:lang w:val="en-US"/>
        </w:rPr>
      </w:pPr>
    </w:p>
    <w:p w:rsidR="002F44F5" w:rsidRPr="002B3F85" w:rsidRDefault="002F44F5" w:rsidP="002F44F5">
      <w:pPr>
        <w:autoSpaceDE w:val="0"/>
        <w:autoSpaceDN w:val="0"/>
        <w:adjustRightInd w:val="0"/>
        <w:rPr>
          <w:b/>
          <w:lang w:val="en-US"/>
        </w:rPr>
      </w:pPr>
      <w:proofErr w:type="spellStart"/>
      <w:r w:rsidRPr="002B3F85">
        <w:rPr>
          <w:b/>
          <w:lang w:val="en-US"/>
        </w:rPr>
        <w:t>Pakutava</w:t>
      </w:r>
      <w:proofErr w:type="spellEnd"/>
      <w:r w:rsidRPr="002B3F85">
        <w:rPr>
          <w:b/>
          <w:lang w:val="en-US"/>
        </w:rPr>
        <w:t xml:space="preserve"> </w:t>
      </w:r>
      <w:r w:rsidR="00F55DB6">
        <w:rPr>
          <w:b/>
          <w:lang w:val="en-US"/>
        </w:rPr>
        <w:t>ATV</w:t>
      </w:r>
      <w:r w:rsidRPr="002B3F85">
        <w:rPr>
          <w:b/>
          <w:lang w:val="en-US"/>
        </w:rPr>
        <w:t xml:space="preserve"> mark, </w:t>
      </w:r>
      <w:proofErr w:type="spellStart"/>
      <w:r w:rsidRPr="002B3F85">
        <w:rPr>
          <w:b/>
          <w:lang w:val="en-US"/>
        </w:rPr>
        <w:t>mudel</w:t>
      </w:r>
      <w:proofErr w:type="spellEnd"/>
      <w:r w:rsidR="00643AAC" w:rsidRPr="002B3F85">
        <w:rPr>
          <w:b/>
          <w:lang w:val="en-US"/>
        </w:rPr>
        <w:t xml:space="preserve">, </w:t>
      </w:r>
      <w:proofErr w:type="spellStart"/>
      <w:r w:rsidR="007703DF" w:rsidRPr="002B3F85">
        <w:rPr>
          <w:b/>
          <w:lang w:val="en-US"/>
        </w:rPr>
        <w:t>väljalaske</w:t>
      </w:r>
      <w:proofErr w:type="spellEnd"/>
      <w:r w:rsidR="007703DF" w:rsidRPr="002B3F85">
        <w:rPr>
          <w:b/>
          <w:lang w:val="en-US"/>
        </w:rPr>
        <w:t xml:space="preserve"> </w:t>
      </w:r>
      <w:proofErr w:type="spellStart"/>
      <w:r w:rsidR="007703DF" w:rsidRPr="002B3F85">
        <w:rPr>
          <w:b/>
          <w:lang w:val="en-US"/>
        </w:rPr>
        <w:t>aasta</w:t>
      </w:r>
      <w:proofErr w:type="spellEnd"/>
    </w:p>
    <w:p w:rsidR="002F44F5" w:rsidRPr="002B3F85" w:rsidRDefault="002F44F5" w:rsidP="002F44F5">
      <w:pPr>
        <w:autoSpaceDE w:val="0"/>
        <w:autoSpaceDN w:val="0"/>
        <w:adjustRightInd w:val="0"/>
        <w:rPr>
          <w:b/>
          <w:lang w:val="en-US"/>
        </w:rPr>
      </w:pPr>
    </w:p>
    <w:p w:rsidR="002F44F5" w:rsidRPr="002B3F85" w:rsidRDefault="002F44F5" w:rsidP="002F44F5">
      <w:pPr>
        <w:autoSpaceDE w:val="0"/>
        <w:autoSpaceDN w:val="0"/>
        <w:adjustRightInd w:val="0"/>
        <w:rPr>
          <w:b/>
          <w:lang w:val="en-US"/>
        </w:rPr>
      </w:pPr>
      <w:proofErr w:type="spellStart"/>
      <w:r w:rsidRPr="002B3F85">
        <w:rPr>
          <w:b/>
          <w:lang w:val="en-US"/>
        </w:rPr>
        <w:t>Võistlevad</w:t>
      </w:r>
      <w:proofErr w:type="spellEnd"/>
      <w:r w:rsidRPr="002B3F85">
        <w:rPr>
          <w:b/>
          <w:lang w:val="en-US"/>
        </w:rPr>
        <w:t xml:space="preserve"> </w:t>
      </w:r>
      <w:proofErr w:type="spellStart"/>
      <w:r w:rsidRPr="002B3F85">
        <w:rPr>
          <w:b/>
          <w:lang w:val="en-US"/>
        </w:rPr>
        <w:t>asjaolud</w:t>
      </w:r>
      <w:proofErr w:type="spellEnd"/>
      <w:r w:rsidRPr="002B3F85">
        <w:rPr>
          <w:b/>
          <w:lang w:val="en-US"/>
        </w:rPr>
        <w:t>:</w:t>
      </w:r>
    </w:p>
    <w:p w:rsidR="00004306" w:rsidRPr="002B3F85" w:rsidRDefault="00004306" w:rsidP="002F44F5">
      <w:pPr>
        <w:autoSpaceDE w:val="0"/>
        <w:autoSpaceDN w:val="0"/>
        <w:adjustRightInd w:val="0"/>
        <w:rPr>
          <w:b/>
          <w:lang w:val="en-US"/>
        </w:rPr>
      </w:pPr>
    </w:p>
    <w:p w:rsidR="002F44F5" w:rsidRPr="002B3F85" w:rsidRDefault="002F44F5" w:rsidP="00004306">
      <w:pPr>
        <w:pStyle w:val="ListParagraph"/>
        <w:autoSpaceDE w:val="0"/>
        <w:autoSpaceDN w:val="0"/>
        <w:adjustRightInd w:val="0"/>
        <w:ind w:left="502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065"/>
        <w:gridCol w:w="1774"/>
      </w:tblGrid>
      <w:tr w:rsidR="00004306" w:rsidRPr="002B3F85" w:rsidTr="00004306">
        <w:tc>
          <w:tcPr>
            <w:tcW w:w="675" w:type="dxa"/>
          </w:tcPr>
          <w:p w:rsidR="00004306" w:rsidRPr="002B3F85" w:rsidRDefault="00004306" w:rsidP="00A33762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7065" w:type="dxa"/>
          </w:tcPr>
          <w:p w:rsidR="00004306" w:rsidRPr="002B3F85" w:rsidRDefault="00004306" w:rsidP="00A33762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2B3F85">
              <w:rPr>
                <w:b/>
                <w:sz w:val="22"/>
                <w:szCs w:val="22"/>
              </w:rPr>
              <w:t>Tegevus/teenus/ese</w:t>
            </w:r>
          </w:p>
        </w:tc>
        <w:tc>
          <w:tcPr>
            <w:tcW w:w="1774" w:type="dxa"/>
          </w:tcPr>
          <w:p w:rsidR="00004306" w:rsidRPr="002B3F85" w:rsidRDefault="00004306" w:rsidP="00643AAC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004306" w:rsidRPr="002B3F85" w:rsidTr="007703DF">
        <w:trPr>
          <w:trHeight w:val="593"/>
        </w:trPr>
        <w:tc>
          <w:tcPr>
            <w:tcW w:w="675" w:type="dxa"/>
          </w:tcPr>
          <w:p w:rsidR="00004306" w:rsidRPr="002B3F85" w:rsidRDefault="00004306" w:rsidP="00004306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2B3F85">
              <w:rPr>
                <w:b/>
              </w:rPr>
              <w:t>1</w:t>
            </w:r>
          </w:p>
        </w:tc>
        <w:tc>
          <w:tcPr>
            <w:tcW w:w="7065" w:type="dxa"/>
          </w:tcPr>
          <w:p w:rsidR="00004306" w:rsidRPr="002B3F85" w:rsidRDefault="00004306" w:rsidP="00F55DB6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2B3F85">
              <w:t xml:space="preserve">Soetusmaksumus 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306" w:rsidRPr="002B3F85" w:rsidRDefault="00643AAC" w:rsidP="00A33762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 w:rsidRPr="00754618">
              <w:rPr>
                <w:sz w:val="22"/>
                <w:szCs w:val="22"/>
              </w:rPr>
              <w:t>Pakkumus käibemaksuga</w:t>
            </w:r>
          </w:p>
        </w:tc>
      </w:tr>
    </w:tbl>
    <w:p w:rsidR="002F44F5" w:rsidRPr="002B3F85" w:rsidRDefault="002F44F5" w:rsidP="002F44F5">
      <w:pPr>
        <w:pStyle w:val="ListNumber"/>
        <w:numPr>
          <w:ilvl w:val="0"/>
          <w:numId w:val="0"/>
        </w:numPr>
        <w:tabs>
          <w:tab w:val="left" w:pos="720"/>
        </w:tabs>
        <w:rPr>
          <w:b/>
          <w:sz w:val="22"/>
          <w:szCs w:val="22"/>
        </w:rPr>
      </w:pPr>
    </w:p>
    <w:p w:rsidR="00004306" w:rsidRPr="002B3F85" w:rsidRDefault="00004306" w:rsidP="00004306">
      <w:pPr>
        <w:pStyle w:val="ListNumber"/>
        <w:numPr>
          <w:ilvl w:val="0"/>
          <w:numId w:val="0"/>
        </w:numPr>
        <w:tabs>
          <w:tab w:val="left" w:pos="720"/>
        </w:tabs>
        <w:ind w:left="502"/>
        <w:rPr>
          <w:sz w:val="22"/>
          <w:szCs w:val="22"/>
        </w:rPr>
      </w:pPr>
    </w:p>
    <w:p w:rsidR="007703DF" w:rsidRPr="002B3F85" w:rsidRDefault="007703DF" w:rsidP="007703DF">
      <w:pPr>
        <w:rPr>
          <w:lang w:val="en-US"/>
        </w:rPr>
      </w:pPr>
      <w:proofErr w:type="spellStart"/>
      <w:proofErr w:type="gramStart"/>
      <w:r w:rsidRPr="002B3F85">
        <w:rPr>
          <w:b/>
          <w:lang w:val="en-US"/>
        </w:rPr>
        <w:t>Pakkujal</w:t>
      </w:r>
      <w:proofErr w:type="spellEnd"/>
      <w:r w:rsidRPr="002B3F85">
        <w:rPr>
          <w:b/>
          <w:lang w:val="en-US"/>
        </w:rPr>
        <w:t xml:space="preserve"> on </w:t>
      </w:r>
      <w:proofErr w:type="spellStart"/>
      <w:r w:rsidRPr="002B3F85">
        <w:rPr>
          <w:b/>
          <w:lang w:val="en-US"/>
        </w:rPr>
        <w:t>õigus</w:t>
      </w:r>
      <w:proofErr w:type="spellEnd"/>
      <w:r w:rsidRPr="002B3F85">
        <w:rPr>
          <w:b/>
          <w:lang w:val="en-US"/>
        </w:rPr>
        <w:t xml:space="preserve"> </w:t>
      </w:r>
      <w:proofErr w:type="spellStart"/>
      <w:r w:rsidRPr="002B3F85">
        <w:rPr>
          <w:b/>
          <w:lang w:val="en-US"/>
        </w:rPr>
        <w:t>lisada</w:t>
      </w:r>
      <w:proofErr w:type="spellEnd"/>
      <w:r w:rsidRPr="002B3F85">
        <w:rPr>
          <w:b/>
          <w:lang w:val="en-US"/>
        </w:rPr>
        <w:t xml:space="preserve"> </w:t>
      </w:r>
      <w:proofErr w:type="spellStart"/>
      <w:r w:rsidRPr="002B3F85">
        <w:rPr>
          <w:b/>
          <w:lang w:val="en-US"/>
        </w:rPr>
        <w:t>täiendavalt</w:t>
      </w:r>
      <w:proofErr w:type="spellEnd"/>
      <w:r w:rsidRPr="002B3F85">
        <w:rPr>
          <w:b/>
          <w:lang w:val="en-US"/>
        </w:rPr>
        <w:t xml:space="preserve"> </w:t>
      </w:r>
      <w:proofErr w:type="spellStart"/>
      <w:r w:rsidRPr="002B3F85">
        <w:rPr>
          <w:b/>
          <w:lang w:val="en-US"/>
        </w:rPr>
        <w:t>lisavarustust</w:t>
      </w:r>
      <w:proofErr w:type="spellEnd"/>
      <w:r w:rsidRPr="002B3F85">
        <w:rPr>
          <w:b/>
          <w:lang w:val="en-US"/>
        </w:rPr>
        <w:t>.</w:t>
      </w:r>
      <w:proofErr w:type="gramEnd"/>
    </w:p>
    <w:p w:rsidR="002F44F5" w:rsidRPr="002B3F85" w:rsidRDefault="002F44F5" w:rsidP="00004306">
      <w:pPr>
        <w:pStyle w:val="ListNumber"/>
        <w:numPr>
          <w:ilvl w:val="0"/>
          <w:numId w:val="0"/>
        </w:numPr>
        <w:tabs>
          <w:tab w:val="left" w:pos="720"/>
        </w:tabs>
        <w:ind w:left="360" w:hanging="360"/>
        <w:rPr>
          <w:sz w:val="22"/>
          <w:szCs w:val="22"/>
          <w:lang w:val="en-US"/>
        </w:rPr>
      </w:pPr>
    </w:p>
    <w:p w:rsidR="00754618" w:rsidRDefault="00754618" w:rsidP="002F44F5">
      <w:pPr>
        <w:autoSpaceDE w:val="0"/>
        <w:autoSpaceDN w:val="0"/>
        <w:adjustRightInd w:val="0"/>
        <w:jc w:val="both"/>
        <w:rPr>
          <w:lang w:val="en-US"/>
        </w:rPr>
      </w:pPr>
    </w:p>
    <w:p w:rsidR="002F44F5" w:rsidRPr="002B3F85" w:rsidRDefault="002F44F5" w:rsidP="002F44F5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2B3F85">
        <w:rPr>
          <w:lang w:val="en-US"/>
        </w:rPr>
        <w:t>Pakkumusele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lisada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pakutava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sõiduki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tehnili</w:t>
      </w:r>
      <w:r w:rsidR="007703DF" w:rsidRPr="002B3F85">
        <w:rPr>
          <w:lang w:val="en-US"/>
        </w:rPr>
        <w:t>sed</w:t>
      </w:r>
      <w:proofErr w:type="spellEnd"/>
      <w:r w:rsidR="007703DF" w:rsidRPr="002B3F85">
        <w:rPr>
          <w:lang w:val="en-US"/>
        </w:rPr>
        <w:t xml:space="preserve"> </w:t>
      </w:r>
      <w:proofErr w:type="spellStart"/>
      <w:r w:rsidR="007703DF" w:rsidRPr="002B3F85">
        <w:rPr>
          <w:lang w:val="en-US"/>
        </w:rPr>
        <w:t>dokumendid</w:t>
      </w:r>
      <w:proofErr w:type="spellEnd"/>
      <w:r w:rsidR="007703DF" w:rsidRPr="002B3F85">
        <w:rPr>
          <w:lang w:val="en-US"/>
        </w:rPr>
        <w:t xml:space="preserve"> </w:t>
      </w:r>
      <w:proofErr w:type="spellStart"/>
      <w:r w:rsidR="007703DF" w:rsidRPr="002B3F85">
        <w:rPr>
          <w:lang w:val="en-US"/>
        </w:rPr>
        <w:t>v</w:t>
      </w:r>
      <w:r w:rsidRPr="002B3F85">
        <w:rPr>
          <w:lang w:val="en-US"/>
        </w:rPr>
        <w:t>ähemalt</w:t>
      </w:r>
      <w:proofErr w:type="spellEnd"/>
      <w:r w:rsidRPr="002B3F85">
        <w:rPr>
          <w:lang w:val="en-US"/>
        </w:rPr>
        <w:t xml:space="preserve"> HD </w:t>
      </w:r>
      <w:proofErr w:type="gramStart"/>
      <w:r w:rsidR="007703DF" w:rsidRPr="002B3F85">
        <w:rPr>
          <w:lang w:val="en-US"/>
        </w:rPr>
        <w:t>p.2.7</w:t>
      </w:r>
      <w:r w:rsidR="00F55DB6">
        <w:rPr>
          <w:lang w:val="en-US"/>
        </w:rPr>
        <w:t xml:space="preserve">.2 </w:t>
      </w:r>
      <w:r w:rsidRPr="002B3F85">
        <w:rPr>
          <w:lang w:val="en-US"/>
        </w:rPr>
        <w:t xml:space="preserve"> </w:t>
      </w:r>
      <w:proofErr w:type="spellStart"/>
      <w:r w:rsidR="007703DF" w:rsidRPr="002B3F85">
        <w:rPr>
          <w:lang w:val="en-US"/>
        </w:rPr>
        <w:t>mahus</w:t>
      </w:r>
      <w:proofErr w:type="spellEnd"/>
      <w:proofErr w:type="gramEnd"/>
      <w:r w:rsidRPr="002B3F85">
        <w:rPr>
          <w:lang w:val="en-US"/>
        </w:rPr>
        <w:t>.</w:t>
      </w:r>
    </w:p>
    <w:p w:rsidR="00004306" w:rsidRPr="002B3F85" w:rsidRDefault="00004306" w:rsidP="002F44F5">
      <w:pPr>
        <w:autoSpaceDE w:val="0"/>
        <w:autoSpaceDN w:val="0"/>
        <w:adjustRightInd w:val="0"/>
        <w:jc w:val="both"/>
        <w:rPr>
          <w:lang w:val="en-US"/>
        </w:rPr>
      </w:pPr>
    </w:p>
    <w:p w:rsidR="00004306" w:rsidRPr="002B3F85" w:rsidRDefault="00004306" w:rsidP="002F44F5">
      <w:pPr>
        <w:autoSpaceDE w:val="0"/>
        <w:autoSpaceDN w:val="0"/>
        <w:adjustRightInd w:val="0"/>
        <w:jc w:val="both"/>
        <w:rPr>
          <w:lang w:val="en-US"/>
        </w:rPr>
      </w:pPr>
    </w:p>
    <w:p w:rsidR="002F44F5" w:rsidRPr="002B3F85" w:rsidRDefault="002F44F5" w:rsidP="00754618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2B3F85">
        <w:rPr>
          <w:lang w:val="en-US"/>
        </w:rPr>
        <w:t>Pakkuja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kinnitab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oma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allkirjaga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käesoleva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hinnapakkumuse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asjaolude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õigsust</w:t>
      </w:r>
      <w:proofErr w:type="spellEnd"/>
      <w:r w:rsidRPr="002B3F85">
        <w:rPr>
          <w:lang w:val="en-US"/>
        </w:rPr>
        <w:t xml:space="preserve"> </w:t>
      </w:r>
      <w:proofErr w:type="spellStart"/>
      <w:proofErr w:type="gramStart"/>
      <w:r w:rsidRPr="002B3F85">
        <w:rPr>
          <w:lang w:val="en-US"/>
        </w:rPr>
        <w:t>ja</w:t>
      </w:r>
      <w:proofErr w:type="spellEnd"/>
      <w:proofErr w:type="gram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pakkumuse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kehtivust</w:t>
      </w:r>
      <w:proofErr w:type="spellEnd"/>
      <w:r w:rsidRPr="002B3F85">
        <w:rPr>
          <w:lang w:val="en-US"/>
        </w:rPr>
        <w:t xml:space="preserve"> 30 </w:t>
      </w:r>
      <w:proofErr w:type="spellStart"/>
      <w:r w:rsidRPr="002B3F85">
        <w:rPr>
          <w:lang w:val="en-US"/>
        </w:rPr>
        <w:t>kalendripäeva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pakkumuste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esitamise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tähtajast</w:t>
      </w:r>
      <w:proofErr w:type="spellEnd"/>
      <w:r w:rsidRPr="002B3F85">
        <w:rPr>
          <w:lang w:val="en-US"/>
        </w:rPr>
        <w:t xml:space="preserve"> </w:t>
      </w:r>
      <w:proofErr w:type="spellStart"/>
      <w:r w:rsidRPr="002B3F85">
        <w:rPr>
          <w:lang w:val="en-US"/>
        </w:rPr>
        <w:t>arvates</w:t>
      </w:r>
      <w:proofErr w:type="spellEnd"/>
      <w:r w:rsidRPr="002B3F85">
        <w:rPr>
          <w:lang w:val="en-US"/>
        </w:rPr>
        <w:t>.</w:t>
      </w:r>
    </w:p>
    <w:p w:rsidR="00754618" w:rsidRDefault="00754618" w:rsidP="002F44F5">
      <w:pPr>
        <w:autoSpaceDE w:val="0"/>
        <w:autoSpaceDN w:val="0"/>
        <w:adjustRightInd w:val="0"/>
        <w:rPr>
          <w:b/>
          <w:lang w:val="en-US"/>
        </w:rPr>
      </w:pPr>
    </w:p>
    <w:p w:rsidR="002F44F5" w:rsidRPr="00754618" w:rsidRDefault="002B3F85" w:rsidP="002F44F5">
      <w:pPr>
        <w:autoSpaceDE w:val="0"/>
        <w:autoSpaceDN w:val="0"/>
        <w:adjustRightInd w:val="0"/>
        <w:rPr>
          <w:b/>
          <w:lang w:val="en-US"/>
        </w:rPr>
      </w:pPr>
      <w:proofErr w:type="spellStart"/>
      <w:r w:rsidRPr="00754618">
        <w:rPr>
          <w:b/>
          <w:lang w:val="en-US"/>
        </w:rPr>
        <w:t>Sõiduku</w:t>
      </w:r>
      <w:proofErr w:type="spellEnd"/>
      <w:r w:rsidRPr="00754618">
        <w:rPr>
          <w:b/>
          <w:lang w:val="en-US"/>
        </w:rPr>
        <w:t xml:space="preserve"> </w:t>
      </w:r>
      <w:proofErr w:type="spellStart"/>
      <w:r w:rsidRPr="00754618">
        <w:rPr>
          <w:b/>
          <w:lang w:val="en-US"/>
        </w:rPr>
        <w:t>üleandmine</w:t>
      </w:r>
      <w:proofErr w:type="spellEnd"/>
      <w:r w:rsidRPr="00754618">
        <w:rPr>
          <w:b/>
          <w:lang w:val="en-US"/>
        </w:rPr>
        <w:t xml:space="preserve"> </w:t>
      </w:r>
      <w:proofErr w:type="spellStart"/>
      <w:r w:rsidRPr="00754618">
        <w:rPr>
          <w:b/>
          <w:lang w:val="en-US"/>
        </w:rPr>
        <w:t>toimub</w:t>
      </w:r>
      <w:proofErr w:type="spellEnd"/>
      <w:r w:rsidRPr="00754618">
        <w:rPr>
          <w:b/>
          <w:lang w:val="en-US"/>
        </w:rPr>
        <w:t xml:space="preserve"> </w:t>
      </w:r>
      <w:proofErr w:type="spellStart"/>
      <w:r w:rsidRPr="00754618">
        <w:rPr>
          <w:b/>
          <w:lang w:val="en-US"/>
        </w:rPr>
        <w:t>kohe</w:t>
      </w:r>
      <w:proofErr w:type="spellEnd"/>
      <w:r w:rsidRPr="00754618">
        <w:rPr>
          <w:b/>
          <w:lang w:val="en-US"/>
        </w:rPr>
        <w:t xml:space="preserve"> </w:t>
      </w:r>
      <w:r w:rsidR="002F44F5" w:rsidRPr="00754618">
        <w:rPr>
          <w:b/>
          <w:lang w:val="en-US"/>
        </w:rPr>
        <w:t xml:space="preserve"> </w:t>
      </w:r>
      <w:proofErr w:type="spellStart"/>
      <w:r w:rsidR="002F44F5" w:rsidRPr="00754618">
        <w:rPr>
          <w:b/>
          <w:lang w:val="en-US"/>
        </w:rPr>
        <w:t>lepingu</w:t>
      </w:r>
      <w:proofErr w:type="spellEnd"/>
      <w:r w:rsidR="002F44F5" w:rsidRPr="00754618">
        <w:rPr>
          <w:b/>
          <w:lang w:val="en-US"/>
        </w:rPr>
        <w:t xml:space="preserve"> </w:t>
      </w:r>
      <w:proofErr w:type="spellStart"/>
      <w:r w:rsidR="002F44F5" w:rsidRPr="00754618">
        <w:rPr>
          <w:b/>
          <w:lang w:val="en-US"/>
        </w:rPr>
        <w:t>sõlmimise</w:t>
      </w:r>
      <w:proofErr w:type="spellEnd"/>
      <w:r w:rsidRPr="00754618">
        <w:rPr>
          <w:b/>
          <w:lang w:val="en-US"/>
        </w:rPr>
        <w:t xml:space="preserve"> </w:t>
      </w:r>
      <w:proofErr w:type="spellStart"/>
      <w:r w:rsidRPr="00754618">
        <w:rPr>
          <w:b/>
          <w:lang w:val="en-US"/>
        </w:rPr>
        <w:t>pärast</w:t>
      </w:r>
      <w:proofErr w:type="spellEnd"/>
      <w:r w:rsidR="002F44F5" w:rsidRPr="00754618">
        <w:rPr>
          <w:b/>
          <w:lang w:val="en-US"/>
        </w:rPr>
        <w:t>.</w:t>
      </w:r>
    </w:p>
    <w:p w:rsidR="002F44F5" w:rsidRPr="002B3F85" w:rsidRDefault="002F44F5" w:rsidP="002F44F5">
      <w:pPr>
        <w:autoSpaceDE w:val="0"/>
        <w:autoSpaceDN w:val="0"/>
        <w:adjustRightInd w:val="0"/>
        <w:rPr>
          <w:lang w:val="en-US"/>
        </w:rPr>
      </w:pPr>
    </w:p>
    <w:p w:rsidR="002F44F5" w:rsidRPr="002B3F85" w:rsidRDefault="002F44F5" w:rsidP="002F44F5">
      <w:pPr>
        <w:autoSpaceDE w:val="0"/>
        <w:autoSpaceDN w:val="0"/>
        <w:adjustRightInd w:val="0"/>
        <w:rPr>
          <w:lang w:val="en-US"/>
        </w:rPr>
      </w:pPr>
    </w:p>
    <w:p w:rsidR="002F44F5" w:rsidRPr="00D61DFA" w:rsidRDefault="002F44F5" w:rsidP="002F44F5">
      <w:pPr>
        <w:autoSpaceDE w:val="0"/>
        <w:autoSpaceDN w:val="0"/>
        <w:adjustRightInd w:val="0"/>
        <w:rPr>
          <w:color w:val="FF0000"/>
          <w:lang w:val="en-US"/>
        </w:rPr>
      </w:pPr>
    </w:p>
    <w:p w:rsidR="002F44F5" w:rsidRPr="00D61DFA" w:rsidRDefault="002F44F5" w:rsidP="002F44F5">
      <w:pPr>
        <w:autoSpaceDE w:val="0"/>
        <w:autoSpaceDN w:val="0"/>
        <w:adjustRightInd w:val="0"/>
        <w:rPr>
          <w:color w:val="FF0000"/>
          <w:lang w:val="en-US"/>
        </w:rPr>
      </w:pPr>
    </w:p>
    <w:p w:rsidR="002F44F5" w:rsidRPr="00004306" w:rsidRDefault="002F44F5" w:rsidP="002F44F5">
      <w:pPr>
        <w:autoSpaceDE w:val="0"/>
        <w:autoSpaceDN w:val="0"/>
        <w:adjustRightInd w:val="0"/>
        <w:rPr>
          <w:lang w:val="en-US"/>
        </w:rPr>
      </w:pPr>
    </w:p>
    <w:p w:rsidR="002F44F5" w:rsidRPr="00004306" w:rsidRDefault="002F44F5" w:rsidP="002F44F5">
      <w:pPr>
        <w:autoSpaceDE w:val="0"/>
        <w:autoSpaceDN w:val="0"/>
        <w:adjustRightInd w:val="0"/>
        <w:rPr>
          <w:lang w:val="en-US"/>
        </w:rPr>
      </w:pPr>
      <w:r w:rsidRPr="00004306">
        <w:rPr>
          <w:lang w:val="en-US"/>
        </w:rPr>
        <w:t>________________________</w:t>
      </w:r>
    </w:p>
    <w:p w:rsidR="002F44F5" w:rsidRPr="00004306" w:rsidRDefault="002F44F5" w:rsidP="002F44F5">
      <w:pPr>
        <w:autoSpaceDE w:val="0"/>
        <w:autoSpaceDN w:val="0"/>
        <w:adjustRightInd w:val="0"/>
        <w:rPr>
          <w:lang w:val="en-US"/>
        </w:rPr>
      </w:pPr>
      <w:proofErr w:type="spellStart"/>
      <w:r w:rsidRPr="00004306">
        <w:rPr>
          <w:lang w:val="en-US"/>
        </w:rPr>
        <w:t>Pakkuja</w:t>
      </w:r>
      <w:proofErr w:type="spellEnd"/>
      <w:r w:rsidRPr="00004306">
        <w:rPr>
          <w:lang w:val="en-US"/>
        </w:rPr>
        <w:t xml:space="preserve"> </w:t>
      </w:r>
      <w:proofErr w:type="spellStart"/>
      <w:r w:rsidRPr="00004306">
        <w:rPr>
          <w:lang w:val="en-US"/>
        </w:rPr>
        <w:t>esindaja</w:t>
      </w:r>
      <w:proofErr w:type="spellEnd"/>
      <w:r w:rsidRPr="00004306">
        <w:rPr>
          <w:lang w:val="en-US"/>
        </w:rPr>
        <w:t xml:space="preserve"> </w:t>
      </w:r>
      <w:proofErr w:type="spellStart"/>
      <w:r w:rsidRPr="00004306">
        <w:rPr>
          <w:lang w:val="en-US"/>
        </w:rPr>
        <w:t>nimi</w:t>
      </w:r>
      <w:proofErr w:type="spellEnd"/>
      <w:r w:rsidRPr="00004306">
        <w:rPr>
          <w:lang w:val="en-US"/>
        </w:rPr>
        <w:t xml:space="preserve">, </w:t>
      </w:r>
      <w:proofErr w:type="spellStart"/>
      <w:r w:rsidRPr="00004306">
        <w:rPr>
          <w:lang w:val="en-US"/>
        </w:rPr>
        <w:t>allkiri</w:t>
      </w:r>
      <w:proofErr w:type="spellEnd"/>
      <w:r w:rsidRPr="00004306">
        <w:rPr>
          <w:lang w:val="en-US"/>
        </w:rPr>
        <w:t xml:space="preserve">, </w:t>
      </w:r>
      <w:proofErr w:type="spellStart"/>
      <w:r w:rsidRPr="00004306">
        <w:rPr>
          <w:lang w:val="en-US"/>
        </w:rPr>
        <w:t>kuupäev</w:t>
      </w:r>
      <w:proofErr w:type="spellEnd"/>
    </w:p>
    <w:p w:rsidR="002F44F5" w:rsidRPr="007703DF" w:rsidRDefault="002F44F5" w:rsidP="007703DF">
      <w:pPr>
        <w:autoSpaceDE w:val="0"/>
        <w:autoSpaceDN w:val="0"/>
        <w:adjustRightInd w:val="0"/>
        <w:rPr>
          <w:color w:val="FF0000"/>
        </w:rPr>
      </w:pPr>
    </w:p>
    <w:sectPr w:rsidR="002F44F5" w:rsidRPr="007703DF" w:rsidSect="00754618">
      <w:footerReference w:type="default" r:id="rId7"/>
      <w:pgSz w:w="11906" w:h="16838"/>
      <w:pgMar w:top="1440" w:right="1191" w:bottom="144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0F6" w:rsidRPr="00754618" w:rsidRDefault="003340F6" w:rsidP="00754618">
      <w:r>
        <w:separator/>
      </w:r>
    </w:p>
  </w:endnote>
  <w:endnote w:type="continuationSeparator" w:id="0">
    <w:p w:rsidR="003340F6" w:rsidRPr="00754618" w:rsidRDefault="003340F6" w:rsidP="00754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2644"/>
      <w:docPartObj>
        <w:docPartGallery w:val="Page Numbers (Bottom of Page)"/>
        <w:docPartUnique/>
      </w:docPartObj>
    </w:sdtPr>
    <w:sdtContent>
      <w:p w:rsidR="00754618" w:rsidRPr="00754618" w:rsidRDefault="00CD1FF4" w:rsidP="00754618">
        <w:pPr>
          <w:pStyle w:val="Footer"/>
          <w:jc w:val="right"/>
        </w:pPr>
        <w:fldSimple w:instr=" PAGE   \* MERGEFORMAT ">
          <w:r w:rsidR="00DC3105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0F6" w:rsidRPr="00754618" w:rsidRDefault="003340F6" w:rsidP="00754618">
      <w:r>
        <w:separator/>
      </w:r>
    </w:p>
  </w:footnote>
  <w:footnote w:type="continuationSeparator" w:id="0">
    <w:p w:rsidR="003340F6" w:rsidRPr="00754618" w:rsidRDefault="003340F6" w:rsidP="00754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70894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230686B"/>
    <w:multiLevelType w:val="multilevel"/>
    <w:tmpl w:val="3B081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13D15EEB"/>
    <w:multiLevelType w:val="multilevel"/>
    <w:tmpl w:val="D0ACE4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075973"/>
    <w:multiLevelType w:val="multilevel"/>
    <w:tmpl w:val="B3D2F9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6C765C"/>
    <w:multiLevelType w:val="multilevel"/>
    <w:tmpl w:val="2716DD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276B687F"/>
    <w:multiLevelType w:val="hybridMultilevel"/>
    <w:tmpl w:val="170C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10484"/>
    <w:multiLevelType w:val="hybridMultilevel"/>
    <w:tmpl w:val="F06C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D68A0"/>
    <w:multiLevelType w:val="multilevel"/>
    <w:tmpl w:val="1B62F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4F4C20"/>
    <w:multiLevelType w:val="multilevel"/>
    <w:tmpl w:val="2BC6A6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3C7C2E55"/>
    <w:multiLevelType w:val="hybridMultilevel"/>
    <w:tmpl w:val="39E8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C72E3"/>
    <w:multiLevelType w:val="multilevel"/>
    <w:tmpl w:val="24C636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46782976"/>
    <w:multiLevelType w:val="multilevel"/>
    <w:tmpl w:val="942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21231A7"/>
    <w:multiLevelType w:val="multilevel"/>
    <w:tmpl w:val="92589E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C17FE2"/>
    <w:multiLevelType w:val="hybridMultilevel"/>
    <w:tmpl w:val="B6AC6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A43AE6"/>
    <w:multiLevelType w:val="hybridMultilevel"/>
    <w:tmpl w:val="7E060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C11E64"/>
    <w:multiLevelType w:val="multilevel"/>
    <w:tmpl w:val="42867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3091DEE"/>
    <w:multiLevelType w:val="multilevel"/>
    <w:tmpl w:val="CC4630CE"/>
    <w:lvl w:ilvl="0">
      <w:start w:val="1"/>
      <w:numFmt w:val="decimal"/>
      <w:suff w:val="space"/>
      <w:lvlText w:val="%1."/>
      <w:lvlJc w:val="left"/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64"/>
        </w:tabs>
        <w:ind w:left="1464" w:hanging="924"/>
      </w:pPr>
      <w:rPr>
        <w:rFonts w:cs="Times New Roman"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17">
    <w:nsid w:val="67D06D53"/>
    <w:multiLevelType w:val="multilevel"/>
    <w:tmpl w:val="D5B64F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03D15F8"/>
    <w:multiLevelType w:val="multilevel"/>
    <w:tmpl w:val="CBD43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9">
    <w:nsid w:val="72AA3779"/>
    <w:multiLevelType w:val="multilevel"/>
    <w:tmpl w:val="BAE0D75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6737CE8"/>
    <w:multiLevelType w:val="multilevel"/>
    <w:tmpl w:val="48CABE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AB53973"/>
    <w:multiLevelType w:val="multilevel"/>
    <w:tmpl w:val="34A403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DF6102A"/>
    <w:multiLevelType w:val="hybridMultilevel"/>
    <w:tmpl w:val="9110A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6"/>
  </w:num>
  <w:num w:numId="4">
    <w:abstractNumId w:val="21"/>
  </w:num>
  <w:num w:numId="5">
    <w:abstractNumId w:val="10"/>
  </w:num>
  <w:num w:numId="6">
    <w:abstractNumId w:val="8"/>
  </w:num>
  <w:num w:numId="7">
    <w:abstractNumId w:val="20"/>
  </w:num>
  <w:num w:numId="8">
    <w:abstractNumId w:val="7"/>
  </w:num>
  <w:num w:numId="9">
    <w:abstractNumId w:val="1"/>
  </w:num>
  <w:num w:numId="10">
    <w:abstractNumId w:val="13"/>
  </w:num>
  <w:num w:numId="11">
    <w:abstractNumId w:val="19"/>
  </w:num>
  <w:num w:numId="12">
    <w:abstractNumId w:val="12"/>
  </w:num>
  <w:num w:numId="13">
    <w:abstractNumId w:val="3"/>
  </w:num>
  <w:num w:numId="14">
    <w:abstractNumId w:val="2"/>
  </w:num>
  <w:num w:numId="15">
    <w:abstractNumId w:val="4"/>
  </w:num>
  <w:num w:numId="16">
    <w:abstractNumId w:val="15"/>
  </w:num>
  <w:num w:numId="17">
    <w:abstractNumId w:val="14"/>
  </w:num>
  <w:num w:numId="18">
    <w:abstractNumId w:val="22"/>
  </w:num>
  <w:num w:numId="19">
    <w:abstractNumId w:val="6"/>
  </w:num>
  <w:num w:numId="20">
    <w:abstractNumId w:val="17"/>
  </w:num>
  <w:num w:numId="21">
    <w:abstractNumId w:val="9"/>
  </w:num>
  <w:num w:numId="22">
    <w:abstractNumId w:val="5"/>
  </w:num>
  <w:num w:numId="23">
    <w:abstractNumId w:val="18"/>
  </w:num>
  <w:num w:numId="24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4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77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4F5"/>
    <w:rsid w:val="00004306"/>
    <w:rsid w:val="0010098C"/>
    <w:rsid w:val="001063B8"/>
    <w:rsid w:val="00125741"/>
    <w:rsid w:val="001F3CAA"/>
    <w:rsid w:val="00204EFE"/>
    <w:rsid w:val="00205B15"/>
    <w:rsid w:val="00220B57"/>
    <w:rsid w:val="00253F89"/>
    <w:rsid w:val="00256D04"/>
    <w:rsid w:val="002B3F85"/>
    <w:rsid w:val="002F44F5"/>
    <w:rsid w:val="003340F6"/>
    <w:rsid w:val="00342C35"/>
    <w:rsid w:val="00396AD4"/>
    <w:rsid w:val="003F0534"/>
    <w:rsid w:val="00517175"/>
    <w:rsid w:val="005418D4"/>
    <w:rsid w:val="00595B1E"/>
    <w:rsid w:val="005C3AE3"/>
    <w:rsid w:val="005F1D07"/>
    <w:rsid w:val="00643AAC"/>
    <w:rsid w:val="006C4098"/>
    <w:rsid w:val="007046D8"/>
    <w:rsid w:val="00723D8A"/>
    <w:rsid w:val="00732100"/>
    <w:rsid w:val="00737184"/>
    <w:rsid w:val="00754618"/>
    <w:rsid w:val="007703DF"/>
    <w:rsid w:val="00790820"/>
    <w:rsid w:val="007928BA"/>
    <w:rsid w:val="007C7A3E"/>
    <w:rsid w:val="007F276C"/>
    <w:rsid w:val="008E6420"/>
    <w:rsid w:val="009642E3"/>
    <w:rsid w:val="00965D13"/>
    <w:rsid w:val="00993433"/>
    <w:rsid w:val="00996852"/>
    <w:rsid w:val="009B2960"/>
    <w:rsid w:val="009B7AEE"/>
    <w:rsid w:val="009E1292"/>
    <w:rsid w:val="00A33762"/>
    <w:rsid w:val="00A6281B"/>
    <w:rsid w:val="00A7661F"/>
    <w:rsid w:val="00A839B1"/>
    <w:rsid w:val="00B1223C"/>
    <w:rsid w:val="00B14A4C"/>
    <w:rsid w:val="00B4161E"/>
    <w:rsid w:val="00BE7332"/>
    <w:rsid w:val="00CA501B"/>
    <w:rsid w:val="00CA79CA"/>
    <w:rsid w:val="00CD1FF4"/>
    <w:rsid w:val="00D07078"/>
    <w:rsid w:val="00D36E09"/>
    <w:rsid w:val="00D61DFA"/>
    <w:rsid w:val="00DC3105"/>
    <w:rsid w:val="00DC7B32"/>
    <w:rsid w:val="00DD720D"/>
    <w:rsid w:val="00E14049"/>
    <w:rsid w:val="00E51C7D"/>
    <w:rsid w:val="00E90519"/>
    <w:rsid w:val="00EA7AFE"/>
    <w:rsid w:val="00EC6C17"/>
    <w:rsid w:val="00F2507F"/>
    <w:rsid w:val="00F51A83"/>
    <w:rsid w:val="00F55DB6"/>
    <w:rsid w:val="00F9581C"/>
    <w:rsid w:val="00FE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44F5"/>
    <w:pPr>
      <w:keepNext/>
      <w:spacing w:before="240" w:after="120"/>
      <w:ind w:left="360" w:hanging="360"/>
      <w:outlineLvl w:val="0"/>
    </w:pPr>
    <w:rPr>
      <w:rFonts w:ascii="Cambria" w:hAnsi="Cambria"/>
      <w:b/>
      <w:bCs/>
      <w:kern w:val="32"/>
      <w:sz w:val="32"/>
      <w:szCs w:val="3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F44F5"/>
    <w:rPr>
      <w:rFonts w:ascii="Cambria" w:eastAsia="Times New Roman" w:hAnsi="Cambria" w:cs="Times New Roman"/>
      <w:b/>
      <w:bCs/>
      <w:kern w:val="32"/>
      <w:sz w:val="32"/>
      <w:szCs w:val="32"/>
      <w:lang w:val="et-EE"/>
    </w:rPr>
  </w:style>
  <w:style w:type="paragraph" w:styleId="ListNumber">
    <w:name w:val="List Number"/>
    <w:basedOn w:val="Normal"/>
    <w:uiPriority w:val="99"/>
    <w:rsid w:val="002F44F5"/>
    <w:pPr>
      <w:numPr>
        <w:numId w:val="1"/>
      </w:numPr>
    </w:pPr>
    <w:rPr>
      <w:lang w:val="et-EE" w:eastAsia="et-EE"/>
    </w:rPr>
  </w:style>
  <w:style w:type="paragraph" w:customStyle="1" w:styleId="lige">
    <w:name w:val="lõige"/>
    <w:basedOn w:val="Normal"/>
    <w:uiPriority w:val="99"/>
    <w:rsid w:val="002F44F5"/>
    <w:pPr>
      <w:tabs>
        <w:tab w:val="num" w:pos="567"/>
        <w:tab w:val="num" w:pos="927"/>
        <w:tab w:val="num" w:pos="1287"/>
      </w:tabs>
      <w:spacing w:before="60"/>
      <w:ind w:left="567" w:hanging="567"/>
      <w:jc w:val="both"/>
    </w:pPr>
    <w:rPr>
      <w:szCs w:val="20"/>
      <w:lang w:val="et-EE" w:eastAsia="en-US"/>
    </w:rPr>
  </w:style>
  <w:style w:type="paragraph" w:customStyle="1" w:styleId="punkt">
    <w:name w:val="punkt"/>
    <w:basedOn w:val="Normal"/>
    <w:uiPriority w:val="99"/>
    <w:rsid w:val="002F44F5"/>
    <w:pPr>
      <w:tabs>
        <w:tab w:val="num" w:pos="360"/>
      </w:tabs>
      <w:spacing w:before="60"/>
      <w:jc w:val="both"/>
    </w:pPr>
    <w:rPr>
      <w:szCs w:val="20"/>
      <w:lang w:val="et-EE" w:eastAsia="en-US"/>
    </w:rPr>
  </w:style>
  <w:style w:type="character" w:styleId="Hyperlink">
    <w:name w:val="Hyperlink"/>
    <w:uiPriority w:val="99"/>
    <w:rsid w:val="002F44F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44F5"/>
    <w:pPr>
      <w:ind w:left="720"/>
      <w:contextualSpacing/>
    </w:pPr>
    <w:rPr>
      <w:lang w:val="et-EE" w:eastAsia="en-US"/>
    </w:rPr>
  </w:style>
  <w:style w:type="paragraph" w:styleId="NoSpacing">
    <w:name w:val="No Spacing"/>
    <w:uiPriority w:val="1"/>
    <w:qFormat/>
    <w:rsid w:val="002F4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t-EE"/>
    </w:rPr>
  </w:style>
  <w:style w:type="paragraph" w:customStyle="1" w:styleId="Default">
    <w:name w:val="Default"/>
    <w:rsid w:val="002F4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F44F5"/>
    <w:pPr>
      <w:ind w:left="360"/>
      <w:jc w:val="both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2F44F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7C7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54618"/>
  </w:style>
  <w:style w:type="paragraph" w:styleId="Header">
    <w:name w:val="header"/>
    <w:basedOn w:val="Normal"/>
    <w:link w:val="HeaderChar"/>
    <w:uiPriority w:val="99"/>
    <w:semiHidden/>
    <w:unhideWhenUsed/>
    <w:rsid w:val="007546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7546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F276C"/>
    <w:rPr>
      <w:b/>
      <w:bCs/>
    </w:rPr>
  </w:style>
  <w:style w:type="paragraph" w:customStyle="1" w:styleId="a">
    <w:name w:val="Без интервала"/>
    <w:qFormat/>
    <w:rsid w:val="00F5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5</cp:revision>
  <cp:lastPrinted>2017-09-19T13:05:00Z</cp:lastPrinted>
  <dcterms:created xsi:type="dcterms:W3CDTF">2017-09-18T06:30:00Z</dcterms:created>
  <dcterms:modified xsi:type="dcterms:W3CDTF">2017-09-19T13:09:00Z</dcterms:modified>
</cp:coreProperties>
</file>