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3B" w:rsidRPr="00893D13" w:rsidRDefault="0054373B" w:rsidP="0054373B">
      <w:pPr>
        <w:autoSpaceDE w:val="0"/>
        <w:autoSpaceDN w:val="0"/>
        <w:adjustRightInd w:val="0"/>
        <w:jc w:val="right"/>
        <w:rPr>
          <w:lang w:val="et-EE"/>
        </w:rPr>
      </w:pPr>
      <w:r w:rsidRPr="00893D13">
        <w:rPr>
          <w:lang w:val="et-EE"/>
        </w:rPr>
        <w:t>Lisa</w:t>
      </w:r>
      <w:r w:rsidR="00893D13" w:rsidRPr="00893D13">
        <w:rPr>
          <w:lang w:val="et-EE"/>
        </w:rPr>
        <w:t xml:space="preserve"> 1</w:t>
      </w:r>
    </w:p>
    <w:p w:rsidR="00B97689" w:rsidRPr="00893D13" w:rsidRDefault="0054373B" w:rsidP="0054373B">
      <w:pPr>
        <w:autoSpaceDE w:val="0"/>
        <w:autoSpaceDN w:val="0"/>
        <w:adjustRightInd w:val="0"/>
        <w:jc w:val="right"/>
        <w:rPr>
          <w:lang w:val="et-EE"/>
        </w:rPr>
      </w:pPr>
      <w:r w:rsidRPr="00893D13">
        <w:rPr>
          <w:lang w:val="et-EE"/>
        </w:rPr>
        <w:t>S</w:t>
      </w:r>
      <w:r w:rsidR="001216FE" w:rsidRPr="00893D13">
        <w:rPr>
          <w:lang w:val="et-EE"/>
        </w:rPr>
        <w:t>pordikompleksi Kalev direktori käskkiri</w:t>
      </w:r>
    </w:p>
    <w:p w:rsidR="0054373B" w:rsidRPr="00893D13" w:rsidRDefault="00893D13" w:rsidP="0054373B">
      <w:pPr>
        <w:autoSpaceDE w:val="0"/>
        <w:autoSpaceDN w:val="0"/>
        <w:adjustRightInd w:val="0"/>
        <w:jc w:val="right"/>
        <w:rPr>
          <w:lang w:val="et-EE" w:eastAsia="ru-RU"/>
        </w:rPr>
      </w:pPr>
      <w:r w:rsidRPr="00893D13">
        <w:rPr>
          <w:lang w:val="et-EE"/>
        </w:rPr>
        <w:t>02</w:t>
      </w:r>
      <w:r w:rsidR="00AB35D5" w:rsidRPr="00893D13">
        <w:rPr>
          <w:lang w:val="et-EE"/>
        </w:rPr>
        <w:t xml:space="preserve">. </w:t>
      </w:r>
      <w:r w:rsidRPr="00893D13">
        <w:rPr>
          <w:lang w:val="et-EE"/>
        </w:rPr>
        <w:t>juuni</w:t>
      </w:r>
      <w:r w:rsidR="00AB35D5" w:rsidRPr="00893D13">
        <w:rPr>
          <w:lang w:val="et-EE"/>
        </w:rPr>
        <w:t xml:space="preserve"> 201</w:t>
      </w:r>
      <w:r w:rsidR="00974FC3" w:rsidRPr="00893D13">
        <w:rPr>
          <w:lang w:val="et-EE"/>
        </w:rPr>
        <w:t>7</w:t>
      </w:r>
      <w:r w:rsidR="00AB35D5" w:rsidRPr="00893D13">
        <w:rPr>
          <w:lang w:val="et-EE"/>
        </w:rPr>
        <w:t xml:space="preserve">. a  nr </w:t>
      </w:r>
      <w:r w:rsidRPr="00893D13">
        <w:rPr>
          <w:lang w:val="et-EE"/>
        </w:rPr>
        <w:t>1-2</w:t>
      </w:r>
      <w:r w:rsidR="00AB35D5" w:rsidRPr="00893D13">
        <w:rPr>
          <w:lang w:val="et-EE"/>
        </w:rPr>
        <w:t>/</w:t>
      </w:r>
      <w:r w:rsidRPr="00893D13">
        <w:rPr>
          <w:lang w:val="et-EE"/>
        </w:rPr>
        <w:t>46</w:t>
      </w: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0F4074" w:rsidRDefault="008F66BD">
      <w:pPr>
        <w:tabs>
          <w:tab w:val="left" w:pos="709"/>
        </w:tabs>
        <w:jc w:val="center"/>
        <w:rPr>
          <w:b/>
          <w:sz w:val="36"/>
          <w:szCs w:val="36"/>
          <w:lang w:val="et-EE"/>
        </w:rPr>
      </w:pPr>
      <w:r w:rsidRPr="000F4074">
        <w:rPr>
          <w:b/>
          <w:sz w:val="36"/>
          <w:szCs w:val="36"/>
          <w:lang w:val="et-EE"/>
        </w:rPr>
        <w:t>HANKIJA: S</w:t>
      </w:r>
      <w:r w:rsidR="001216FE" w:rsidRPr="000F4074">
        <w:rPr>
          <w:b/>
          <w:sz w:val="36"/>
          <w:szCs w:val="36"/>
          <w:lang w:val="et-EE"/>
        </w:rPr>
        <w:t>PORDIKOMPLEKS KALEV</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Default="008F66BD">
      <w:pPr>
        <w:tabs>
          <w:tab w:val="left" w:pos="709"/>
        </w:tabs>
        <w:jc w:val="center"/>
        <w:rPr>
          <w:b/>
          <w:lang w:val="et-EE"/>
        </w:rPr>
      </w:pPr>
    </w:p>
    <w:p w:rsidR="000F4074" w:rsidRDefault="000F4074">
      <w:pPr>
        <w:tabs>
          <w:tab w:val="left" w:pos="709"/>
        </w:tabs>
        <w:jc w:val="center"/>
        <w:rPr>
          <w:b/>
          <w:lang w:val="et-EE"/>
        </w:rPr>
      </w:pPr>
    </w:p>
    <w:p w:rsidR="000F4074" w:rsidRPr="00C31D0C" w:rsidRDefault="000F4074">
      <w:pPr>
        <w:tabs>
          <w:tab w:val="left" w:pos="709"/>
        </w:tabs>
        <w:jc w:val="center"/>
        <w:rPr>
          <w:b/>
          <w:lang w:val="et-EE"/>
        </w:rPr>
      </w:pPr>
    </w:p>
    <w:p w:rsidR="008F66BD" w:rsidRPr="009E3DCA" w:rsidRDefault="001216FE">
      <w:pPr>
        <w:tabs>
          <w:tab w:val="left" w:pos="709"/>
        </w:tabs>
        <w:jc w:val="center"/>
        <w:rPr>
          <w:b/>
          <w:sz w:val="32"/>
          <w:szCs w:val="32"/>
          <w:lang w:val="et-EE"/>
        </w:rPr>
      </w:pPr>
      <w:r w:rsidRPr="00D623B3">
        <w:rPr>
          <w:b/>
          <w:sz w:val="32"/>
          <w:szCs w:val="32"/>
          <w:lang w:val="et-EE"/>
        </w:rPr>
        <w:t xml:space="preserve">Uue </w:t>
      </w:r>
      <w:r w:rsidR="00F25D72" w:rsidRPr="00D623B3">
        <w:rPr>
          <w:b/>
          <w:sz w:val="32"/>
          <w:szCs w:val="32"/>
          <w:lang w:val="et-EE"/>
        </w:rPr>
        <w:t xml:space="preserve">tüüpi </w:t>
      </w:r>
      <w:r w:rsidR="006132F4" w:rsidRPr="00D623B3">
        <w:rPr>
          <w:b/>
          <w:sz w:val="32"/>
          <w:szCs w:val="32"/>
          <w:lang w:val="et-EE"/>
        </w:rPr>
        <w:t>stardipukki</w:t>
      </w:r>
      <w:r w:rsidR="00F25D72" w:rsidRPr="00D623B3">
        <w:rPr>
          <w:b/>
          <w:sz w:val="32"/>
          <w:szCs w:val="32"/>
          <w:lang w:val="et-EE"/>
        </w:rPr>
        <w:t>de</w:t>
      </w:r>
      <w:r w:rsidR="006132F4">
        <w:rPr>
          <w:b/>
          <w:sz w:val="32"/>
          <w:szCs w:val="32"/>
        </w:rPr>
        <w:t xml:space="preserve"> </w:t>
      </w:r>
      <w:r w:rsidR="008F66BD" w:rsidRPr="00741FB0">
        <w:rPr>
          <w:b/>
          <w:iCs/>
          <w:sz w:val="32"/>
          <w:szCs w:val="32"/>
          <w:lang w:val="et-EE"/>
        </w:rPr>
        <w:t>ostmine</w:t>
      </w:r>
      <w:r w:rsidRPr="00741FB0">
        <w:rPr>
          <w:b/>
          <w:iCs/>
          <w:sz w:val="32"/>
          <w:szCs w:val="32"/>
          <w:lang w:val="et-EE"/>
        </w:rPr>
        <w:t xml:space="preserve"> ja paigaldamine </w:t>
      </w:r>
      <w:r w:rsidR="00547FA8" w:rsidRPr="00741FB0">
        <w:rPr>
          <w:b/>
          <w:iCs/>
          <w:sz w:val="32"/>
          <w:szCs w:val="32"/>
          <w:lang w:val="et-EE"/>
        </w:rPr>
        <w:t>Sillamäe linna ujulas</w:t>
      </w:r>
      <w:r w:rsidR="00741FB0" w:rsidRPr="00741FB0">
        <w:rPr>
          <w:b/>
          <w:iCs/>
          <w:sz w:val="32"/>
          <w:szCs w:val="32"/>
          <w:lang w:val="et-EE"/>
        </w:rPr>
        <w:t>se</w:t>
      </w:r>
    </w:p>
    <w:p w:rsidR="008F66BD" w:rsidRPr="009E3DCA"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0F4074" w:rsidRDefault="008F66BD">
      <w:pPr>
        <w:tabs>
          <w:tab w:val="left" w:pos="709"/>
        </w:tabs>
        <w:jc w:val="center"/>
        <w:rPr>
          <w:b/>
          <w:bCs/>
          <w:sz w:val="36"/>
          <w:szCs w:val="36"/>
          <w:lang w:val="et-EE"/>
        </w:rPr>
      </w:pPr>
      <w:r w:rsidRPr="000F4074">
        <w:rPr>
          <w:b/>
          <w:bCs/>
          <w:sz w:val="36"/>
          <w:szCs w:val="36"/>
          <w:lang w:val="et-EE"/>
        </w:rPr>
        <w:t>HANKEDOKUMENDID</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0F4074" w:rsidRDefault="000F4074">
      <w:pPr>
        <w:rPr>
          <w:lang w:val="et-EE"/>
        </w:rPr>
      </w:pPr>
    </w:p>
    <w:p w:rsidR="000F4074" w:rsidRPr="00C31D0C" w:rsidRDefault="000F4074">
      <w:pPr>
        <w:rPr>
          <w:lang w:val="et-EE"/>
        </w:rPr>
      </w:pPr>
    </w:p>
    <w:p w:rsidR="00741FB0" w:rsidRDefault="001216FE" w:rsidP="00741FB0">
      <w:pPr>
        <w:jc w:val="center"/>
        <w:rPr>
          <w:lang w:val="et-EE"/>
        </w:rPr>
      </w:pPr>
      <w:r>
        <w:rPr>
          <w:lang w:val="et-EE"/>
        </w:rPr>
        <w:t>2017</w:t>
      </w:r>
      <w:r w:rsidR="00741FB0">
        <w:rPr>
          <w:lang w:val="et-EE"/>
        </w:rPr>
        <w:br w:type="page"/>
      </w:r>
    </w:p>
    <w:p w:rsidR="008F66BD" w:rsidRPr="00C31D0C" w:rsidRDefault="008F66BD">
      <w:pPr>
        <w:numPr>
          <w:ilvl w:val="0"/>
          <w:numId w:val="3"/>
        </w:numPr>
        <w:jc w:val="both"/>
        <w:rPr>
          <w:b/>
          <w:bCs/>
          <w:lang w:val="et-EE"/>
        </w:rPr>
      </w:pPr>
      <w:r w:rsidRPr="00C31D0C">
        <w:rPr>
          <w:b/>
          <w:bCs/>
          <w:szCs w:val="22"/>
          <w:lang w:val="et-EE"/>
        </w:rPr>
        <w:lastRenderedPageBreak/>
        <w:t>Üldandmed</w:t>
      </w:r>
    </w:p>
    <w:p w:rsidR="00A30F72" w:rsidRPr="00A30F72" w:rsidRDefault="00A30F72">
      <w:pPr>
        <w:numPr>
          <w:ilvl w:val="1"/>
          <w:numId w:val="3"/>
        </w:numPr>
        <w:jc w:val="both"/>
        <w:rPr>
          <w:lang w:val="et-EE"/>
        </w:rPr>
      </w:pPr>
      <w:r>
        <w:rPr>
          <w:lang w:val="et-EE"/>
        </w:rPr>
        <w:t>Hanke nimetus: „</w:t>
      </w:r>
      <w:r w:rsidRPr="00D623B3">
        <w:rPr>
          <w:lang w:val="et-EE"/>
        </w:rPr>
        <w:t xml:space="preserve">Uue </w:t>
      </w:r>
      <w:r w:rsidR="00F25D72" w:rsidRPr="00D623B3">
        <w:rPr>
          <w:lang w:val="et-EE"/>
        </w:rPr>
        <w:t>tüüpi stardipukkide</w:t>
      </w:r>
      <w:r w:rsidR="00F25D72">
        <w:t xml:space="preserve"> </w:t>
      </w:r>
      <w:r w:rsidRPr="00A30F72">
        <w:rPr>
          <w:iCs/>
          <w:lang w:val="et-EE"/>
        </w:rPr>
        <w:t>ostmine ja paigaldamine Sillamäe linna ujulasse</w:t>
      </w:r>
      <w:r>
        <w:rPr>
          <w:iCs/>
          <w:lang w:val="et-EE"/>
        </w:rPr>
        <w:t>“</w:t>
      </w:r>
    </w:p>
    <w:p w:rsidR="008F66BD" w:rsidRPr="00C31D0C" w:rsidRDefault="008F66BD">
      <w:pPr>
        <w:numPr>
          <w:ilvl w:val="1"/>
          <w:numId w:val="3"/>
        </w:numPr>
        <w:jc w:val="both"/>
        <w:rPr>
          <w:lang w:val="et-EE"/>
        </w:rPr>
      </w:pPr>
      <w:r w:rsidRPr="00C31D0C">
        <w:rPr>
          <w:lang w:val="et-EE"/>
        </w:rPr>
        <w:t>Hankija andmed: S</w:t>
      </w:r>
      <w:r w:rsidR="001216FE">
        <w:rPr>
          <w:lang w:val="et-EE"/>
        </w:rPr>
        <w:t>pordikompleks Kalev</w:t>
      </w:r>
      <w:r w:rsidRPr="00C31D0C">
        <w:rPr>
          <w:lang w:val="et-EE"/>
        </w:rPr>
        <w:t>, registrikood 750</w:t>
      </w:r>
      <w:r w:rsidR="001216FE">
        <w:rPr>
          <w:lang w:val="et-EE"/>
        </w:rPr>
        <w:t>26804</w:t>
      </w:r>
      <w:r w:rsidRPr="00C31D0C">
        <w:rPr>
          <w:lang w:val="et-EE"/>
        </w:rPr>
        <w:t>, asukoht Ke</w:t>
      </w:r>
      <w:r w:rsidR="001216FE">
        <w:rPr>
          <w:lang w:val="et-EE"/>
        </w:rPr>
        <w:t>sk 30</w:t>
      </w:r>
      <w:r w:rsidRPr="00C31D0C">
        <w:rPr>
          <w:lang w:val="et-EE"/>
        </w:rPr>
        <w:t>, Sillamäe, telefon 39 2</w:t>
      </w:r>
      <w:r w:rsidR="001216FE">
        <w:rPr>
          <w:lang w:val="et-EE"/>
        </w:rPr>
        <w:t>4</w:t>
      </w:r>
      <w:r w:rsidRPr="00C31D0C">
        <w:rPr>
          <w:lang w:val="et-EE"/>
        </w:rPr>
        <w:t xml:space="preserve"> </w:t>
      </w:r>
      <w:r w:rsidR="001216FE">
        <w:rPr>
          <w:lang w:val="et-EE"/>
        </w:rPr>
        <w:t>245</w:t>
      </w:r>
      <w:r w:rsidRPr="00C31D0C">
        <w:rPr>
          <w:lang w:val="et-EE"/>
        </w:rPr>
        <w:t xml:space="preserve">, e-post: </w:t>
      </w:r>
      <w:r w:rsidR="00EC6163">
        <w:fldChar w:fldCharType="begin"/>
      </w:r>
      <w:r w:rsidR="00EC6163">
        <w:instrText>HYPERLINK "mailto:spordikompleks@gmail.com"</w:instrText>
      </w:r>
      <w:r w:rsidR="00EC6163">
        <w:fldChar w:fldCharType="separate"/>
      </w:r>
      <w:r w:rsidR="001216FE" w:rsidRPr="00B43188">
        <w:rPr>
          <w:rStyle w:val="Hyperlink"/>
          <w:lang w:val="et-EE"/>
        </w:rPr>
        <w:t>spordikompleks@gmail.com</w:t>
      </w:r>
      <w:r w:rsidR="00EC6163">
        <w:fldChar w:fldCharType="end"/>
      </w:r>
      <w:r w:rsidR="001216FE">
        <w:rPr>
          <w:lang w:val="et-EE"/>
        </w:rPr>
        <w:t xml:space="preserve"> </w:t>
      </w:r>
      <w:r w:rsidRPr="00C31D0C">
        <w:rPr>
          <w:lang w:val="et-EE"/>
        </w:rPr>
        <w:t>.</w:t>
      </w:r>
    </w:p>
    <w:p w:rsidR="008F66BD" w:rsidRPr="00C31D0C" w:rsidRDefault="008F66BD">
      <w:pPr>
        <w:numPr>
          <w:ilvl w:val="1"/>
          <w:numId w:val="3"/>
        </w:numPr>
        <w:jc w:val="both"/>
        <w:rPr>
          <w:lang w:val="et-EE"/>
        </w:rPr>
      </w:pPr>
      <w:r w:rsidRPr="00C31D0C">
        <w:rPr>
          <w:lang w:val="et-EE"/>
        </w:rPr>
        <w:t xml:space="preserve">Hanke eest vastutav isik: </w:t>
      </w:r>
      <w:r w:rsidR="001216FE">
        <w:rPr>
          <w:lang w:val="et-EE"/>
        </w:rPr>
        <w:t>Spordikompleksi Kalev direktor Nikolai Denissenkov</w:t>
      </w:r>
      <w:r w:rsidRPr="00C31D0C">
        <w:rPr>
          <w:bCs/>
          <w:lang w:val="et-EE"/>
        </w:rPr>
        <w:t>.</w:t>
      </w:r>
    </w:p>
    <w:p w:rsidR="008F66BD" w:rsidRPr="00C31D0C" w:rsidRDefault="008F66BD">
      <w:pPr>
        <w:numPr>
          <w:ilvl w:val="1"/>
          <w:numId w:val="3"/>
        </w:numPr>
        <w:jc w:val="both"/>
        <w:rPr>
          <w:lang w:val="et-EE"/>
        </w:rPr>
      </w:pPr>
      <w:r w:rsidRPr="00C31D0C">
        <w:rPr>
          <w:lang w:val="et-EE"/>
        </w:rPr>
        <w:t>Hankedokumentide (edaspidi HD) sisu kohta saab täiendavat informatsiooni S</w:t>
      </w:r>
      <w:r w:rsidR="00547FA8">
        <w:rPr>
          <w:lang w:val="et-EE"/>
        </w:rPr>
        <w:t>pordikompleksi Kalevist aadressil: Kesk 30</w:t>
      </w:r>
      <w:r w:rsidRPr="00C31D0C">
        <w:rPr>
          <w:lang w:val="et-EE"/>
        </w:rPr>
        <w:t xml:space="preserve">, Sillamäe, telefon </w:t>
      </w:r>
      <w:r w:rsidR="00547FA8" w:rsidRPr="00C31D0C">
        <w:rPr>
          <w:lang w:val="et-EE"/>
        </w:rPr>
        <w:t>39 2</w:t>
      </w:r>
      <w:r w:rsidR="00547FA8">
        <w:rPr>
          <w:lang w:val="et-EE"/>
        </w:rPr>
        <w:t>4</w:t>
      </w:r>
      <w:r w:rsidR="00547FA8" w:rsidRPr="00C31D0C">
        <w:rPr>
          <w:lang w:val="et-EE"/>
        </w:rPr>
        <w:t xml:space="preserve"> </w:t>
      </w:r>
      <w:r w:rsidR="00547FA8">
        <w:rPr>
          <w:lang w:val="et-EE"/>
        </w:rPr>
        <w:t>245</w:t>
      </w:r>
      <w:r w:rsidRPr="00C31D0C">
        <w:rPr>
          <w:lang w:val="et-EE"/>
        </w:rPr>
        <w:t>, 5</w:t>
      </w:r>
      <w:r w:rsidR="00547FA8">
        <w:rPr>
          <w:lang w:val="et-EE"/>
        </w:rPr>
        <w:t>248702</w:t>
      </w:r>
      <w:r w:rsidRPr="00C31D0C">
        <w:rPr>
          <w:lang w:val="et-EE"/>
        </w:rPr>
        <w:t xml:space="preserve">, e-post: </w:t>
      </w:r>
      <w:r w:rsidR="00EC6163">
        <w:fldChar w:fldCharType="begin"/>
      </w:r>
      <w:r w:rsidR="00EC6163">
        <w:instrText>HYPERLINK "mailto:spordikompleks@gmail.com"</w:instrText>
      </w:r>
      <w:r w:rsidR="00EC6163">
        <w:fldChar w:fldCharType="separate"/>
      </w:r>
      <w:r w:rsidR="00547FA8" w:rsidRPr="00B43188">
        <w:rPr>
          <w:rStyle w:val="Hyperlink"/>
          <w:lang w:val="et-EE"/>
        </w:rPr>
        <w:t>spordikompleks@gmail.com</w:t>
      </w:r>
      <w:r w:rsidR="00EC6163">
        <w:fldChar w:fldCharType="end"/>
      </w:r>
      <w:r w:rsidR="00547FA8">
        <w:rPr>
          <w:lang w:val="et-EE"/>
        </w:rPr>
        <w:t xml:space="preserve">. </w:t>
      </w:r>
    </w:p>
    <w:p w:rsidR="008F66BD" w:rsidRPr="00C31D0C" w:rsidRDefault="008F66BD">
      <w:pPr>
        <w:jc w:val="both"/>
        <w:rPr>
          <w:lang w:val="et-EE"/>
        </w:rPr>
      </w:pPr>
    </w:p>
    <w:p w:rsidR="008F66BD" w:rsidRPr="00C31D0C" w:rsidRDefault="008F66BD">
      <w:pPr>
        <w:numPr>
          <w:ilvl w:val="0"/>
          <w:numId w:val="3"/>
        </w:numPr>
        <w:jc w:val="both"/>
        <w:rPr>
          <w:b/>
          <w:bCs/>
          <w:lang w:val="et-EE"/>
        </w:rPr>
      </w:pPr>
      <w:r w:rsidRPr="00C31D0C">
        <w:rPr>
          <w:b/>
          <w:bCs/>
          <w:lang w:val="et-EE"/>
        </w:rPr>
        <w:t>Hanke objekti kirjeldus</w:t>
      </w:r>
    </w:p>
    <w:p w:rsidR="00547FA8" w:rsidRPr="00172E5A" w:rsidRDefault="00547FA8">
      <w:pPr>
        <w:numPr>
          <w:ilvl w:val="1"/>
          <w:numId w:val="3"/>
        </w:numPr>
        <w:jc w:val="both"/>
        <w:rPr>
          <w:bCs/>
          <w:lang w:val="et-EE"/>
        </w:rPr>
      </w:pPr>
      <w:r w:rsidRPr="00172E5A">
        <w:rPr>
          <w:lang w:val="et-EE" w:eastAsia="et-EE"/>
        </w:rPr>
        <w:t>Spordikompleks Kalev soovib hankida 6 stardipukki koos paigaldamisega Sillamäe linna ujulas</w:t>
      </w:r>
      <w:r w:rsidR="009E3DCA">
        <w:rPr>
          <w:lang w:val="et-EE" w:eastAsia="et-EE"/>
        </w:rPr>
        <w:t>se</w:t>
      </w:r>
      <w:r w:rsidRPr="00172E5A">
        <w:rPr>
          <w:lang w:val="et-EE" w:eastAsia="et-EE"/>
        </w:rPr>
        <w:t>.</w:t>
      </w:r>
    </w:p>
    <w:p w:rsidR="00172E5A" w:rsidRPr="009E3DCA" w:rsidRDefault="00172E5A">
      <w:pPr>
        <w:numPr>
          <w:ilvl w:val="1"/>
          <w:numId w:val="3"/>
        </w:numPr>
        <w:jc w:val="both"/>
        <w:rPr>
          <w:bCs/>
          <w:lang w:val="et-EE"/>
        </w:rPr>
      </w:pPr>
      <w:r w:rsidRPr="009E3DCA">
        <w:rPr>
          <w:lang w:val="et-EE"/>
        </w:rPr>
        <w:t xml:space="preserve">Stardipukkid peavad vastama FINA </w:t>
      </w:r>
      <w:r w:rsidR="006132F4">
        <w:rPr>
          <w:lang w:val="et-EE"/>
        </w:rPr>
        <w:t>nõuetele ja oma</w:t>
      </w:r>
      <w:r w:rsidRPr="009E3DCA">
        <w:rPr>
          <w:lang w:val="et-EE"/>
        </w:rPr>
        <w:t>ma vastavad sertifikaadid</w:t>
      </w:r>
      <w:r w:rsidRPr="009E3DCA">
        <w:rPr>
          <w:lang w:val="et-EE" w:eastAsia="et-EE"/>
        </w:rPr>
        <w:t>.</w:t>
      </w:r>
    </w:p>
    <w:p w:rsidR="004E73E5" w:rsidRPr="00D35A98" w:rsidRDefault="004E73E5" w:rsidP="00D35A98">
      <w:pPr>
        <w:numPr>
          <w:ilvl w:val="1"/>
          <w:numId w:val="3"/>
        </w:numPr>
        <w:jc w:val="both"/>
        <w:rPr>
          <w:bCs/>
          <w:lang w:val="et-EE"/>
        </w:rPr>
      </w:pPr>
      <w:r w:rsidRPr="00AA7D8F">
        <w:rPr>
          <w:bCs/>
          <w:lang w:val="et-EE"/>
        </w:rPr>
        <w:t>Hinnapakkumin</w:t>
      </w:r>
      <w:r w:rsidR="00D35A98">
        <w:rPr>
          <w:bCs/>
          <w:lang w:val="et-EE"/>
        </w:rPr>
        <w:t xml:space="preserve">e peab sisaldama </w:t>
      </w:r>
      <w:r w:rsidR="00D35A98" w:rsidRPr="00D35A98">
        <w:rPr>
          <w:bCs/>
          <w:lang w:val="et-EE"/>
        </w:rPr>
        <w:t>pakutavate kaupade täielik</w:t>
      </w:r>
      <w:r w:rsidR="006132F4">
        <w:rPr>
          <w:bCs/>
          <w:lang w:val="et-EE"/>
        </w:rPr>
        <w:t>u</w:t>
      </w:r>
      <w:r w:rsidR="00D35A98" w:rsidRPr="00D35A98">
        <w:rPr>
          <w:bCs/>
          <w:lang w:val="et-EE"/>
        </w:rPr>
        <w:t xml:space="preserve"> kirjeldus</w:t>
      </w:r>
      <w:r w:rsidR="006132F4">
        <w:rPr>
          <w:bCs/>
          <w:lang w:val="et-EE"/>
        </w:rPr>
        <w:t xml:space="preserve">e </w:t>
      </w:r>
      <w:r w:rsidR="00D35A98" w:rsidRPr="00D35A98">
        <w:rPr>
          <w:bCs/>
          <w:lang w:val="et-EE"/>
        </w:rPr>
        <w:t xml:space="preserve">- näidates </w:t>
      </w:r>
      <w:r w:rsidR="00D623B3">
        <w:rPr>
          <w:bCs/>
          <w:lang w:val="et-EE"/>
        </w:rPr>
        <w:t xml:space="preserve">pildid, </w:t>
      </w:r>
      <w:r w:rsidR="00D35A98" w:rsidRPr="00D35A98">
        <w:rPr>
          <w:bCs/>
          <w:lang w:val="et-EE"/>
        </w:rPr>
        <w:t xml:space="preserve">artiklit või märgistuse, </w:t>
      </w:r>
      <w:r w:rsidR="00AA7D8F" w:rsidRPr="00D35A98">
        <w:rPr>
          <w:bCs/>
          <w:lang w:val="et-EE"/>
        </w:rPr>
        <w:t>kuue stardipuk</w:t>
      </w:r>
      <w:r w:rsidRPr="00D35A98">
        <w:rPr>
          <w:bCs/>
          <w:lang w:val="et-EE"/>
        </w:rPr>
        <w:t>e maksumus</w:t>
      </w:r>
      <w:r w:rsidR="00D35A98" w:rsidRPr="00D35A98">
        <w:rPr>
          <w:bCs/>
          <w:lang w:val="et-EE"/>
        </w:rPr>
        <w:t xml:space="preserve">, </w:t>
      </w:r>
      <w:r w:rsidRPr="00D35A98">
        <w:rPr>
          <w:bCs/>
          <w:lang w:val="et-EE"/>
        </w:rPr>
        <w:t>vanade stardipukke demonteerimise</w:t>
      </w:r>
      <w:r w:rsidR="00AA7D8F" w:rsidRPr="00D35A98">
        <w:rPr>
          <w:bCs/>
          <w:lang w:val="et-EE"/>
        </w:rPr>
        <w:t xml:space="preserve"> maksumus</w:t>
      </w:r>
      <w:r w:rsidR="00D35A98" w:rsidRPr="00D35A98">
        <w:rPr>
          <w:bCs/>
          <w:lang w:val="et-EE"/>
        </w:rPr>
        <w:t xml:space="preserve">, </w:t>
      </w:r>
      <w:r w:rsidRPr="00D35A98">
        <w:rPr>
          <w:bCs/>
          <w:lang w:val="et-EE"/>
        </w:rPr>
        <w:t>uue</w:t>
      </w:r>
      <w:r w:rsidR="00AA7D8F" w:rsidRPr="00D35A98">
        <w:rPr>
          <w:bCs/>
          <w:lang w:val="et-EE"/>
        </w:rPr>
        <w:t xml:space="preserve"> stardipukke</w:t>
      </w:r>
      <w:r w:rsidRPr="00D35A98">
        <w:rPr>
          <w:bCs/>
          <w:lang w:val="et-EE"/>
        </w:rPr>
        <w:t xml:space="preserve"> paigaldamise maksumus</w:t>
      </w:r>
      <w:r w:rsidR="00D35A98" w:rsidRPr="00D35A98">
        <w:rPr>
          <w:bCs/>
          <w:lang w:val="et-EE"/>
        </w:rPr>
        <w:t xml:space="preserve"> </w:t>
      </w:r>
      <w:r w:rsidR="004A1A46" w:rsidRPr="00D35A98">
        <w:rPr>
          <w:bCs/>
          <w:lang w:val="et-EE"/>
        </w:rPr>
        <w:t>võttes arvesse transpordikulud ja muud võimalikud kulud.</w:t>
      </w:r>
    </w:p>
    <w:p w:rsidR="008F66BD" w:rsidRPr="00D623B3" w:rsidRDefault="00431B2F">
      <w:pPr>
        <w:numPr>
          <w:ilvl w:val="1"/>
          <w:numId w:val="3"/>
        </w:numPr>
        <w:jc w:val="both"/>
        <w:rPr>
          <w:u w:val="single"/>
          <w:lang w:val="et-EE"/>
        </w:rPr>
      </w:pPr>
      <w:r>
        <w:rPr>
          <w:lang w:val="et-EE" w:eastAsia="et-EE"/>
        </w:rPr>
        <w:t>Liht</w:t>
      </w:r>
      <w:r w:rsidR="008F66BD" w:rsidRPr="00431B2F">
        <w:rPr>
          <w:lang w:val="et-EE" w:eastAsia="et-EE"/>
        </w:rPr>
        <w:t>hanke tehniline kirjeldus</w:t>
      </w:r>
      <w:r w:rsidR="008F66BD" w:rsidRPr="00D623B3">
        <w:rPr>
          <w:lang w:val="et-EE" w:eastAsia="et-EE"/>
        </w:rPr>
        <w:t>:</w:t>
      </w:r>
    </w:p>
    <w:p w:rsidR="006F6297" w:rsidRPr="00547FA8" w:rsidRDefault="00547FA8" w:rsidP="006F6297">
      <w:pPr>
        <w:numPr>
          <w:ilvl w:val="2"/>
          <w:numId w:val="3"/>
        </w:numPr>
        <w:jc w:val="both"/>
        <w:rPr>
          <w:u w:val="single"/>
          <w:lang w:val="et-EE"/>
        </w:rPr>
      </w:pPr>
      <w:r w:rsidRPr="00547FA8">
        <w:rPr>
          <w:b/>
          <w:bCs/>
          <w:u w:val="single"/>
          <w:lang w:val="et-EE"/>
        </w:rPr>
        <w:t>Nõuded stardipukkide kohta</w:t>
      </w:r>
      <w:r w:rsidR="006F6297" w:rsidRPr="00547FA8">
        <w:rPr>
          <w:b/>
          <w:bCs/>
          <w:u w:val="single"/>
          <w:lang w:val="et-EE"/>
        </w:rPr>
        <w:t>:</w:t>
      </w:r>
    </w:p>
    <w:p w:rsidR="00547FA8" w:rsidRPr="000F4074" w:rsidRDefault="00547FA8" w:rsidP="00547FA8">
      <w:pPr>
        <w:pStyle w:val="ListParagraph"/>
        <w:numPr>
          <w:ilvl w:val="0"/>
          <w:numId w:val="38"/>
        </w:numPr>
        <w:rPr>
          <w:lang w:val="et-EE"/>
        </w:rPr>
      </w:pPr>
      <w:r w:rsidRPr="000F4074">
        <w:rPr>
          <w:lang w:val="et-EE"/>
        </w:rPr>
        <w:t>S</w:t>
      </w:r>
      <w:r w:rsidR="00726EE8" w:rsidRPr="000F4074">
        <w:rPr>
          <w:lang w:val="et-EE"/>
        </w:rPr>
        <w:t>tardipuk</w:t>
      </w:r>
      <w:r w:rsidRPr="000F4074">
        <w:rPr>
          <w:lang w:val="et-EE"/>
        </w:rPr>
        <w:t>id peavad vastama FINA n</w:t>
      </w:r>
      <w:r w:rsidR="006132F4">
        <w:rPr>
          <w:lang w:val="et-EE"/>
        </w:rPr>
        <w:t>õuetele ja oma</w:t>
      </w:r>
      <w:r w:rsidRPr="000F4074">
        <w:rPr>
          <w:lang w:val="et-EE"/>
        </w:rPr>
        <w:t>ma vastavad sertifikaadid</w:t>
      </w:r>
    </w:p>
    <w:p w:rsidR="00547FA8" w:rsidRPr="000F4074" w:rsidRDefault="00B1393B" w:rsidP="00547FA8">
      <w:pPr>
        <w:pStyle w:val="ListParagraph"/>
        <w:numPr>
          <w:ilvl w:val="0"/>
          <w:numId w:val="38"/>
        </w:numPr>
        <w:rPr>
          <w:lang w:val="et-EE"/>
        </w:rPr>
      </w:pPr>
      <w:r w:rsidRPr="000F4074">
        <w:rPr>
          <w:lang w:val="et-EE"/>
        </w:rPr>
        <w:t xml:space="preserve">Stardipukkide alus peab olema valmistatud roostevaba terasest </w:t>
      </w:r>
      <w:r w:rsidR="00726EE8" w:rsidRPr="000F4074">
        <w:rPr>
          <w:lang w:val="et-EE"/>
        </w:rPr>
        <w:t xml:space="preserve">paksusega </w:t>
      </w:r>
      <w:r w:rsidR="005B5372">
        <w:rPr>
          <w:lang w:val="et-EE"/>
        </w:rPr>
        <w:t>vähemalt</w:t>
      </w:r>
      <w:r w:rsidRPr="000F4074">
        <w:rPr>
          <w:lang w:val="et-EE"/>
        </w:rPr>
        <w:t xml:space="preserve"> kui 3 mm</w:t>
      </w:r>
    </w:p>
    <w:p w:rsidR="00B1393B" w:rsidRPr="000F4074" w:rsidRDefault="00726EE8" w:rsidP="00547FA8">
      <w:pPr>
        <w:pStyle w:val="ListParagraph"/>
        <w:numPr>
          <w:ilvl w:val="0"/>
          <w:numId w:val="38"/>
        </w:numPr>
        <w:rPr>
          <w:lang w:val="et-EE"/>
        </w:rPr>
      </w:pPr>
      <w:r w:rsidRPr="000F4074">
        <w:rPr>
          <w:lang w:val="et-EE"/>
        </w:rPr>
        <w:t>Stardipuk</w:t>
      </w:r>
      <w:r w:rsidR="00431B2F" w:rsidRPr="000F4074">
        <w:rPr>
          <w:lang w:val="et-EE"/>
        </w:rPr>
        <w:t>k</w:t>
      </w:r>
      <w:r w:rsidR="00933157">
        <w:rPr>
          <w:lang w:val="et-EE"/>
        </w:rPr>
        <w:t>idel peab</w:t>
      </w:r>
      <w:r w:rsidRPr="000F4074">
        <w:rPr>
          <w:rStyle w:val="apple-converted-space"/>
          <w:shd w:val="clear" w:color="auto" w:fill="FFFFFF"/>
          <w:lang w:val="et-EE"/>
        </w:rPr>
        <w:t xml:space="preserve"> olema </w:t>
      </w:r>
      <w:r w:rsidR="00933157">
        <w:rPr>
          <w:shd w:val="clear" w:color="auto" w:fill="FFFFFF"/>
          <w:lang w:val="et-EE"/>
        </w:rPr>
        <w:t xml:space="preserve">reguleeritav </w:t>
      </w:r>
      <w:r w:rsidRPr="000F4074">
        <w:rPr>
          <w:shd w:val="clear" w:color="auto" w:fill="FFFFFF"/>
          <w:lang w:val="et-EE"/>
        </w:rPr>
        <w:t>tõuketugi</w:t>
      </w:r>
    </w:p>
    <w:p w:rsidR="00DF2F7B" w:rsidRPr="000F4074" w:rsidRDefault="00DF2F7B" w:rsidP="00726EE8">
      <w:pPr>
        <w:pStyle w:val="ListParagraph"/>
        <w:numPr>
          <w:ilvl w:val="0"/>
          <w:numId w:val="38"/>
        </w:numPr>
        <w:rPr>
          <w:lang w:val="et-EE"/>
        </w:rPr>
      </w:pPr>
      <w:r w:rsidRPr="000F4074">
        <w:rPr>
          <w:lang w:val="et-EE"/>
        </w:rPr>
        <w:t>Stardipukkide platvormid peavad olema anti-slip ja valmistatud klaasfiibrist</w:t>
      </w:r>
    </w:p>
    <w:p w:rsidR="00726EE8" w:rsidRPr="000F4074" w:rsidRDefault="00726EE8" w:rsidP="00726EE8">
      <w:pPr>
        <w:pStyle w:val="ListParagraph"/>
        <w:numPr>
          <w:ilvl w:val="0"/>
          <w:numId w:val="38"/>
        </w:numPr>
        <w:rPr>
          <w:lang w:val="et-EE"/>
        </w:rPr>
      </w:pPr>
      <w:r w:rsidRPr="000F4074">
        <w:rPr>
          <w:lang w:val="et-EE"/>
        </w:rPr>
        <w:t>Platvormi suurus 500*700 mm</w:t>
      </w:r>
    </w:p>
    <w:p w:rsidR="00726EE8" w:rsidRPr="000F4074" w:rsidRDefault="00726EE8" w:rsidP="00726EE8">
      <w:pPr>
        <w:pStyle w:val="ListParagraph"/>
        <w:numPr>
          <w:ilvl w:val="0"/>
          <w:numId w:val="38"/>
        </w:numPr>
        <w:rPr>
          <w:lang w:val="et-EE"/>
        </w:rPr>
      </w:pPr>
      <w:r w:rsidRPr="000F4074">
        <w:rPr>
          <w:lang w:val="et-EE"/>
        </w:rPr>
        <w:t>Stardipuk</w:t>
      </w:r>
      <w:r w:rsidR="00431B2F" w:rsidRPr="000F4074">
        <w:rPr>
          <w:lang w:val="et-EE"/>
        </w:rPr>
        <w:t>k</w:t>
      </w:r>
      <w:r w:rsidRPr="000F4074">
        <w:rPr>
          <w:lang w:val="et-EE"/>
        </w:rPr>
        <w:t>ide kõrgus 400-500 mm</w:t>
      </w:r>
    </w:p>
    <w:p w:rsidR="00431B2F" w:rsidRPr="000F4074" w:rsidRDefault="00E508E4" w:rsidP="00431B2F">
      <w:pPr>
        <w:pStyle w:val="ListParagraph"/>
        <w:numPr>
          <w:ilvl w:val="0"/>
          <w:numId w:val="38"/>
        </w:numPr>
        <w:rPr>
          <w:lang w:val="et-EE"/>
        </w:rPr>
      </w:pPr>
      <w:r>
        <w:rPr>
          <w:lang w:val="et-EE"/>
        </w:rPr>
        <w:t>Platvormi kallak</w:t>
      </w:r>
      <w:r w:rsidR="00DF2F7B" w:rsidRPr="000F4074">
        <w:rPr>
          <w:lang w:val="et-EE"/>
        </w:rPr>
        <w:t xml:space="preserve"> </w:t>
      </w:r>
      <w:r w:rsidR="005B5372">
        <w:rPr>
          <w:lang w:val="et-EE"/>
        </w:rPr>
        <w:t>maksimum</w:t>
      </w:r>
      <w:r w:rsidR="00DF2F7B" w:rsidRPr="000F4074">
        <w:rPr>
          <w:lang w:val="et-EE"/>
        </w:rPr>
        <w:t xml:space="preserve"> 10°</w:t>
      </w:r>
    </w:p>
    <w:p w:rsidR="004215A0" w:rsidRPr="000F4074" w:rsidRDefault="004215A0" w:rsidP="00431B2F">
      <w:pPr>
        <w:pStyle w:val="ListParagraph"/>
        <w:numPr>
          <w:ilvl w:val="0"/>
          <w:numId w:val="38"/>
        </w:numPr>
        <w:rPr>
          <w:lang w:val="et-EE"/>
        </w:rPr>
      </w:pPr>
      <w:r w:rsidRPr="000F4074">
        <w:rPr>
          <w:lang w:val="et-EE"/>
        </w:rPr>
        <w:t>Stardipukkidel peavad olema ettenähtud kinnitused selili</w:t>
      </w:r>
      <w:r w:rsidR="00431B2F" w:rsidRPr="000F4074">
        <w:rPr>
          <w:lang w:val="et-EE"/>
        </w:rPr>
        <w:t xml:space="preserve">ujumise </w:t>
      </w:r>
      <w:r w:rsidRPr="000F4074">
        <w:rPr>
          <w:lang w:val="et-EE"/>
        </w:rPr>
        <w:t xml:space="preserve"> stardimise</w:t>
      </w:r>
      <w:r w:rsidR="004E73E5" w:rsidRPr="000F4074">
        <w:rPr>
          <w:lang w:val="et-EE"/>
        </w:rPr>
        <w:t xml:space="preserve"> seadise</w:t>
      </w:r>
      <w:r w:rsidRPr="000F4074">
        <w:rPr>
          <w:lang w:val="et-EE"/>
        </w:rPr>
        <w:t xml:space="preserve"> jaoks</w:t>
      </w:r>
    </w:p>
    <w:p w:rsidR="008F66BD" w:rsidRPr="00D623B3" w:rsidRDefault="008F66BD">
      <w:pPr>
        <w:numPr>
          <w:ilvl w:val="1"/>
          <w:numId w:val="3"/>
        </w:numPr>
        <w:jc w:val="both"/>
        <w:rPr>
          <w:bCs/>
          <w:lang w:val="et-EE"/>
        </w:rPr>
      </w:pPr>
      <w:r w:rsidRPr="000F4074">
        <w:rPr>
          <w:lang w:val="et-EE" w:eastAsia="et-EE"/>
        </w:rPr>
        <w:t>Seadmed tarnitakse hankijale</w:t>
      </w:r>
      <w:r w:rsidRPr="00431B2F">
        <w:rPr>
          <w:lang w:val="et-EE" w:eastAsia="et-EE"/>
        </w:rPr>
        <w:t xml:space="preserve"> aadressil </w:t>
      </w:r>
      <w:r w:rsidRPr="00431B2F">
        <w:rPr>
          <w:lang w:val="et-EE"/>
        </w:rPr>
        <w:t>Kesk 2</w:t>
      </w:r>
      <w:r w:rsidR="004E73E5" w:rsidRPr="00431B2F">
        <w:rPr>
          <w:lang w:val="et-EE"/>
        </w:rPr>
        <w:t>8</w:t>
      </w:r>
      <w:r w:rsidRPr="00431B2F">
        <w:rPr>
          <w:lang w:val="et-EE"/>
        </w:rPr>
        <w:t>, Sillamäe</w:t>
      </w:r>
      <w:r w:rsidR="00431B2F" w:rsidRPr="00431B2F">
        <w:rPr>
          <w:lang w:val="et-EE"/>
        </w:rPr>
        <w:t xml:space="preserve"> linn</w:t>
      </w:r>
      <w:r w:rsidRPr="00431B2F">
        <w:rPr>
          <w:lang w:val="et-EE" w:eastAsia="et-EE"/>
        </w:rPr>
        <w:t xml:space="preserve"> müüja kulul. Seadmete </w:t>
      </w:r>
      <w:r w:rsidRPr="00D623B3">
        <w:rPr>
          <w:lang w:val="et-EE" w:eastAsia="et-EE"/>
        </w:rPr>
        <w:t>tarnetähtaeg on hiljemalt neli (4) nädalat peale lepingu sõlmimist.</w:t>
      </w:r>
    </w:p>
    <w:p w:rsidR="004E73E5" w:rsidRPr="00D623B3" w:rsidRDefault="00F10921">
      <w:pPr>
        <w:numPr>
          <w:ilvl w:val="1"/>
          <w:numId w:val="3"/>
        </w:numPr>
        <w:jc w:val="both"/>
        <w:rPr>
          <w:bCs/>
          <w:lang w:val="et-EE"/>
        </w:rPr>
      </w:pPr>
      <w:r w:rsidRPr="00D623B3">
        <w:rPr>
          <w:bCs/>
          <w:lang w:val="et-EE"/>
        </w:rPr>
        <w:t xml:space="preserve">Pakkuja </w:t>
      </w:r>
      <w:r w:rsidR="00D623B3" w:rsidRPr="00D623B3">
        <w:rPr>
          <w:bCs/>
          <w:lang w:val="et-EE"/>
        </w:rPr>
        <w:t xml:space="preserve">kannab </w:t>
      </w:r>
      <w:r w:rsidR="009829B1" w:rsidRPr="00D623B3">
        <w:rPr>
          <w:bCs/>
          <w:lang w:val="et-EE"/>
        </w:rPr>
        <w:t>garantii</w:t>
      </w:r>
      <w:r w:rsidR="00D623B3" w:rsidRPr="00D623B3">
        <w:rPr>
          <w:bCs/>
          <w:lang w:val="et-EE"/>
        </w:rPr>
        <w:t>kohustused.</w:t>
      </w:r>
    </w:p>
    <w:p w:rsidR="00103D8B" w:rsidRPr="0038777F" w:rsidRDefault="00103D8B" w:rsidP="00103D8B">
      <w:pPr>
        <w:jc w:val="both"/>
        <w:rPr>
          <w:bCs/>
          <w:lang w:val="et-EE"/>
        </w:rPr>
      </w:pPr>
    </w:p>
    <w:p w:rsidR="00C31D0C" w:rsidRPr="0038777F" w:rsidRDefault="00C31D0C" w:rsidP="00C31D0C">
      <w:pPr>
        <w:pStyle w:val="a"/>
        <w:numPr>
          <w:ilvl w:val="0"/>
          <w:numId w:val="3"/>
        </w:numPr>
        <w:jc w:val="both"/>
        <w:rPr>
          <w:b/>
          <w:sz w:val="24"/>
          <w:szCs w:val="24"/>
          <w:lang w:val="et-EE"/>
        </w:rPr>
      </w:pPr>
      <w:r w:rsidRPr="0038777F">
        <w:rPr>
          <w:b/>
          <w:sz w:val="24"/>
          <w:szCs w:val="24"/>
          <w:lang w:val="et-EE"/>
        </w:rPr>
        <w:t>Nõuded pakkuja kvalifikatsioonile</w:t>
      </w:r>
    </w:p>
    <w:p w:rsidR="00C31D0C" w:rsidRPr="0038777F" w:rsidRDefault="00C31D0C" w:rsidP="00C31D0C">
      <w:pPr>
        <w:pStyle w:val="a"/>
        <w:numPr>
          <w:ilvl w:val="1"/>
          <w:numId w:val="3"/>
        </w:numPr>
        <w:jc w:val="both"/>
        <w:rPr>
          <w:b/>
          <w:sz w:val="24"/>
          <w:szCs w:val="24"/>
          <w:lang w:val="et-EE"/>
        </w:rPr>
      </w:pPr>
      <w:r w:rsidRPr="0038777F">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C31D0C" w:rsidRPr="00FA207D" w:rsidRDefault="00C31D0C" w:rsidP="00C31D0C">
      <w:pPr>
        <w:pStyle w:val="a"/>
        <w:numPr>
          <w:ilvl w:val="1"/>
          <w:numId w:val="3"/>
        </w:numPr>
        <w:jc w:val="both"/>
        <w:rPr>
          <w:b/>
          <w:sz w:val="24"/>
          <w:szCs w:val="24"/>
          <w:lang w:val="et-EE"/>
        </w:rPr>
      </w:pPr>
      <w:r w:rsidRPr="0038777F">
        <w:rPr>
          <w:sz w:val="24"/>
          <w:szCs w:val="24"/>
          <w:lang w:val="et-EE"/>
        </w:rPr>
        <w:t>Juriidilisest isikust pakkuja esitab koos kvalifitseerimise dokumentidega volikirja tema esindamiseks juhul, kui pakkumusele pakkuja esindajana alla kirjutanud isik või isikud ei ole registritunnistusele kantud isikud, kes omavad juriidilise isiku esindamise õigust.</w:t>
      </w:r>
    </w:p>
    <w:p w:rsidR="00FA207D" w:rsidRPr="00FA207D" w:rsidRDefault="00FA207D" w:rsidP="00C31D0C">
      <w:pPr>
        <w:pStyle w:val="a"/>
        <w:numPr>
          <w:ilvl w:val="1"/>
          <w:numId w:val="3"/>
        </w:numPr>
        <w:jc w:val="both"/>
        <w:rPr>
          <w:b/>
          <w:sz w:val="24"/>
          <w:szCs w:val="24"/>
          <w:lang w:val="et-EE"/>
        </w:rPr>
      </w:pPr>
      <w:r>
        <w:rPr>
          <w:sz w:val="24"/>
          <w:szCs w:val="24"/>
          <w:lang w:val="et-EE"/>
        </w:rPr>
        <w:t>Pakkujal peab omama sta</w:t>
      </w:r>
      <w:r w:rsidR="009829B1">
        <w:rPr>
          <w:sz w:val="24"/>
          <w:szCs w:val="24"/>
          <w:lang w:val="et-EE"/>
        </w:rPr>
        <w:t>rdipukkide paigaldamise kogemus (näidata mii</w:t>
      </w:r>
      <w:r w:rsidR="00D75E3F">
        <w:rPr>
          <w:sz w:val="24"/>
          <w:szCs w:val="24"/>
          <w:lang w:val="et-EE"/>
        </w:rPr>
        <w:t>nimum kaks kohti, kus oli</w:t>
      </w:r>
      <w:r w:rsidR="009829B1">
        <w:rPr>
          <w:sz w:val="24"/>
          <w:szCs w:val="24"/>
          <w:lang w:val="et-EE"/>
        </w:rPr>
        <w:t xml:space="preserve">d tehtud </w:t>
      </w:r>
      <w:r w:rsidR="00D75E3F">
        <w:rPr>
          <w:sz w:val="24"/>
          <w:szCs w:val="24"/>
          <w:lang w:val="et-EE"/>
        </w:rPr>
        <w:t>samasugused tööd).</w:t>
      </w:r>
    </w:p>
    <w:p w:rsidR="00FA207D" w:rsidRPr="00711FCA" w:rsidRDefault="00FA207D" w:rsidP="00D75E3F">
      <w:pPr>
        <w:pStyle w:val="a"/>
        <w:numPr>
          <w:ilvl w:val="1"/>
          <w:numId w:val="3"/>
        </w:numPr>
        <w:jc w:val="both"/>
        <w:rPr>
          <w:b/>
          <w:sz w:val="24"/>
          <w:szCs w:val="24"/>
          <w:lang w:val="et-EE"/>
        </w:rPr>
      </w:pPr>
      <w:r w:rsidRPr="00711FCA">
        <w:rPr>
          <w:sz w:val="24"/>
          <w:szCs w:val="24"/>
          <w:lang w:val="et-EE"/>
        </w:rPr>
        <w:t>Pakkuja peab omama vastavat kvalifikatsiooni.</w:t>
      </w:r>
    </w:p>
    <w:p w:rsidR="00711FCA" w:rsidRPr="00F10921" w:rsidRDefault="00425004" w:rsidP="00D75E3F">
      <w:pPr>
        <w:pStyle w:val="a"/>
        <w:numPr>
          <w:ilvl w:val="1"/>
          <w:numId w:val="3"/>
        </w:numPr>
        <w:jc w:val="both"/>
        <w:rPr>
          <w:b/>
          <w:sz w:val="24"/>
          <w:szCs w:val="24"/>
          <w:lang w:val="et-EE"/>
        </w:rPr>
      </w:pPr>
      <w:r w:rsidRPr="00425004">
        <w:rPr>
          <w:sz w:val="24"/>
          <w:szCs w:val="24"/>
          <w:lang w:val="et-EE"/>
        </w:rPr>
        <w:t>Soovitavalt</w:t>
      </w:r>
      <w:r>
        <w:rPr>
          <w:sz w:val="24"/>
          <w:szCs w:val="24"/>
          <w:lang w:val="et-EE"/>
        </w:rPr>
        <w:t xml:space="preserve">, et </w:t>
      </w:r>
      <w:r w:rsidR="00F10921" w:rsidRPr="00F10921">
        <w:rPr>
          <w:sz w:val="24"/>
          <w:szCs w:val="24"/>
          <w:lang w:val="et-EE"/>
        </w:rPr>
        <w:t>p</w:t>
      </w:r>
      <w:r w:rsidR="00711FCA" w:rsidRPr="00F10921">
        <w:rPr>
          <w:sz w:val="24"/>
          <w:szCs w:val="24"/>
          <w:lang w:val="et-EE"/>
        </w:rPr>
        <w:t xml:space="preserve">akkuja spetsialistid </w:t>
      </w:r>
      <w:r>
        <w:rPr>
          <w:sz w:val="24"/>
          <w:szCs w:val="24"/>
          <w:lang w:val="et-EE"/>
        </w:rPr>
        <w:t xml:space="preserve">oleksid </w:t>
      </w:r>
      <w:r w:rsidR="00F10921" w:rsidRPr="00F10921">
        <w:rPr>
          <w:sz w:val="24"/>
          <w:szCs w:val="24"/>
          <w:lang w:val="et-EE"/>
        </w:rPr>
        <w:t xml:space="preserve">seotud </w:t>
      </w:r>
      <w:r>
        <w:rPr>
          <w:sz w:val="24"/>
          <w:szCs w:val="24"/>
          <w:lang w:val="et-EE"/>
        </w:rPr>
        <w:t>püsiva töösuhtega pakkujat</w:t>
      </w:r>
      <w:r w:rsidR="00711FCA" w:rsidRPr="00F10921">
        <w:rPr>
          <w:sz w:val="24"/>
          <w:szCs w:val="24"/>
          <w:lang w:val="et-EE"/>
        </w:rPr>
        <w:t>ega.</w:t>
      </w:r>
    </w:p>
    <w:p w:rsidR="00D75E3F" w:rsidRPr="00F10921" w:rsidRDefault="00D75E3F" w:rsidP="00D75E3F">
      <w:pPr>
        <w:pStyle w:val="a"/>
        <w:ind w:left="851"/>
        <w:jc w:val="both"/>
        <w:rPr>
          <w:b/>
          <w:sz w:val="24"/>
          <w:szCs w:val="24"/>
          <w:lang w:val="et-EE"/>
        </w:rPr>
      </w:pPr>
    </w:p>
    <w:p w:rsidR="00F10921" w:rsidRDefault="00F10921">
      <w:pPr>
        <w:rPr>
          <w:b/>
          <w:bCs/>
          <w:lang w:val="et-EE"/>
        </w:rPr>
      </w:pPr>
      <w:r>
        <w:rPr>
          <w:b/>
          <w:bCs/>
          <w:lang w:val="et-EE"/>
        </w:rPr>
        <w:br w:type="page"/>
      </w:r>
    </w:p>
    <w:p w:rsidR="008F66BD" w:rsidRPr="0038777F" w:rsidRDefault="008F66BD" w:rsidP="00AD3360">
      <w:pPr>
        <w:pStyle w:val="BodyTextIndent"/>
        <w:numPr>
          <w:ilvl w:val="0"/>
          <w:numId w:val="3"/>
        </w:numPr>
        <w:rPr>
          <w:b/>
          <w:bCs/>
          <w:lang w:val="et-EE"/>
        </w:rPr>
      </w:pPr>
      <w:r w:rsidRPr="0038777F">
        <w:rPr>
          <w:b/>
          <w:bCs/>
          <w:lang w:val="et-EE"/>
        </w:rPr>
        <w:lastRenderedPageBreak/>
        <w:t>Hindamiskriteeriumid ja pakkumuse maksumus</w:t>
      </w:r>
    </w:p>
    <w:p w:rsidR="008F66BD" w:rsidRPr="0038777F" w:rsidRDefault="008F66BD" w:rsidP="00AD3360">
      <w:pPr>
        <w:pStyle w:val="BodyTextIndent"/>
        <w:numPr>
          <w:ilvl w:val="1"/>
          <w:numId w:val="3"/>
        </w:numPr>
        <w:rPr>
          <w:lang w:val="et-EE"/>
        </w:rPr>
      </w:pPr>
      <w:r w:rsidRPr="0038777F">
        <w:rPr>
          <w:lang w:val="et-EE"/>
        </w:rPr>
        <w:t xml:space="preserve">Pakkumuse hindamiskriteeriumiks on </w:t>
      </w:r>
      <w:r w:rsidR="00252474" w:rsidRPr="009E3DCA">
        <w:rPr>
          <w:lang w:val="et-EE"/>
        </w:rPr>
        <w:t xml:space="preserve">FINA </w:t>
      </w:r>
      <w:r w:rsidR="00425004">
        <w:rPr>
          <w:lang w:val="et-EE"/>
        </w:rPr>
        <w:t>nõuetele</w:t>
      </w:r>
      <w:r w:rsidR="00252474" w:rsidRPr="0038777F">
        <w:rPr>
          <w:lang w:val="et-EE"/>
        </w:rPr>
        <w:t xml:space="preserve"> </w:t>
      </w:r>
      <w:r w:rsidR="00252474">
        <w:rPr>
          <w:lang w:val="et-EE"/>
        </w:rPr>
        <w:t xml:space="preserve">vastavus ja </w:t>
      </w:r>
      <w:r w:rsidRPr="0038777F">
        <w:rPr>
          <w:lang w:val="et-EE"/>
        </w:rPr>
        <w:t>madalaim hind.</w:t>
      </w:r>
    </w:p>
    <w:p w:rsidR="008F66BD" w:rsidRPr="0038777F" w:rsidRDefault="0038777F" w:rsidP="00AD3360">
      <w:pPr>
        <w:pStyle w:val="BodyTextIndent"/>
        <w:numPr>
          <w:ilvl w:val="1"/>
          <w:numId w:val="3"/>
        </w:numPr>
        <w:rPr>
          <w:lang w:val="et-EE"/>
        </w:rPr>
      </w:pPr>
      <w:r>
        <w:rPr>
          <w:lang w:val="et-EE" w:eastAsia="et-EE"/>
        </w:rPr>
        <w:t>Pakkuja esitab HD lisa 1 vormi III</w:t>
      </w:r>
      <w:r w:rsidR="008F66BD" w:rsidRPr="0038777F">
        <w:rPr>
          <w:lang w:val="et-EE" w:eastAsia="et-EE"/>
        </w:rPr>
        <w:t xml:space="preserve"> kohase kogumaksumuse hinnapakkumuse. Pakkumuse kogumaksumus tuleb väljendada nii ilma käibemaksuta kui ka käibemaksuga. </w:t>
      </w:r>
      <w:r w:rsidR="008F66BD" w:rsidRPr="0038777F">
        <w:rPr>
          <w:lang w:val="et-EE"/>
        </w:rPr>
        <w:t>Pakkumuse maksumus esitada eurodes</w:t>
      </w:r>
      <w:r w:rsidR="008F66BD" w:rsidRPr="0038777F">
        <w:rPr>
          <w:lang w:val="et-EE" w:eastAsia="et-EE"/>
        </w:rPr>
        <w:t>.</w:t>
      </w:r>
    </w:p>
    <w:p w:rsidR="008F66BD" w:rsidRPr="0038777F" w:rsidRDefault="008F66BD" w:rsidP="00AD3360">
      <w:pPr>
        <w:pStyle w:val="BodyTextIndent"/>
        <w:numPr>
          <w:ilvl w:val="1"/>
          <w:numId w:val="3"/>
        </w:numPr>
        <w:rPr>
          <w:lang w:val="et-EE"/>
        </w:rPr>
      </w:pPr>
      <w:bookmarkStart w:id="0" w:name="OLE_LINK1"/>
      <w:r w:rsidRPr="0038777F">
        <w:rPr>
          <w:lang w:val="et-EE" w:eastAsia="et-EE"/>
        </w:rPr>
        <w:t>Pakkumuse kogumaksumus peab sisaldama tehnilises kirjelduses märgitud kõikide</w:t>
      </w:r>
      <w:r w:rsidRPr="0038777F">
        <w:rPr>
          <w:lang w:val="et-EE"/>
        </w:rPr>
        <w:t xml:space="preserve"> </w:t>
      </w:r>
      <w:r w:rsidRPr="0038777F">
        <w:rPr>
          <w:lang w:val="et-EE" w:eastAsia="et-EE"/>
        </w:rPr>
        <w:t>tingimuste täitmist, sh kohaletoimetamise kulud.</w:t>
      </w:r>
    </w:p>
    <w:bookmarkEnd w:id="0"/>
    <w:p w:rsidR="008F66BD" w:rsidRPr="0038777F" w:rsidRDefault="008F66BD">
      <w:pPr>
        <w:pStyle w:val="BodyTextIndent"/>
        <w:ind w:left="0"/>
        <w:rPr>
          <w:lang w:val="et-EE"/>
        </w:rPr>
      </w:pPr>
    </w:p>
    <w:p w:rsidR="008F66BD" w:rsidRPr="0038777F" w:rsidRDefault="008F66BD" w:rsidP="00AD3360">
      <w:pPr>
        <w:numPr>
          <w:ilvl w:val="0"/>
          <w:numId w:val="3"/>
        </w:numPr>
        <w:jc w:val="both"/>
        <w:rPr>
          <w:b/>
          <w:bCs/>
          <w:lang w:val="et-EE"/>
        </w:rPr>
      </w:pPr>
      <w:r w:rsidRPr="0038777F">
        <w:rPr>
          <w:b/>
          <w:bCs/>
          <w:lang w:val="et-EE"/>
        </w:rPr>
        <w:t>Pakkujate kvalifikatsiooni kontrollimine</w:t>
      </w:r>
    </w:p>
    <w:p w:rsidR="008F66BD" w:rsidRPr="0038777F" w:rsidRDefault="008F66BD" w:rsidP="00AD3360">
      <w:pPr>
        <w:pStyle w:val="BodyTextIndent"/>
        <w:numPr>
          <w:ilvl w:val="1"/>
          <w:numId w:val="3"/>
        </w:numPr>
        <w:rPr>
          <w:lang w:val="et-EE"/>
        </w:rPr>
      </w:pPr>
      <w:r w:rsidRPr="0038777F">
        <w:rPr>
          <w:lang w:val="et-EE"/>
        </w:rPr>
        <w:t>Hankija kontrollib pakkujate kvalifikatsiooni vastavalt hankedokumentide sätetele.</w:t>
      </w:r>
    </w:p>
    <w:p w:rsidR="008F66BD" w:rsidRPr="00425004" w:rsidRDefault="00425004" w:rsidP="00425004">
      <w:pPr>
        <w:pStyle w:val="BodyTextIndent"/>
        <w:numPr>
          <w:ilvl w:val="1"/>
          <w:numId w:val="3"/>
        </w:numPr>
        <w:rPr>
          <w:lang w:val="et-EE"/>
        </w:rPr>
      </w:pPr>
      <w:r>
        <w:rPr>
          <w:lang w:val="et-EE"/>
        </w:rPr>
        <w:t>Hankij</w:t>
      </w:r>
      <w:r w:rsidR="008F66BD" w:rsidRPr="00425004">
        <w:rPr>
          <w:lang w:val="et-EE"/>
        </w:rPr>
        <w:t xml:space="preserve">a </w:t>
      </w:r>
      <w:r w:rsidRPr="00425004">
        <w:rPr>
          <w:lang w:val="et-EE"/>
        </w:rPr>
        <w:t xml:space="preserve">jätab endale õigust </w:t>
      </w:r>
      <w:r>
        <w:rPr>
          <w:lang w:val="et-EE"/>
        </w:rPr>
        <w:t xml:space="preserve">kõrvaldada pakkuja pakkumusest </w:t>
      </w:r>
      <w:r w:rsidR="008F66BD" w:rsidRPr="00425004">
        <w:rPr>
          <w:lang w:val="et-EE"/>
        </w:rPr>
        <w:t>kui selgub, et kvalifitseeritud pakkuja lakkab vastamast pakkujale hankedokumentidega esitatud nõuetele.</w:t>
      </w:r>
    </w:p>
    <w:p w:rsidR="008F66BD" w:rsidRPr="0038777F" w:rsidRDefault="008F66BD" w:rsidP="00AD3360">
      <w:pPr>
        <w:pStyle w:val="BodyTextIndent"/>
        <w:numPr>
          <w:ilvl w:val="1"/>
          <w:numId w:val="3"/>
        </w:numPr>
        <w:rPr>
          <w:lang w:val="et-EE"/>
        </w:rPr>
      </w:pPr>
      <w:r w:rsidRPr="0038777F">
        <w:rPr>
          <w:lang w:val="et-EE"/>
        </w:rPr>
        <w:t>Pakkumused, mille esitanud pakkujaid ei kvalifitseeritud, ei kuulu edasisele</w:t>
      </w:r>
      <w:r w:rsidRPr="0038777F">
        <w:rPr>
          <w:szCs w:val="20"/>
          <w:lang w:val="et-EE"/>
        </w:rPr>
        <w:t xml:space="preserve"> hindamisele.</w:t>
      </w:r>
    </w:p>
    <w:p w:rsidR="008F66BD" w:rsidRPr="0038777F" w:rsidRDefault="008F66BD">
      <w:pPr>
        <w:tabs>
          <w:tab w:val="left" w:pos="709"/>
        </w:tabs>
        <w:jc w:val="both"/>
        <w:rPr>
          <w:szCs w:val="20"/>
          <w:lang w:val="et-EE"/>
        </w:rPr>
      </w:pPr>
    </w:p>
    <w:p w:rsidR="008F66BD" w:rsidRPr="0038777F" w:rsidRDefault="008F66BD" w:rsidP="00AD3360">
      <w:pPr>
        <w:numPr>
          <w:ilvl w:val="0"/>
          <w:numId w:val="3"/>
        </w:numPr>
        <w:jc w:val="both"/>
        <w:rPr>
          <w:b/>
          <w:bCs/>
          <w:szCs w:val="20"/>
          <w:lang w:val="et-EE"/>
        </w:rPr>
      </w:pPr>
      <w:r w:rsidRPr="0038777F">
        <w:rPr>
          <w:b/>
          <w:bCs/>
          <w:lang w:val="et-EE"/>
        </w:rPr>
        <w:t>Pakkumuste vastavuse kontroll ja vastavaks tunnistamine</w:t>
      </w:r>
    </w:p>
    <w:p w:rsidR="008F66BD" w:rsidRPr="0038777F" w:rsidRDefault="008F66BD" w:rsidP="00AD3360">
      <w:pPr>
        <w:numPr>
          <w:ilvl w:val="1"/>
          <w:numId w:val="3"/>
        </w:numPr>
        <w:jc w:val="both"/>
        <w:rPr>
          <w:lang w:val="et-EE"/>
        </w:rPr>
      </w:pPr>
      <w:r w:rsidRPr="0038777F">
        <w:rPr>
          <w:lang w:val="et-EE"/>
        </w:rPr>
        <w:t>Hankija kontrollib esitatud pakkumuste vastavust hankedokumentides esitatud tingimustele.</w:t>
      </w:r>
    </w:p>
    <w:p w:rsidR="008F66BD" w:rsidRPr="0038777F" w:rsidRDefault="008F66BD" w:rsidP="00AD3360">
      <w:pPr>
        <w:numPr>
          <w:ilvl w:val="1"/>
          <w:numId w:val="3"/>
        </w:numPr>
        <w:jc w:val="both"/>
        <w:rPr>
          <w:lang w:val="et-EE"/>
        </w:rPr>
      </w:pPr>
      <w:r w:rsidRPr="0038777F">
        <w:rPr>
          <w:lang w:val="et-EE"/>
        </w:rPr>
        <w:t>Pakkumus tunnistatakse vastavaks, kui see on kooskõlas kõikide hankedokumentides esitatud tingimustega.</w:t>
      </w:r>
    </w:p>
    <w:p w:rsidR="008F66BD" w:rsidRPr="0038777F" w:rsidRDefault="008F66BD" w:rsidP="00AD3360">
      <w:pPr>
        <w:numPr>
          <w:ilvl w:val="1"/>
          <w:numId w:val="3"/>
        </w:numPr>
        <w:jc w:val="both"/>
        <w:rPr>
          <w:lang w:val="et-EE"/>
        </w:rPr>
      </w:pPr>
      <w:r w:rsidRPr="0038777F">
        <w:rPr>
          <w:lang w:val="et-EE"/>
        </w:rPr>
        <w:t>Hankija võib pakkumuse tunnistada vastavaks, kui selles ei esine sisulisi kõrvalekaldumisi hankedokumentides esitatud tingimustest.</w:t>
      </w:r>
    </w:p>
    <w:p w:rsidR="008F66BD" w:rsidRPr="0038777F" w:rsidRDefault="008F66BD" w:rsidP="00AD3360">
      <w:pPr>
        <w:numPr>
          <w:ilvl w:val="1"/>
          <w:numId w:val="3"/>
        </w:numPr>
        <w:jc w:val="both"/>
        <w:rPr>
          <w:lang w:val="et-EE"/>
        </w:rPr>
      </w:pPr>
      <w:r w:rsidRPr="0038777F">
        <w:rPr>
          <w:lang w:val="et-EE"/>
        </w:rPr>
        <w:t>Hankija lükkab pakkumuse tagasi, kui pakkumus ei vasta hankedokumentides esitatud tingimustele.</w:t>
      </w:r>
    </w:p>
    <w:p w:rsidR="008F66BD" w:rsidRPr="0038777F" w:rsidRDefault="008F66BD">
      <w:pPr>
        <w:pStyle w:val="BodyTextIndent"/>
        <w:ind w:left="0"/>
        <w:rPr>
          <w:rFonts w:ascii="TimesNewRoman" w:hAnsi="TimesNewRoman"/>
          <w:lang w:val="et-EE"/>
        </w:rPr>
      </w:pPr>
    </w:p>
    <w:p w:rsidR="008F66BD" w:rsidRPr="0038777F" w:rsidRDefault="008F66BD" w:rsidP="00AD3360">
      <w:pPr>
        <w:pStyle w:val="BodyTextIndent"/>
        <w:numPr>
          <w:ilvl w:val="0"/>
          <w:numId w:val="3"/>
        </w:numPr>
        <w:rPr>
          <w:b/>
          <w:bCs/>
          <w:lang w:val="et-EE"/>
        </w:rPr>
      </w:pPr>
      <w:r w:rsidRPr="0038777F">
        <w:rPr>
          <w:b/>
          <w:bCs/>
          <w:lang w:val="et-EE"/>
        </w:rPr>
        <w:t>Kõigi pakkumuste tagasilükkamine</w:t>
      </w:r>
    </w:p>
    <w:p w:rsidR="008F66BD" w:rsidRPr="0038777F" w:rsidRDefault="008F66BD">
      <w:pPr>
        <w:autoSpaceDE w:val="0"/>
        <w:autoSpaceDN w:val="0"/>
        <w:adjustRightInd w:val="0"/>
        <w:ind w:left="357"/>
        <w:jc w:val="both"/>
        <w:rPr>
          <w:rFonts w:eastAsia="TimesNewRoman"/>
          <w:lang w:val="et-EE"/>
        </w:rPr>
      </w:pPr>
      <w:r w:rsidRPr="0038777F">
        <w:rPr>
          <w:rFonts w:eastAsia="TimesNewRoman"/>
          <w:lang w:val="et-EE"/>
        </w:rPr>
        <w:t xml:space="preserve">Hankijal on õigus kõik pakkumused tagasi lükata </w:t>
      </w:r>
      <w:r w:rsidR="00425004">
        <w:rPr>
          <w:rFonts w:eastAsia="TimesNewRoman"/>
          <w:lang w:val="et-EE"/>
        </w:rPr>
        <w:t xml:space="preserve">kui pakkujate </w:t>
      </w:r>
      <w:r w:rsidRPr="0038777F">
        <w:rPr>
          <w:rFonts w:eastAsia="TimesNewRoman"/>
          <w:lang w:val="et-EE"/>
        </w:rPr>
        <w:t>pakkumuste maksumused ületavad hankelepingu eeldatavat maksumust.</w:t>
      </w:r>
    </w:p>
    <w:p w:rsidR="008F66BD" w:rsidRPr="00D623B3" w:rsidRDefault="008F66BD">
      <w:pPr>
        <w:autoSpaceDE w:val="0"/>
        <w:autoSpaceDN w:val="0"/>
        <w:adjustRightInd w:val="0"/>
        <w:jc w:val="both"/>
        <w:rPr>
          <w:rFonts w:eastAsia="TimesNewRoman"/>
          <w:lang w:val="et-EE"/>
        </w:rPr>
      </w:pPr>
    </w:p>
    <w:p w:rsidR="008F66BD" w:rsidRPr="00D623B3" w:rsidRDefault="00103D8B" w:rsidP="00AD3360">
      <w:pPr>
        <w:pStyle w:val="BodyTextIndent"/>
        <w:numPr>
          <w:ilvl w:val="0"/>
          <w:numId w:val="3"/>
        </w:numPr>
        <w:rPr>
          <w:b/>
          <w:bCs/>
          <w:lang w:val="et-EE"/>
        </w:rPr>
      </w:pPr>
      <w:r w:rsidRPr="00D623B3">
        <w:rPr>
          <w:b/>
          <w:bCs/>
          <w:lang w:val="et-EE"/>
        </w:rPr>
        <w:t>Pakkumuse hindamine</w:t>
      </w:r>
      <w:r w:rsidR="008F66BD" w:rsidRPr="00D623B3">
        <w:rPr>
          <w:b/>
          <w:bCs/>
          <w:lang w:val="et-EE"/>
        </w:rPr>
        <w:t xml:space="preserve"> ja edukaks tunnistamine ning hankelepingu tingimused</w:t>
      </w:r>
    </w:p>
    <w:p w:rsidR="008F66BD" w:rsidRPr="00D623B3" w:rsidRDefault="008F66BD" w:rsidP="00AD3360">
      <w:pPr>
        <w:pStyle w:val="BodyTextIndent"/>
        <w:numPr>
          <w:ilvl w:val="1"/>
          <w:numId w:val="3"/>
        </w:numPr>
        <w:rPr>
          <w:lang w:val="et-EE"/>
        </w:rPr>
      </w:pPr>
      <w:r w:rsidRPr="00D623B3">
        <w:rPr>
          <w:rFonts w:eastAsia="TimesNewRoman"/>
          <w:lang w:val="et-EE"/>
        </w:rPr>
        <w:t>Hankija</w:t>
      </w:r>
      <w:r w:rsidR="00103D8B" w:rsidRPr="00D623B3">
        <w:rPr>
          <w:rFonts w:eastAsia="TimesNewRoman"/>
          <w:lang w:val="et-EE"/>
        </w:rPr>
        <w:t xml:space="preserve"> </w:t>
      </w:r>
      <w:r w:rsidRPr="00D623B3">
        <w:rPr>
          <w:rFonts w:eastAsia="TimesNewRoman"/>
          <w:lang w:val="et-EE"/>
        </w:rPr>
        <w:t>hindab vastavaks tunnistatud pakkumusi. Edukaks tunnistatakse pakkumus, mille kogumaksumus</w:t>
      </w:r>
      <w:r w:rsidR="00103D8B" w:rsidRPr="00D623B3">
        <w:rPr>
          <w:rFonts w:eastAsia="TimesNewRoman"/>
          <w:lang w:val="et-EE"/>
        </w:rPr>
        <w:t xml:space="preserve"> käibemaksuga</w:t>
      </w:r>
      <w:r w:rsidRPr="00D623B3">
        <w:rPr>
          <w:rFonts w:eastAsia="TimesNewRoman"/>
          <w:lang w:val="et-EE"/>
        </w:rPr>
        <w:t xml:space="preserve"> on madalaim.</w:t>
      </w:r>
    </w:p>
    <w:p w:rsidR="008F66BD" w:rsidRPr="00D623B3" w:rsidRDefault="008F66BD" w:rsidP="00AD3360">
      <w:pPr>
        <w:pStyle w:val="BodyTextIndent"/>
        <w:numPr>
          <w:ilvl w:val="1"/>
          <w:numId w:val="3"/>
        </w:numPr>
        <w:rPr>
          <w:lang w:val="et-EE"/>
        </w:rPr>
      </w:pPr>
      <w:r w:rsidRPr="00D623B3">
        <w:rPr>
          <w:lang w:val="et-EE" w:eastAsia="et-EE"/>
        </w:rPr>
        <w:t xml:space="preserve">Hankeleping sõlmitakse edukaks tunnistatud pakkujaga. Tasumine toimub pärast </w:t>
      </w:r>
      <w:r w:rsidR="00F10921" w:rsidRPr="00D623B3">
        <w:rPr>
          <w:lang w:val="et-EE" w:eastAsia="et-EE"/>
        </w:rPr>
        <w:t xml:space="preserve">stardipukkide paigaldamist, </w:t>
      </w:r>
      <w:r w:rsidRPr="00D623B3">
        <w:rPr>
          <w:lang w:val="et-EE" w:eastAsia="et-EE"/>
        </w:rPr>
        <w:t xml:space="preserve"> </w:t>
      </w:r>
      <w:r w:rsidR="00F10921" w:rsidRPr="00D623B3">
        <w:rPr>
          <w:lang w:val="et-EE" w:eastAsia="et-EE"/>
        </w:rPr>
        <w:t xml:space="preserve">tööde </w:t>
      </w:r>
      <w:r w:rsidRPr="00D623B3">
        <w:rPr>
          <w:lang w:val="et-EE" w:eastAsia="et-EE"/>
        </w:rPr>
        <w:t>üleandmis</w:t>
      </w:r>
      <w:r w:rsidR="00F10921" w:rsidRPr="00D623B3">
        <w:rPr>
          <w:lang w:val="et-EE" w:eastAsia="et-EE"/>
        </w:rPr>
        <w:t>e</w:t>
      </w:r>
      <w:r w:rsidRPr="00D623B3">
        <w:rPr>
          <w:lang w:val="et-EE" w:eastAsia="et-EE"/>
        </w:rPr>
        <w:t>-vastuvõtmis</w:t>
      </w:r>
      <w:r w:rsidR="00F10921" w:rsidRPr="00D623B3">
        <w:rPr>
          <w:lang w:val="et-EE" w:eastAsia="et-EE"/>
        </w:rPr>
        <w:t>e akti alusel</w:t>
      </w:r>
      <w:r w:rsidRPr="00D623B3">
        <w:rPr>
          <w:lang w:val="et-EE" w:eastAsia="et-EE"/>
        </w:rPr>
        <w:t xml:space="preserve"> ja </w:t>
      </w:r>
      <w:r w:rsidR="00F25D72" w:rsidRPr="00D623B3">
        <w:rPr>
          <w:lang w:val="et-EE" w:eastAsia="et-EE"/>
        </w:rPr>
        <w:t xml:space="preserve">pärast </w:t>
      </w:r>
      <w:r w:rsidRPr="00D623B3">
        <w:rPr>
          <w:lang w:val="et-EE" w:eastAsia="et-EE"/>
        </w:rPr>
        <w:t>arve esitamist, maksetähtajaga 21 päeva.</w:t>
      </w:r>
    </w:p>
    <w:p w:rsidR="008F66BD" w:rsidRPr="00D623B3" w:rsidRDefault="008F66BD" w:rsidP="00AD3360">
      <w:pPr>
        <w:pStyle w:val="BodyTextIndent"/>
        <w:numPr>
          <w:ilvl w:val="1"/>
          <w:numId w:val="3"/>
        </w:numPr>
        <w:rPr>
          <w:rFonts w:ascii="TimesNewRoman" w:hAnsi="TimesNewRoman"/>
          <w:lang w:val="et-EE"/>
        </w:rPr>
      </w:pPr>
      <w:r w:rsidRPr="00D623B3">
        <w:rPr>
          <w:rFonts w:ascii="TimesNewRoman" w:hAnsi="TimesNewRoman"/>
          <w:lang w:val="et-EE"/>
        </w:rPr>
        <w:t>Pakkumus peab olema jõus 90 päeva pakkumuse esitamise tähtpäevast arvates.</w:t>
      </w:r>
    </w:p>
    <w:p w:rsidR="008F66BD" w:rsidRPr="000F4074" w:rsidRDefault="008F66BD">
      <w:pPr>
        <w:pStyle w:val="BodyTextIndent"/>
        <w:ind w:left="0"/>
        <w:rPr>
          <w:rFonts w:ascii="TimesNewRoman" w:hAnsi="TimesNewRoman"/>
          <w:lang w:val="et-EE"/>
        </w:rPr>
      </w:pPr>
    </w:p>
    <w:p w:rsidR="008F66BD" w:rsidRPr="000F4074" w:rsidRDefault="008F66BD" w:rsidP="00AD3360">
      <w:pPr>
        <w:pStyle w:val="BodyTextIndent"/>
        <w:numPr>
          <w:ilvl w:val="0"/>
          <w:numId w:val="3"/>
        </w:numPr>
        <w:rPr>
          <w:b/>
          <w:bCs/>
          <w:lang w:val="et-EE"/>
        </w:rPr>
      </w:pPr>
      <w:r w:rsidRPr="000F4074">
        <w:rPr>
          <w:b/>
          <w:bCs/>
          <w:lang w:val="et-EE"/>
        </w:rPr>
        <w:t>Pakkumuse vormistamine ja esitamine</w:t>
      </w:r>
    </w:p>
    <w:p w:rsidR="008F66BD" w:rsidRPr="000F4074" w:rsidRDefault="008F66BD" w:rsidP="00AD3360">
      <w:pPr>
        <w:pStyle w:val="BodyTextIndent"/>
        <w:numPr>
          <w:ilvl w:val="1"/>
          <w:numId w:val="3"/>
        </w:numPr>
        <w:rPr>
          <w:lang w:val="et-EE"/>
        </w:rPr>
      </w:pPr>
      <w:r w:rsidRPr="000F4074">
        <w:rPr>
          <w:lang w:val="et-EE"/>
        </w:rPr>
        <w:t>Pakkumus esitada eesti keeles, kirjalikus vormis.</w:t>
      </w:r>
    </w:p>
    <w:p w:rsidR="008F66BD" w:rsidRPr="000F4074" w:rsidRDefault="008F66BD" w:rsidP="00AD3360">
      <w:pPr>
        <w:pStyle w:val="BodyTextIndent"/>
        <w:numPr>
          <w:ilvl w:val="1"/>
          <w:numId w:val="3"/>
        </w:numPr>
        <w:rPr>
          <w:lang w:val="et-EE"/>
        </w:rPr>
      </w:pPr>
      <w:r w:rsidRPr="000F4074">
        <w:rPr>
          <w:rFonts w:eastAsia="TimesNewRoman"/>
          <w:lang w:val="et-EE"/>
        </w:rPr>
        <w:t>Kõik lehed, v.a reklaammaterjalid, peavad olema kinnitatud pakkuja esindaja allkirjaga.</w:t>
      </w:r>
    </w:p>
    <w:p w:rsidR="008F66BD" w:rsidRPr="000F4074" w:rsidRDefault="008F66BD" w:rsidP="00AD3360">
      <w:pPr>
        <w:pStyle w:val="BodyTextIndent"/>
        <w:numPr>
          <w:ilvl w:val="1"/>
          <w:numId w:val="3"/>
        </w:numPr>
        <w:rPr>
          <w:lang w:val="et-EE"/>
        </w:rPr>
      </w:pPr>
      <w:r w:rsidRPr="000F4074">
        <w:rPr>
          <w:rFonts w:eastAsia="TimesNewRoman"/>
          <w:lang w:val="et-EE"/>
        </w:rPr>
        <w:t>Pakkumine peab olema koostatud järgnevalt esitatud struktuuri kohaselt:</w:t>
      </w:r>
    </w:p>
    <w:p w:rsidR="008F66BD" w:rsidRPr="000F4074" w:rsidRDefault="008F66BD" w:rsidP="00AD3360">
      <w:pPr>
        <w:pStyle w:val="BodyTextIndent"/>
        <w:numPr>
          <w:ilvl w:val="2"/>
          <w:numId w:val="3"/>
        </w:numPr>
        <w:rPr>
          <w:lang w:val="et-EE"/>
        </w:rPr>
      </w:pPr>
      <w:r w:rsidRPr="000F4074">
        <w:rPr>
          <w:rFonts w:eastAsia="TimesNewRoman"/>
          <w:lang w:val="et-EE"/>
        </w:rPr>
        <w:t>Tiitelleht (HD lisa 1 vorm Ia);</w:t>
      </w:r>
    </w:p>
    <w:p w:rsidR="008F66BD" w:rsidRPr="000F4074" w:rsidRDefault="008F66BD" w:rsidP="00AD3360">
      <w:pPr>
        <w:pStyle w:val="BodyTextIndent"/>
        <w:numPr>
          <w:ilvl w:val="2"/>
          <w:numId w:val="3"/>
        </w:numPr>
        <w:rPr>
          <w:lang w:val="et-EE"/>
        </w:rPr>
      </w:pPr>
      <w:r w:rsidRPr="000F4074">
        <w:rPr>
          <w:rFonts w:eastAsia="TimesNewRoman"/>
          <w:lang w:val="et-EE"/>
        </w:rPr>
        <w:t>Informatsioon pakkuja kohta (HD lisa 1 vorm Ib);</w:t>
      </w:r>
    </w:p>
    <w:p w:rsidR="008F66BD" w:rsidRPr="000F4074" w:rsidRDefault="008F66BD" w:rsidP="00AD3360">
      <w:pPr>
        <w:pStyle w:val="BodyTextIndent"/>
        <w:numPr>
          <w:ilvl w:val="2"/>
          <w:numId w:val="3"/>
        </w:numPr>
        <w:rPr>
          <w:lang w:val="et-EE"/>
        </w:rPr>
      </w:pPr>
      <w:r w:rsidRPr="000F4074">
        <w:rPr>
          <w:rFonts w:eastAsia="TimesNewRoman"/>
          <w:lang w:val="et-EE"/>
        </w:rPr>
        <w:t>Pakkuj</w:t>
      </w:r>
      <w:r w:rsidR="00353C82" w:rsidRPr="000F4074">
        <w:rPr>
          <w:rFonts w:eastAsia="TimesNewRoman"/>
          <w:lang w:val="et-EE"/>
        </w:rPr>
        <w:t>a kinnitus</w:t>
      </w:r>
      <w:r w:rsidR="00103D8B" w:rsidRPr="000F4074">
        <w:rPr>
          <w:rFonts w:eastAsia="TimesNewRoman"/>
          <w:lang w:val="et-EE"/>
        </w:rPr>
        <w:t xml:space="preserve"> (HD lisa 1 vorm II</w:t>
      </w:r>
      <w:r w:rsidRPr="000F4074">
        <w:rPr>
          <w:rFonts w:eastAsia="TimesNewRoman"/>
          <w:lang w:val="et-EE"/>
        </w:rPr>
        <w:t>);</w:t>
      </w:r>
    </w:p>
    <w:p w:rsidR="008F66BD" w:rsidRPr="000F4074" w:rsidRDefault="008F66BD" w:rsidP="00AD3360">
      <w:pPr>
        <w:pStyle w:val="BodyTextIndent"/>
        <w:numPr>
          <w:ilvl w:val="2"/>
          <w:numId w:val="3"/>
        </w:numPr>
        <w:rPr>
          <w:lang w:val="et-EE"/>
        </w:rPr>
      </w:pPr>
      <w:r w:rsidRPr="000F4074">
        <w:rPr>
          <w:lang w:val="et-EE"/>
        </w:rPr>
        <w:t xml:space="preserve">Pakkumuse maksumus </w:t>
      </w:r>
      <w:r w:rsidR="00103D8B" w:rsidRPr="000F4074">
        <w:rPr>
          <w:rFonts w:eastAsia="TimesNewRoman"/>
          <w:lang w:val="et-EE"/>
        </w:rPr>
        <w:t>(HD lisa 1 vorm III</w:t>
      </w:r>
      <w:r w:rsidRPr="000F4074">
        <w:rPr>
          <w:rFonts w:eastAsia="TimesNewRoman"/>
          <w:lang w:val="et-EE"/>
        </w:rPr>
        <w:t>);</w:t>
      </w:r>
    </w:p>
    <w:p w:rsidR="008F66BD" w:rsidRPr="000F4074" w:rsidRDefault="008F66BD" w:rsidP="00AD3360">
      <w:pPr>
        <w:pStyle w:val="BodyTextIndent"/>
        <w:numPr>
          <w:ilvl w:val="2"/>
          <w:numId w:val="3"/>
        </w:numPr>
        <w:rPr>
          <w:lang w:val="et-EE"/>
        </w:rPr>
      </w:pPr>
      <w:r w:rsidRPr="000F4074">
        <w:rPr>
          <w:lang w:val="et-EE"/>
        </w:rPr>
        <w:t>Muu informatsioon.</w:t>
      </w:r>
    </w:p>
    <w:p w:rsidR="008F66BD" w:rsidRPr="000F4074" w:rsidRDefault="008F66BD" w:rsidP="00AD3360">
      <w:pPr>
        <w:pStyle w:val="BodyTextIndent"/>
        <w:numPr>
          <w:ilvl w:val="1"/>
          <w:numId w:val="3"/>
        </w:numPr>
        <w:rPr>
          <w:rFonts w:eastAsia="TimesNewRoman"/>
          <w:lang w:val="et-EE"/>
        </w:rPr>
      </w:pPr>
      <w:r w:rsidRPr="000F4074">
        <w:rPr>
          <w:rFonts w:eastAsia="TimesNewRoman"/>
          <w:lang w:val="et-EE"/>
        </w:rPr>
        <w:t xml:space="preserve">Pakkumused tuleb esitada </w:t>
      </w:r>
      <w:r w:rsidRPr="000F4074">
        <w:rPr>
          <w:rFonts w:eastAsia="TimesNewRoman"/>
          <w:u w:val="single"/>
          <w:lang w:val="et-EE"/>
        </w:rPr>
        <w:t>kinnises pakendis</w:t>
      </w:r>
      <w:r w:rsidRPr="000F4074">
        <w:rPr>
          <w:rFonts w:eastAsia="TimesNewRoman"/>
          <w:lang w:val="et-EE"/>
        </w:rPr>
        <w:t>. Pakkumuse pakendile kanda järgmised kirjed:</w:t>
      </w:r>
    </w:p>
    <w:p w:rsidR="008F66BD" w:rsidRPr="000F4074" w:rsidRDefault="008F66BD" w:rsidP="00AD3360">
      <w:pPr>
        <w:pStyle w:val="BodyTextIndent"/>
        <w:numPr>
          <w:ilvl w:val="2"/>
          <w:numId w:val="3"/>
        </w:numPr>
        <w:rPr>
          <w:rFonts w:eastAsia="TimesNewRoman"/>
          <w:lang w:val="et-EE"/>
        </w:rPr>
      </w:pPr>
      <w:r w:rsidRPr="000F4074">
        <w:rPr>
          <w:rFonts w:eastAsia="TimesNewRoman"/>
          <w:lang w:val="et-EE"/>
        </w:rPr>
        <w:t xml:space="preserve">hankija nimi: </w:t>
      </w:r>
      <w:r w:rsidR="000F4074" w:rsidRPr="000F4074">
        <w:rPr>
          <w:lang w:val="et-EE"/>
        </w:rPr>
        <w:t>Spordikompleks Kalev</w:t>
      </w:r>
      <w:r w:rsidRPr="000F4074">
        <w:rPr>
          <w:lang w:val="et-EE"/>
        </w:rPr>
        <w:t>;</w:t>
      </w:r>
    </w:p>
    <w:p w:rsidR="000F4074" w:rsidRPr="000F4074" w:rsidRDefault="008F66BD" w:rsidP="000F4074">
      <w:pPr>
        <w:pStyle w:val="BodyTextIndent"/>
        <w:numPr>
          <w:ilvl w:val="2"/>
          <w:numId w:val="3"/>
        </w:numPr>
        <w:rPr>
          <w:rFonts w:eastAsia="TimesNewRoman"/>
          <w:lang w:val="et-EE"/>
        </w:rPr>
      </w:pPr>
      <w:r w:rsidRPr="000F4074">
        <w:rPr>
          <w:rFonts w:eastAsia="TimesNewRoman"/>
          <w:lang w:val="et-EE"/>
        </w:rPr>
        <w:t xml:space="preserve">hankija aadress: </w:t>
      </w:r>
      <w:r w:rsidRPr="000F4074">
        <w:rPr>
          <w:lang w:val="et-EE"/>
        </w:rPr>
        <w:t>Kesk tn 2</w:t>
      </w:r>
      <w:r w:rsidR="00F72369" w:rsidRPr="000F4074">
        <w:rPr>
          <w:lang w:val="en-US"/>
        </w:rPr>
        <w:t>8</w:t>
      </w:r>
      <w:r w:rsidRPr="000F4074">
        <w:rPr>
          <w:lang w:val="et-EE"/>
        </w:rPr>
        <w:t>, 40231, Sillamäe;</w:t>
      </w:r>
    </w:p>
    <w:p w:rsidR="008F66BD" w:rsidRPr="000F4074" w:rsidRDefault="008F66BD" w:rsidP="000F4074">
      <w:pPr>
        <w:pStyle w:val="BodyTextIndent"/>
        <w:numPr>
          <w:ilvl w:val="2"/>
          <w:numId w:val="3"/>
        </w:numPr>
        <w:rPr>
          <w:rFonts w:eastAsia="TimesNewRoman"/>
          <w:lang w:val="et-EE"/>
        </w:rPr>
      </w:pPr>
      <w:r w:rsidRPr="000F4074">
        <w:rPr>
          <w:rFonts w:eastAsia="TimesNewRoman"/>
          <w:lang w:val="et-EE"/>
        </w:rPr>
        <w:lastRenderedPageBreak/>
        <w:t>riigihanke nimetus</w:t>
      </w:r>
      <w:r w:rsidRPr="000F4074">
        <w:rPr>
          <w:rFonts w:eastAsia="TimesNewRoman"/>
          <w:lang w:val="et-EE"/>
        </w:rPr>
        <w:tab/>
        <w:t xml:space="preserve"> „</w:t>
      </w:r>
      <w:r w:rsidR="00F25D72">
        <w:rPr>
          <w:lang w:val="et-EE"/>
        </w:rPr>
        <w:t>Uue tüüpi stardipukkide</w:t>
      </w:r>
      <w:r w:rsidR="000F4074" w:rsidRPr="000F4074">
        <w:rPr>
          <w:iCs/>
          <w:lang w:val="et-EE"/>
        </w:rPr>
        <w:t xml:space="preserve"> ostmine ja paigaldamine Sillamäe linna ujulasse</w:t>
      </w:r>
      <w:r w:rsidRPr="000F4074">
        <w:rPr>
          <w:rFonts w:eastAsia="TimesNewRoman"/>
          <w:lang w:val="et-EE"/>
        </w:rPr>
        <w:t>”;</w:t>
      </w:r>
    </w:p>
    <w:p w:rsidR="008F66BD" w:rsidRPr="000F4074" w:rsidRDefault="008F66BD" w:rsidP="00AD3360">
      <w:pPr>
        <w:pStyle w:val="BodyTextIndent"/>
        <w:numPr>
          <w:ilvl w:val="2"/>
          <w:numId w:val="3"/>
        </w:numPr>
        <w:rPr>
          <w:rFonts w:eastAsia="TimesNewRoman"/>
          <w:lang w:val="et-EE"/>
        </w:rPr>
      </w:pPr>
      <w:r w:rsidRPr="000F4074">
        <w:rPr>
          <w:rFonts w:eastAsia="TimesNewRoman"/>
          <w:lang w:val="et-EE"/>
        </w:rPr>
        <w:t>pakkuja nimi, registrikood ja aadress (soovi korral ka sidevahendite andmed);</w:t>
      </w:r>
    </w:p>
    <w:p w:rsidR="008F66BD" w:rsidRPr="000F4074" w:rsidRDefault="008F66BD" w:rsidP="00AD3360">
      <w:pPr>
        <w:pStyle w:val="BodyTextIndent"/>
        <w:numPr>
          <w:ilvl w:val="2"/>
          <w:numId w:val="3"/>
        </w:numPr>
        <w:rPr>
          <w:u w:val="single"/>
          <w:lang w:val="et-EE"/>
        </w:rPr>
      </w:pPr>
      <w:r w:rsidRPr="000F4074">
        <w:rPr>
          <w:szCs w:val="20"/>
          <w:lang w:val="et-EE"/>
        </w:rPr>
        <w:t>ennetähtajalise avamise hoiatus</w:t>
      </w:r>
      <w:r w:rsidRPr="000F4074">
        <w:rPr>
          <w:rFonts w:ascii="TimesNewRoman" w:hAnsi="TimesNewRoman"/>
          <w:lang w:val="et-EE"/>
        </w:rPr>
        <w:t xml:space="preserve"> “</w:t>
      </w:r>
      <w:r w:rsidRPr="000F4074">
        <w:rPr>
          <w:rFonts w:ascii="TimesNewRoman" w:hAnsi="TimesNewRoman"/>
          <w:b/>
          <w:lang w:val="et-EE"/>
        </w:rPr>
        <w:t xml:space="preserve">Mitte avada enne </w:t>
      </w:r>
      <w:r w:rsidR="00D623B3">
        <w:rPr>
          <w:rFonts w:ascii="TimesNewRoman" w:hAnsi="TimesNewRoman"/>
          <w:b/>
          <w:lang w:val="et-EE"/>
        </w:rPr>
        <w:t>20</w:t>
      </w:r>
      <w:r w:rsidR="004333BB" w:rsidRPr="000F4074">
        <w:rPr>
          <w:b/>
          <w:bCs/>
          <w:lang w:val="et-EE"/>
        </w:rPr>
        <w:t>.0</w:t>
      </w:r>
      <w:r w:rsidR="00D623B3">
        <w:rPr>
          <w:b/>
          <w:bCs/>
          <w:lang w:val="et-EE"/>
        </w:rPr>
        <w:t>6</w:t>
      </w:r>
      <w:r w:rsidR="004333BB" w:rsidRPr="000F4074">
        <w:rPr>
          <w:b/>
          <w:bCs/>
          <w:lang w:val="et-EE"/>
        </w:rPr>
        <w:t>.2017.a kell 1</w:t>
      </w:r>
      <w:r w:rsidR="00D623B3">
        <w:rPr>
          <w:b/>
          <w:bCs/>
          <w:lang w:val="et-EE"/>
        </w:rPr>
        <w:t>0</w:t>
      </w:r>
      <w:r w:rsidR="004333BB" w:rsidRPr="000F4074">
        <w:rPr>
          <w:b/>
          <w:bCs/>
          <w:lang w:val="et-EE"/>
        </w:rPr>
        <w:t>.00</w:t>
      </w:r>
      <w:r w:rsidRPr="000F4074">
        <w:rPr>
          <w:rFonts w:ascii="TimesNewRoman" w:hAnsi="TimesNewRoman"/>
          <w:lang w:val="et-EE"/>
        </w:rPr>
        <w:t>”.</w:t>
      </w:r>
    </w:p>
    <w:p w:rsidR="008F66BD" w:rsidRPr="000F4074" w:rsidRDefault="008F66BD" w:rsidP="00AD3360">
      <w:pPr>
        <w:numPr>
          <w:ilvl w:val="1"/>
          <w:numId w:val="3"/>
        </w:numPr>
        <w:jc w:val="both"/>
        <w:rPr>
          <w:lang w:val="et-EE"/>
        </w:rPr>
      </w:pPr>
      <w:r w:rsidRPr="000F4074">
        <w:rPr>
          <w:lang w:val="et-EE"/>
        </w:rPr>
        <w:t xml:space="preserve">Pakkumused tuleb saata või tuua aadressil: Kesk tn. </w:t>
      </w:r>
      <w:r w:rsidR="000F4074" w:rsidRPr="000F4074">
        <w:rPr>
          <w:lang w:val="et-EE"/>
        </w:rPr>
        <w:t>30</w:t>
      </w:r>
      <w:r w:rsidRPr="000F4074">
        <w:rPr>
          <w:lang w:val="et-EE"/>
        </w:rPr>
        <w:t>, 4023</w:t>
      </w:r>
      <w:r w:rsidR="000F4074" w:rsidRPr="000F4074">
        <w:rPr>
          <w:lang w:val="et-EE"/>
        </w:rPr>
        <w:t>2</w:t>
      </w:r>
      <w:r w:rsidRPr="000F4074">
        <w:rPr>
          <w:lang w:val="et-EE"/>
        </w:rPr>
        <w:t>, S</w:t>
      </w:r>
      <w:r w:rsidR="000F4074" w:rsidRPr="000F4074">
        <w:rPr>
          <w:lang w:val="et-EE"/>
        </w:rPr>
        <w:t>pordikompleks Kalev</w:t>
      </w:r>
      <w:r w:rsidRPr="000F4074">
        <w:rPr>
          <w:lang w:val="et-EE"/>
        </w:rPr>
        <w:t xml:space="preserve">, tuba nr </w:t>
      </w:r>
      <w:r w:rsidR="000F4074" w:rsidRPr="000F4074">
        <w:rPr>
          <w:lang w:val="et-EE"/>
        </w:rPr>
        <w:t>173</w:t>
      </w:r>
      <w:r w:rsidRPr="000F4074">
        <w:rPr>
          <w:lang w:val="et-EE"/>
        </w:rPr>
        <w:t>.</w:t>
      </w:r>
    </w:p>
    <w:p w:rsidR="008F66BD" w:rsidRPr="00D623B3" w:rsidRDefault="008F66BD" w:rsidP="00AD3360">
      <w:pPr>
        <w:numPr>
          <w:ilvl w:val="1"/>
          <w:numId w:val="3"/>
        </w:numPr>
        <w:jc w:val="both"/>
        <w:rPr>
          <w:rFonts w:ascii="TimesNewRoman" w:hAnsi="TimesNewRoman"/>
          <w:lang w:val="et-EE"/>
        </w:rPr>
      </w:pPr>
      <w:r w:rsidRPr="00D623B3">
        <w:rPr>
          <w:rFonts w:eastAsia="TimesNewRoman"/>
          <w:lang w:val="et-EE"/>
        </w:rPr>
        <w:t xml:space="preserve">Pakkumuste esitamise tähtpäev ja kellaaeg on </w:t>
      </w:r>
      <w:r w:rsidR="00252474" w:rsidRPr="00D623B3">
        <w:rPr>
          <w:rFonts w:eastAsia="TimesNewRoman"/>
          <w:b/>
          <w:lang w:val="et-EE"/>
        </w:rPr>
        <w:t>20</w:t>
      </w:r>
      <w:r w:rsidR="004333BB" w:rsidRPr="00D623B3">
        <w:rPr>
          <w:b/>
          <w:bCs/>
          <w:lang w:val="et-EE"/>
        </w:rPr>
        <w:t>.0</w:t>
      </w:r>
      <w:r w:rsidR="00252474" w:rsidRPr="00D623B3">
        <w:rPr>
          <w:b/>
          <w:bCs/>
          <w:lang w:val="et-EE"/>
        </w:rPr>
        <w:t>6.2017.a kell 10</w:t>
      </w:r>
      <w:r w:rsidR="004333BB" w:rsidRPr="00D623B3">
        <w:rPr>
          <w:b/>
          <w:bCs/>
          <w:lang w:val="et-EE"/>
        </w:rPr>
        <w:t>.00</w:t>
      </w:r>
      <w:r w:rsidRPr="00D623B3">
        <w:rPr>
          <w:rFonts w:ascii="TimesNewRoman" w:hAnsi="TimesNewRoman"/>
          <w:b/>
          <w:lang w:val="et-EE"/>
        </w:rPr>
        <w:t>.</w:t>
      </w:r>
    </w:p>
    <w:p w:rsidR="008F66BD" w:rsidRPr="00D623B3" w:rsidRDefault="008F66BD" w:rsidP="00AD3360">
      <w:pPr>
        <w:numPr>
          <w:ilvl w:val="1"/>
          <w:numId w:val="3"/>
        </w:numPr>
        <w:jc w:val="both"/>
        <w:rPr>
          <w:rFonts w:ascii="TimesNewRoman" w:hAnsi="TimesNewRoman"/>
          <w:lang w:val="et-EE"/>
        </w:rPr>
      </w:pPr>
      <w:r w:rsidRPr="00D623B3">
        <w:rPr>
          <w:lang w:val="et-EE" w:eastAsia="et-EE"/>
        </w:rPr>
        <w:t xml:space="preserve">Pakkumuste avamise aeg ja koht: </w:t>
      </w:r>
      <w:r w:rsidR="00252474" w:rsidRPr="00D623B3">
        <w:rPr>
          <w:b/>
          <w:lang w:val="et-EE" w:eastAsia="et-EE"/>
        </w:rPr>
        <w:t>20</w:t>
      </w:r>
      <w:r w:rsidR="004333BB" w:rsidRPr="00D623B3">
        <w:rPr>
          <w:b/>
          <w:bCs/>
          <w:lang w:val="et-EE"/>
        </w:rPr>
        <w:t>.0</w:t>
      </w:r>
      <w:r w:rsidR="00252474" w:rsidRPr="00D623B3">
        <w:rPr>
          <w:b/>
          <w:bCs/>
          <w:lang w:val="et-EE"/>
        </w:rPr>
        <w:t>6</w:t>
      </w:r>
      <w:r w:rsidR="004333BB" w:rsidRPr="00D623B3">
        <w:rPr>
          <w:b/>
          <w:bCs/>
          <w:lang w:val="et-EE"/>
        </w:rPr>
        <w:t>.2017.a kell 1</w:t>
      </w:r>
      <w:r w:rsidR="00252474" w:rsidRPr="00D623B3">
        <w:rPr>
          <w:b/>
          <w:bCs/>
          <w:lang w:val="et-EE"/>
        </w:rPr>
        <w:t>0</w:t>
      </w:r>
      <w:r w:rsidR="004333BB" w:rsidRPr="00D623B3">
        <w:rPr>
          <w:b/>
          <w:bCs/>
          <w:lang w:val="et-EE"/>
        </w:rPr>
        <w:t>.</w:t>
      </w:r>
      <w:r w:rsidR="00252474" w:rsidRPr="00D623B3">
        <w:rPr>
          <w:b/>
          <w:lang w:val="et-EE"/>
        </w:rPr>
        <w:t>0</w:t>
      </w:r>
      <w:r w:rsidRPr="00D623B3">
        <w:rPr>
          <w:b/>
          <w:lang w:val="et-EE"/>
        </w:rPr>
        <w:t>5</w:t>
      </w:r>
      <w:r w:rsidRPr="00D623B3">
        <w:rPr>
          <w:b/>
          <w:lang w:val="et-EE" w:eastAsia="et-EE"/>
        </w:rPr>
        <w:t xml:space="preserve">, </w:t>
      </w:r>
      <w:r w:rsidR="000F4074" w:rsidRPr="00D623B3">
        <w:rPr>
          <w:lang w:val="et-EE"/>
        </w:rPr>
        <w:t>Spordikompleks Kalev</w:t>
      </w:r>
      <w:r w:rsidR="000F4074" w:rsidRPr="00D623B3">
        <w:rPr>
          <w:b/>
          <w:lang w:val="et-EE" w:eastAsia="et-EE"/>
        </w:rPr>
        <w:t xml:space="preserve">, </w:t>
      </w:r>
      <w:r w:rsidR="000F4074" w:rsidRPr="00D623B3">
        <w:rPr>
          <w:lang w:val="et-EE" w:eastAsia="et-EE"/>
        </w:rPr>
        <w:t>Kesk 30</w:t>
      </w:r>
      <w:r w:rsidRPr="00D623B3">
        <w:rPr>
          <w:lang w:val="et-EE" w:eastAsia="et-EE"/>
        </w:rPr>
        <w:t>.</w:t>
      </w:r>
    </w:p>
    <w:p w:rsidR="008F66BD" w:rsidRPr="00D623B3" w:rsidRDefault="008F66BD" w:rsidP="00252474">
      <w:pPr>
        <w:jc w:val="both"/>
        <w:rPr>
          <w:rFonts w:ascii="TimesNewRoman" w:hAnsi="TimesNewRoman"/>
          <w:lang w:val="et-EE"/>
        </w:rPr>
      </w:pPr>
    </w:p>
    <w:p w:rsidR="008F66BD" w:rsidRPr="000F4074" w:rsidRDefault="008F66BD">
      <w:pPr>
        <w:jc w:val="both"/>
        <w:rPr>
          <w:lang w:val="et-EE"/>
        </w:rPr>
      </w:pPr>
    </w:p>
    <w:p w:rsidR="008F66BD" w:rsidRPr="000F4074" w:rsidRDefault="008F66BD">
      <w:pPr>
        <w:rPr>
          <w:lang w:val="et-EE"/>
        </w:rPr>
      </w:pPr>
    </w:p>
    <w:p w:rsidR="008F66BD" w:rsidRPr="000F4074" w:rsidRDefault="008F66BD">
      <w:pPr>
        <w:rPr>
          <w:lang w:val="et-EE"/>
        </w:rPr>
      </w:pPr>
    </w:p>
    <w:p w:rsidR="000F4074" w:rsidRPr="000F4074" w:rsidRDefault="000F4074">
      <w:pPr>
        <w:rPr>
          <w:lang w:val="et-EE"/>
        </w:rPr>
      </w:pPr>
    </w:p>
    <w:p w:rsidR="00103D8B" w:rsidRPr="000F4074" w:rsidRDefault="00103D8B">
      <w:pPr>
        <w:rPr>
          <w:lang w:val="et-EE"/>
        </w:rPr>
      </w:pPr>
    </w:p>
    <w:p w:rsidR="00103D8B" w:rsidRPr="000F4074" w:rsidRDefault="00103D8B">
      <w:pPr>
        <w:rPr>
          <w:lang w:val="et-EE"/>
        </w:rPr>
      </w:pPr>
    </w:p>
    <w:p w:rsidR="008F66BD" w:rsidRPr="000F4074" w:rsidRDefault="000F4074">
      <w:pPr>
        <w:tabs>
          <w:tab w:val="left" w:pos="709"/>
        </w:tabs>
        <w:jc w:val="both"/>
        <w:rPr>
          <w:lang w:val="et-EE"/>
        </w:rPr>
      </w:pPr>
      <w:r w:rsidRPr="000F4074">
        <w:rPr>
          <w:lang w:val="et-EE"/>
        </w:rPr>
        <w:t>Nikolai Denissenkov</w:t>
      </w:r>
    </w:p>
    <w:p w:rsidR="000F4074" w:rsidRPr="000F4074" w:rsidRDefault="000F4074">
      <w:pPr>
        <w:tabs>
          <w:tab w:val="left" w:pos="709"/>
        </w:tabs>
        <w:jc w:val="both"/>
        <w:rPr>
          <w:lang w:val="et-EE"/>
        </w:rPr>
      </w:pPr>
      <w:r w:rsidRPr="000F4074">
        <w:rPr>
          <w:lang w:val="et-EE"/>
        </w:rPr>
        <w:t>Spordikompleksi Kalev direktor</w:t>
      </w:r>
    </w:p>
    <w:p w:rsidR="008F66BD" w:rsidRPr="009E3DCA" w:rsidRDefault="008F66BD">
      <w:pPr>
        <w:tabs>
          <w:tab w:val="left" w:pos="709"/>
        </w:tabs>
        <w:jc w:val="both"/>
        <w:rPr>
          <w:lang w:val="et-EE"/>
        </w:rPr>
      </w:pPr>
      <w:r w:rsidRPr="00547FA8">
        <w:rPr>
          <w:rFonts w:ascii="TimesNewRoman" w:hAnsi="TimesNewRoman"/>
          <w:color w:val="FF0000"/>
          <w:lang w:val="et-EE"/>
        </w:rPr>
        <w:br w:type="page"/>
      </w:r>
      <w:r w:rsidRPr="009E3DCA">
        <w:rPr>
          <w:b/>
          <w:bCs/>
          <w:lang w:val="et-EE"/>
        </w:rPr>
        <w:lastRenderedPageBreak/>
        <w:t>Lisa 1. Vorm Ia. Pakkumuse tiitelleht</w:t>
      </w:r>
    </w:p>
    <w:p w:rsidR="008F66BD" w:rsidRPr="009E3DCA" w:rsidRDefault="008F66BD">
      <w:pPr>
        <w:rPr>
          <w:lang w:val="et-EE"/>
        </w:rPr>
      </w:pPr>
    </w:p>
    <w:p w:rsidR="008F66BD" w:rsidRPr="009E3DCA" w:rsidRDefault="008F66BD">
      <w:pPr>
        <w:jc w:val="center"/>
        <w:rPr>
          <w:b/>
          <w:lang w:val="et-EE"/>
        </w:rPr>
      </w:pPr>
    </w:p>
    <w:p w:rsidR="008F66BD" w:rsidRPr="009E3DCA" w:rsidRDefault="008F66BD">
      <w:pPr>
        <w:jc w:val="center"/>
        <w:rPr>
          <w:b/>
          <w:lang w:val="et-EE"/>
        </w:rPr>
      </w:pPr>
    </w:p>
    <w:p w:rsidR="008F66BD" w:rsidRPr="009E3DCA" w:rsidRDefault="008F66BD">
      <w:pPr>
        <w:jc w:val="center"/>
        <w:rPr>
          <w:b/>
          <w:lang w:val="et-EE"/>
        </w:rPr>
      </w:pPr>
    </w:p>
    <w:p w:rsidR="008F66BD" w:rsidRPr="009E3DCA" w:rsidRDefault="008F66BD">
      <w:pPr>
        <w:jc w:val="center"/>
        <w:rPr>
          <w:b/>
          <w:lang w:val="et-EE"/>
        </w:rPr>
      </w:pPr>
    </w:p>
    <w:p w:rsidR="008F66BD" w:rsidRPr="009E3DCA" w:rsidRDefault="008F66BD">
      <w:pPr>
        <w:jc w:val="center"/>
        <w:rPr>
          <w:b/>
          <w:lang w:val="et-EE"/>
        </w:rPr>
      </w:pPr>
    </w:p>
    <w:p w:rsidR="008F66BD" w:rsidRPr="009E3DCA" w:rsidRDefault="008F66BD">
      <w:pPr>
        <w:jc w:val="center"/>
        <w:rPr>
          <w:b/>
          <w:lang w:val="et-EE"/>
        </w:rPr>
      </w:pPr>
    </w:p>
    <w:p w:rsidR="008F66BD" w:rsidRPr="000F4074" w:rsidRDefault="008F66BD">
      <w:pPr>
        <w:jc w:val="center"/>
        <w:rPr>
          <w:b/>
          <w:bCs/>
          <w:lang w:val="et-EE"/>
        </w:rPr>
      </w:pPr>
      <w:r w:rsidRPr="000F4074">
        <w:rPr>
          <w:b/>
          <w:sz w:val="32"/>
          <w:lang w:val="et-EE"/>
        </w:rPr>
        <w:t>S</w:t>
      </w:r>
      <w:r w:rsidR="00F72369" w:rsidRPr="000F4074">
        <w:rPr>
          <w:b/>
          <w:sz w:val="32"/>
          <w:lang w:val="et-EE"/>
        </w:rPr>
        <w:t>PORDIKOMPLEKS KALEV</w:t>
      </w:r>
    </w:p>
    <w:p w:rsidR="008F66BD" w:rsidRPr="009E3DCA" w:rsidRDefault="008F66BD">
      <w:pPr>
        <w:jc w:val="center"/>
        <w:rPr>
          <w:b/>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b/>
          <w:bCs/>
          <w:lang w:val="et-EE"/>
        </w:rPr>
      </w:pPr>
    </w:p>
    <w:p w:rsidR="008F66BD" w:rsidRPr="009E3DCA" w:rsidRDefault="008F66BD">
      <w:pPr>
        <w:rPr>
          <w:b/>
          <w:bCs/>
          <w:lang w:val="et-EE"/>
        </w:rPr>
      </w:pPr>
    </w:p>
    <w:p w:rsidR="008F66BD" w:rsidRPr="009E3DCA" w:rsidRDefault="008F66BD">
      <w:pPr>
        <w:rPr>
          <w:b/>
          <w:bCs/>
          <w:lang w:val="et-EE"/>
        </w:rPr>
      </w:pPr>
    </w:p>
    <w:p w:rsidR="008F66BD" w:rsidRPr="009E3DCA" w:rsidRDefault="008F66BD">
      <w:pPr>
        <w:pStyle w:val="Title"/>
        <w:ind w:right="180"/>
        <w:rPr>
          <w:sz w:val="32"/>
        </w:rPr>
      </w:pPr>
    </w:p>
    <w:p w:rsidR="008F66BD" w:rsidRPr="009E3DCA" w:rsidRDefault="008F66BD">
      <w:pPr>
        <w:jc w:val="center"/>
        <w:rPr>
          <w:b/>
          <w:bCs/>
          <w:i/>
          <w:iCs/>
          <w:sz w:val="28"/>
          <w:lang w:val="et-EE"/>
        </w:rPr>
      </w:pPr>
      <w:r w:rsidRPr="009E3DCA">
        <w:rPr>
          <w:b/>
          <w:bCs/>
          <w:sz w:val="28"/>
          <w:lang w:val="et-EE"/>
        </w:rPr>
        <w:t xml:space="preserve">Riigihanke nimetus: </w:t>
      </w:r>
      <w:r w:rsidRPr="009E3DCA">
        <w:rPr>
          <w:b/>
          <w:bCs/>
          <w:i/>
          <w:iCs/>
          <w:sz w:val="32"/>
          <w:lang w:val="et-EE"/>
        </w:rPr>
        <w:t>„</w:t>
      </w:r>
      <w:r w:rsidR="00741FB0" w:rsidRPr="00D623B3">
        <w:rPr>
          <w:b/>
          <w:i/>
          <w:sz w:val="32"/>
          <w:szCs w:val="32"/>
          <w:lang w:val="et-EE"/>
        </w:rPr>
        <w:t xml:space="preserve">Uue </w:t>
      </w:r>
      <w:r w:rsidR="00F25D72" w:rsidRPr="00D623B3">
        <w:rPr>
          <w:b/>
          <w:i/>
          <w:sz w:val="32"/>
          <w:szCs w:val="32"/>
          <w:lang w:val="et-EE"/>
        </w:rPr>
        <w:t>tüüpi stardipukkide</w:t>
      </w:r>
      <w:r w:rsidR="00741FB0" w:rsidRPr="00D623B3">
        <w:rPr>
          <w:b/>
          <w:i/>
          <w:iCs/>
          <w:sz w:val="32"/>
          <w:szCs w:val="32"/>
          <w:lang w:val="et-EE"/>
        </w:rPr>
        <w:t xml:space="preserve"> ostmine</w:t>
      </w:r>
      <w:r w:rsidR="00741FB0" w:rsidRPr="009E3DCA">
        <w:rPr>
          <w:b/>
          <w:i/>
          <w:iCs/>
          <w:sz w:val="32"/>
          <w:szCs w:val="32"/>
          <w:lang w:val="et-EE"/>
        </w:rPr>
        <w:t xml:space="preserve"> ja paigaldamine Sillamäe linna ujulasse</w:t>
      </w:r>
      <w:r w:rsidR="00741FB0" w:rsidRPr="009E3DCA">
        <w:rPr>
          <w:b/>
          <w:bCs/>
          <w:i/>
          <w:iCs/>
          <w:sz w:val="32"/>
          <w:lang w:val="et-EE"/>
        </w:rPr>
        <w:t xml:space="preserve"> </w:t>
      </w:r>
      <w:r w:rsidRPr="009E3DCA">
        <w:rPr>
          <w:b/>
          <w:bCs/>
          <w:i/>
          <w:iCs/>
          <w:sz w:val="32"/>
          <w:lang w:val="et-EE"/>
        </w:rPr>
        <w:t>”</w:t>
      </w:r>
    </w:p>
    <w:p w:rsidR="008F66BD" w:rsidRPr="009E3DCA" w:rsidRDefault="008F66BD">
      <w:pPr>
        <w:pStyle w:val="Style1"/>
        <w:tabs>
          <w:tab w:val="clear" w:pos="709"/>
        </w:tabs>
        <w:suppressAutoHyphens w:val="0"/>
        <w:rPr>
          <w:caps/>
          <w:lang w:val="et-EE"/>
        </w:rPr>
      </w:pPr>
    </w:p>
    <w:p w:rsidR="008F66BD" w:rsidRPr="009E3DCA" w:rsidRDefault="008F66BD">
      <w:pPr>
        <w:pStyle w:val="Style1"/>
        <w:tabs>
          <w:tab w:val="clear" w:pos="709"/>
        </w:tabs>
        <w:suppressAutoHyphens w:val="0"/>
        <w:rPr>
          <w:caps/>
          <w:lang w:val="et-EE" w:eastAsia="ru-RU"/>
        </w:rPr>
      </w:pPr>
    </w:p>
    <w:p w:rsidR="008F66BD" w:rsidRPr="009E3DCA" w:rsidRDefault="008F66BD">
      <w:pPr>
        <w:pStyle w:val="oddl-nadpis"/>
        <w:keepNext w:val="0"/>
        <w:widowControl/>
        <w:tabs>
          <w:tab w:val="clear" w:pos="567"/>
        </w:tabs>
        <w:spacing w:before="0" w:line="240" w:lineRule="auto"/>
        <w:rPr>
          <w:rFonts w:ascii="Times New Roman" w:hAnsi="Times New Roman"/>
          <w:bCs/>
          <w:caps/>
          <w:szCs w:val="24"/>
          <w:lang w:val="et-EE"/>
        </w:rPr>
      </w:pPr>
    </w:p>
    <w:p w:rsidR="008F66BD" w:rsidRPr="009E3DCA" w:rsidRDefault="008F66BD">
      <w:pPr>
        <w:rPr>
          <w:b/>
          <w:bCs/>
          <w:lang w:val="et-EE"/>
        </w:rPr>
      </w:pPr>
    </w:p>
    <w:p w:rsidR="008F66BD" w:rsidRPr="009E3DCA" w:rsidRDefault="008F66BD">
      <w:pPr>
        <w:rPr>
          <w:b/>
          <w:bCs/>
          <w:lang w:val="et-EE"/>
        </w:rPr>
      </w:pPr>
    </w:p>
    <w:p w:rsidR="008F66BD" w:rsidRPr="009E3DCA" w:rsidRDefault="008F66BD">
      <w:pPr>
        <w:rPr>
          <w:b/>
          <w:bCs/>
          <w:lang w:val="et-EE"/>
        </w:rPr>
      </w:pPr>
    </w:p>
    <w:p w:rsidR="008F66BD" w:rsidRPr="009E3DCA" w:rsidRDefault="008F66BD">
      <w:pPr>
        <w:rPr>
          <w:b/>
          <w:bCs/>
          <w:lang w:val="et-EE"/>
        </w:rPr>
      </w:pPr>
      <w:r w:rsidRPr="009E3DCA">
        <w:rPr>
          <w:lang w:val="et-EE"/>
        </w:rPr>
        <w:t>Pakkumuse jõusoleku aeg: 90 päeva</w:t>
      </w: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8F66BD" w:rsidRPr="009E3DCA">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F66BD" w:rsidRPr="009E3DCA" w:rsidRDefault="008F66BD">
            <w:pPr>
              <w:rPr>
                <w:bCs/>
                <w:lang w:val="et-EE"/>
              </w:rPr>
            </w:pPr>
            <w:r w:rsidRPr="009E3DCA">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8F66BD" w:rsidRPr="009E3DCA" w:rsidRDefault="008F66BD">
            <w:pPr>
              <w:rPr>
                <w:lang w:val="et-EE"/>
              </w:rPr>
            </w:pPr>
          </w:p>
        </w:tc>
      </w:tr>
      <w:tr w:rsidR="008F66BD" w:rsidRPr="009E3DCA">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F66BD" w:rsidRPr="009E3DCA" w:rsidRDefault="008F66BD">
            <w:pPr>
              <w:rPr>
                <w:bCs/>
                <w:lang w:val="et-EE"/>
              </w:rPr>
            </w:pPr>
            <w:r w:rsidRPr="009E3DCA">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8F66BD" w:rsidRPr="009E3DCA" w:rsidRDefault="008F66BD">
            <w:pPr>
              <w:rPr>
                <w:lang w:val="et-EE"/>
              </w:rPr>
            </w:pPr>
          </w:p>
        </w:tc>
      </w:tr>
    </w:tbl>
    <w:p w:rsidR="008F66BD" w:rsidRPr="009E3DCA" w:rsidRDefault="008F66BD">
      <w:pPr>
        <w:pStyle w:val="Style1"/>
        <w:rPr>
          <w:lang w:val="et-EE"/>
        </w:rPr>
      </w:pPr>
      <w:r w:rsidRPr="00547FA8">
        <w:rPr>
          <w:color w:val="FF0000"/>
          <w:lang w:val="et-EE"/>
        </w:rPr>
        <w:br w:type="page"/>
      </w:r>
      <w:r w:rsidRPr="009E3DCA">
        <w:rPr>
          <w:lang w:val="et-EE"/>
        </w:rPr>
        <w:lastRenderedPageBreak/>
        <w:t>Lisa 1. Vorm Ib</w:t>
      </w:r>
      <w:r w:rsidRPr="009E3DCA">
        <w:rPr>
          <w:caps/>
          <w:lang w:val="et-EE"/>
        </w:rPr>
        <w:t>.</w:t>
      </w:r>
      <w:r w:rsidRPr="009E3DCA">
        <w:rPr>
          <w:lang w:val="et-EE"/>
        </w:rPr>
        <w:t xml:space="preserve"> Pakkuja üldandmed</w:t>
      </w:r>
    </w:p>
    <w:p w:rsidR="008F66BD" w:rsidRPr="009E3DCA" w:rsidRDefault="008F66BD">
      <w:pPr>
        <w:pStyle w:val="Style1"/>
        <w:rPr>
          <w:lang w:val="et-EE"/>
        </w:rPr>
      </w:pPr>
    </w:p>
    <w:p w:rsidR="008F66BD" w:rsidRPr="009E3DCA" w:rsidRDefault="008F66BD">
      <w:pPr>
        <w:numPr>
          <w:ilvl w:val="0"/>
          <w:numId w:val="24"/>
        </w:numPr>
        <w:tabs>
          <w:tab w:val="left" w:pos="709"/>
        </w:tabs>
        <w:rPr>
          <w:b/>
          <w:bCs/>
          <w:lang w:val="et-EE"/>
        </w:rPr>
      </w:pPr>
      <w:r w:rsidRPr="009E3DCA">
        <w:rPr>
          <w:b/>
          <w:bCs/>
          <w:lang w:val="et-EE"/>
        </w:rPr>
        <w:t>Andmed</w:t>
      </w:r>
    </w:p>
    <w:p w:rsidR="008F66BD" w:rsidRPr="009E3DCA" w:rsidRDefault="008F66BD">
      <w:pPr>
        <w:tabs>
          <w:tab w:val="left" w:pos="709"/>
        </w:tabs>
        <w:jc w:val="both"/>
        <w:rPr>
          <w:szCs w:val="20"/>
          <w:lang w:val="et-EE"/>
        </w:rPr>
      </w:pPr>
      <w:r w:rsidRPr="009E3DCA">
        <w:rPr>
          <w:szCs w:val="20"/>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3685"/>
        <w:gridCol w:w="1985"/>
      </w:tblGrid>
      <w:tr w:rsidR="008F66BD" w:rsidRPr="009E3DCA" w:rsidTr="000F4074">
        <w:tc>
          <w:tcPr>
            <w:tcW w:w="3119"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c>
          <w:tcPr>
            <w:tcW w:w="3685" w:type="dxa"/>
            <w:tcBorders>
              <w:top w:val="single" w:sz="4" w:space="0" w:color="auto"/>
              <w:left w:val="single" w:sz="4" w:space="0" w:color="auto"/>
              <w:bottom w:val="single" w:sz="4" w:space="0" w:color="auto"/>
              <w:right w:val="single" w:sz="4" w:space="0" w:color="auto"/>
            </w:tcBorders>
            <w:shd w:val="clear" w:color="auto" w:fill="F3F3F3"/>
          </w:tcPr>
          <w:p w:rsidR="008F66BD" w:rsidRPr="009E3DCA" w:rsidRDefault="008F66BD">
            <w:pPr>
              <w:tabs>
                <w:tab w:val="left" w:pos="709"/>
              </w:tabs>
              <w:spacing w:after="120"/>
              <w:rPr>
                <w:szCs w:val="20"/>
                <w:lang w:val="et-EE"/>
              </w:rPr>
            </w:pPr>
            <w:r w:rsidRPr="009E3DCA">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8F66BD" w:rsidRPr="009E3DCA" w:rsidRDefault="008F66BD">
            <w:pPr>
              <w:tabs>
                <w:tab w:val="left" w:pos="709"/>
              </w:tabs>
              <w:spacing w:after="120"/>
              <w:rPr>
                <w:szCs w:val="20"/>
                <w:lang w:val="et-EE"/>
              </w:rPr>
            </w:pPr>
            <w:r w:rsidRPr="009E3DCA">
              <w:rPr>
                <w:szCs w:val="20"/>
                <w:lang w:val="et-EE"/>
              </w:rPr>
              <w:t>Päritolu</w:t>
            </w:r>
          </w:p>
        </w:tc>
      </w:tr>
      <w:tr w:rsidR="008F66BD" w:rsidRPr="009E3DCA" w:rsidTr="000F4074">
        <w:tc>
          <w:tcPr>
            <w:tcW w:w="3119"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r w:rsidRPr="009E3DCA">
              <w:rPr>
                <w:szCs w:val="20"/>
                <w:lang w:val="et-EE"/>
              </w:rPr>
              <w:t xml:space="preserve">Pakkuja / </w:t>
            </w:r>
          </w:p>
          <w:p w:rsidR="008F66BD" w:rsidRPr="009E3DCA" w:rsidRDefault="008F66BD">
            <w:pPr>
              <w:tabs>
                <w:tab w:val="left" w:pos="709"/>
              </w:tabs>
              <w:rPr>
                <w:szCs w:val="20"/>
                <w:lang w:val="et-EE"/>
              </w:rPr>
            </w:pPr>
            <w:r w:rsidRPr="009E3DCA">
              <w:rPr>
                <w:szCs w:val="20"/>
                <w:lang w:val="et-EE"/>
              </w:rPr>
              <w:t>Ühise pakkumuse volitatud esindaja (juhtpartner)</w:t>
            </w:r>
          </w:p>
        </w:tc>
        <w:tc>
          <w:tcPr>
            <w:tcW w:w="3685" w:type="dxa"/>
            <w:tcBorders>
              <w:top w:val="single" w:sz="4" w:space="0" w:color="auto"/>
              <w:left w:val="single" w:sz="4" w:space="0" w:color="auto"/>
              <w:bottom w:val="single" w:sz="4" w:space="0" w:color="auto"/>
              <w:right w:val="single" w:sz="4" w:space="0" w:color="auto"/>
            </w:tcBorders>
          </w:tcPr>
          <w:p w:rsidR="008F66BD" w:rsidRPr="009E3DCA" w:rsidRDefault="008F66BD">
            <w:pPr>
              <w:pStyle w:val="Footer"/>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r>
      <w:tr w:rsidR="008F66BD" w:rsidRPr="009E3DCA" w:rsidTr="000F4074">
        <w:tc>
          <w:tcPr>
            <w:tcW w:w="3119"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r w:rsidRPr="009E3DCA">
              <w:rPr>
                <w:szCs w:val="20"/>
                <w:lang w:val="et-EE"/>
              </w:rPr>
              <w:t>Ühise pakkumuse partner 1*</w:t>
            </w:r>
          </w:p>
        </w:tc>
        <w:tc>
          <w:tcPr>
            <w:tcW w:w="3685"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r>
      <w:tr w:rsidR="008F66BD" w:rsidRPr="009E3DCA" w:rsidTr="000F4074">
        <w:tc>
          <w:tcPr>
            <w:tcW w:w="3119"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r w:rsidRPr="009E3DCA">
              <w:rPr>
                <w:szCs w:val="20"/>
                <w:lang w:val="et-EE"/>
              </w:rPr>
              <w:t>Ühise pakkumuse partner 2*</w:t>
            </w:r>
          </w:p>
        </w:tc>
        <w:tc>
          <w:tcPr>
            <w:tcW w:w="3685"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rPr>
                <w:szCs w:val="20"/>
                <w:lang w:val="et-EE"/>
              </w:rPr>
            </w:pPr>
          </w:p>
        </w:tc>
      </w:tr>
    </w:tbl>
    <w:p w:rsidR="008F66BD" w:rsidRPr="009E3DCA" w:rsidRDefault="008F66BD">
      <w:pPr>
        <w:tabs>
          <w:tab w:val="left" w:pos="709"/>
        </w:tabs>
        <w:rPr>
          <w:szCs w:val="20"/>
          <w:lang w:val="et-EE"/>
        </w:rPr>
      </w:pPr>
      <w:r w:rsidRPr="009E3DCA">
        <w:rPr>
          <w:lang w:val="et-EE"/>
        </w:rPr>
        <w:t>*kustutada või lisada vajalikud read ühispakkumuse korral kõikide partnerite näitamiseks.</w:t>
      </w:r>
    </w:p>
    <w:p w:rsidR="008F66BD" w:rsidRPr="009E3DCA" w:rsidRDefault="008F66BD">
      <w:pPr>
        <w:tabs>
          <w:tab w:val="left" w:pos="709"/>
        </w:tabs>
        <w:jc w:val="both"/>
        <w:rPr>
          <w:szCs w:val="20"/>
          <w:lang w:val="et-EE"/>
        </w:rPr>
      </w:pPr>
    </w:p>
    <w:p w:rsidR="008F66BD" w:rsidRPr="009E3DCA" w:rsidRDefault="008F66BD">
      <w:pPr>
        <w:tabs>
          <w:tab w:val="left" w:pos="709"/>
        </w:tabs>
        <w:jc w:val="both"/>
        <w:rPr>
          <w:szCs w:val="20"/>
          <w:lang w:val="et-EE"/>
        </w:rPr>
      </w:pPr>
      <w:r w:rsidRPr="009E3DCA">
        <w:rPr>
          <w:szCs w:val="20"/>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8F66BD" w:rsidRPr="009E3DCA" w:rsidRDefault="008F66BD">
            <w:pPr>
              <w:tabs>
                <w:tab w:val="left" w:pos="709"/>
              </w:tabs>
              <w:rPr>
                <w:szCs w:val="20"/>
                <w:lang w:val="et-EE"/>
              </w:rPr>
            </w:pPr>
            <w:r w:rsidRPr="009E3DCA">
              <w:rPr>
                <w:szCs w:val="20"/>
                <w:lang w:val="et-EE"/>
              </w:rPr>
              <w:t xml:space="preserve">Täielik ametlik nimi </w:t>
            </w:r>
          </w:p>
          <w:p w:rsidR="008F66BD" w:rsidRPr="009E3DCA" w:rsidRDefault="008F66BD">
            <w:pPr>
              <w:tabs>
                <w:tab w:val="left" w:pos="709"/>
              </w:tabs>
              <w:rPr>
                <w:szCs w:val="20"/>
                <w:lang w:val="et-EE"/>
              </w:rPr>
            </w:pPr>
            <w:r w:rsidRPr="009E3DCA">
              <w:rPr>
                <w:szCs w:val="20"/>
                <w:lang w:val="et-EE"/>
              </w:rPr>
              <w:t>(ärinimi)/Pakkuja nimi :</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jc w:val="both"/>
              <w:rPr>
                <w:lang w:val="et-EE"/>
              </w:rPr>
            </w:pPr>
          </w:p>
        </w:tc>
      </w:tr>
      <w:tr w:rsidR="008F66BD" w:rsidRPr="009E3DCA">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rPr>
                <w:spacing w:val="-2"/>
                <w:szCs w:val="20"/>
                <w:lang w:val="et-EE"/>
              </w:rPr>
            </w:pPr>
            <w:r w:rsidRPr="009E3DCA">
              <w:rPr>
                <w:szCs w:val="20"/>
                <w:lang w:val="et-EE"/>
              </w:rPr>
              <w:t>Omandivorm/Õiguslik staatus: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after="100"/>
              <w:rPr>
                <w:spacing w:val="-2"/>
                <w:szCs w:val="20"/>
                <w:lang w:val="et-EE"/>
              </w:rPr>
            </w:pPr>
            <w:r w:rsidRPr="009E3DCA">
              <w:rPr>
                <w:lang w:val="et-EE"/>
              </w:rPr>
              <w:t>Registrikood/Isikukood</w:t>
            </w:r>
            <w:r w:rsidRPr="009E3DCA">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pStyle w:val="Footer"/>
              <w:tabs>
                <w:tab w:val="clear" w:pos="4677"/>
                <w:tab w:val="clear" w:pos="9355"/>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bl>
    <w:p w:rsidR="008F66BD" w:rsidRPr="009E3DCA" w:rsidRDefault="008F66BD">
      <w:pPr>
        <w:tabs>
          <w:tab w:val="left" w:pos="709"/>
        </w:tabs>
        <w:rPr>
          <w:lang w:val="et-EE"/>
        </w:rPr>
      </w:pPr>
    </w:p>
    <w:p w:rsidR="008F66BD" w:rsidRPr="009E3DCA" w:rsidRDefault="008F66BD">
      <w:pPr>
        <w:numPr>
          <w:ilvl w:val="0"/>
          <w:numId w:val="24"/>
        </w:numPr>
        <w:tabs>
          <w:tab w:val="left" w:pos="709"/>
        </w:tabs>
        <w:rPr>
          <w:b/>
          <w:bCs/>
          <w:lang w:val="et-EE"/>
        </w:rPr>
      </w:pPr>
      <w:r w:rsidRPr="009E3DCA">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pacing w:before="100" w:after="100"/>
              <w:jc w:val="both"/>
              <w:rPr>
                <w:lang w:val="et-EE"/>
              </w:rPr>
            </w:pPr>
            <w:r w:rsidRPr="009E3DCA">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rPr>
                <w:spacing w:val="-2"/>
                <w:szCs w:val="20"/>
                <w:lang w:val="et-EE"/>
              </w:rPr>
            </w:pPr>
            <w:r w:rsidRPr="009E3DCA">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pStyle w:val="Footer"/>
              <w:tabs>
                <w:tab w:val="clear" w:pos="4677"/>
                <w:tab w:val="clear" w:pos="9355"/>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uppressAutoHyphens/>
              <w:spacing w:before="100" w:after="100"/>
              <w:jc w:val="both"/>
              <w:rPr>
                <w:spacing w:val="-2"/>
                <w:szCs w:val="20"/>
                <w:lang w:val="et-EE"/>
              </w:rPr>
            </w:pPr>
            <w:r w:rsidRPr="009E3DCA">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r w:rsidR="008F66BD" w:rsidRPr="009E3DCA">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9E3DCA" w:rsidRDefault="008F66BD">
            <w:pPr>
              <w:tabs>
                <w:tab w:val="left" w:pos="709"/>
              </w:tabs>
              <w:spacing w:before="100" w:after="100"/>
              <w:jc w:val="both"/>
              <w:rPr>
                <w:lang w:val="et-EE"/>
              </w:rPr>
            </w:pPr>
            <w:r w:rsidRPr="009E3DCA">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8F66BD" w:rsidRPr="009E3DCA" w:rsidRDefault="008F66BD">
            <w:pPr>
              <w:tabs>
                <w:tab w:val="left" w:pos="709"/>
              </w:tabs>
              <w:suppressAutoHyphens/>
              <w:rPr>
                <w:spacing w:val="-2"/>
                <w:szCs w:val="20"/>
                <w:lang w:val="et-EE"/>
              </w:rPr>
            </w:pPr>
          </w:p>
        </w:tc>
      </w:tr>
    </w:tbl>
    <w:p w:rsidR="008F66BD" w:rsidRPr="009E3DCA" w:rsidRDefault="008F66BD" w:rsidP="00353C82">
      <w:pPr>
        <w:pStyle w:val="BodyText"/>
        <w:numPr>
          <w:ilvl w:val="1"/>
          <w:numId w:val="0"/>
        </w:numPr>
        <w:tabs>
          <w:tab w:val="num" w:pos="1440"/>
        </w:tabs>
      </w:pPr>
    </w:p>
    <w:p w:rsidR="008F66BD" w:rsidRPr="009E3DCA" w:rsidRDefault="008F66BD" w:rsidP="00103D8B">
      <w:pPr>
        <w:jc w:val="both"/>
        <w:rPr>
          <w:lang w:val="et-EE"/>
        </w:rPr>
      </w:pPr>
    </w:p>
    <w:p w:rsidR="00353C82" w:rsidRPr="009E3DCA" w:rsidRDefault="008F66BD" w:rsidP="00353C82">
      <w:pPr>
        <w:jc w:val="both"/>
        <w:rPr>
          <w:b/>
          <w:bCs/>
          <w:lang w:val="et-EE"/>
        </w:rPr>
      </w:pPr>
      <w:r w:rsidRPr="00547FA8">
        <w:rPr>
          <w:rFonts w:ascii="TimesNewRoman" w:hAnsi="TimesNewRoman"/>
          <w:color w:val="FF0000"/>
          <w:lang w:val="et-EE"/>
        </w:rPr>
        <w:br w:type="page"/>
      </w:r>
      <w:r w:rsidR="00353C82" w:rsidRPr="009E3DCA">
        <w:rPr>
          <w:b/>
          <w:bCs/>
          <w:lang w:val="et-EE"/>
        </w:rPr>
        <w:lastRenderedPageBreak/>
        <w:t>Lisa 1. Vorm II. Pakkuja kinnitus</w:t>
      </w:r>
    </w:p>
    <w:p w:rsidR="00353C82" w:rsidRPr="009E3DCA" w:rsidRDefault="00353C82" w:rsidP="00353C82">
      <w:pPr>
        <w:pStyle w:val="Heading3"/>
        <w:rPr>
          <w:rFonts w:ascii="TimesNewRoman" w:hAnsi="TimesNewRoman"/>
          <w:lang w:val="et-EE"/>
        </w:rPr>
      </w:pPr>
    </w:p>
    <w:p w:rsidR="00353C82" w:rsidRPr="009E3DCA"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9E3DCA">
        <w:rPr>
          <w:lang w:val="et-EE"/>
        </w:rPr>
        <w:t xml:space="preserve">Hankija: </w:t>
      </w:r>
      <w:r w:rsidRPr="000F4074">
        <w:rPr>
          <w:b/>
          <w:lang w:val="et-EE"/>
        </w:rPr>
        <w:t>S</w:t>
      </w:r>
      <w:r w:rsidR="00741FB0" w:rsidRPr="000F4074">
        <w:rPr>
          <w:b/>
          <w:lang w:val="et-EE"/>
        </w:rPr>
        <w:t>pordikompleks Kalev</w:t>
      </w:r>
    </w:p>
    <w:p w:rsidR="00353C82" w:rsidRPr="009E3DCA" w:rsidRDefault="00353C82" w:rsidP="00353C82">
      <w:pPr>
        <w:jc w:val="both"/>
        <w:rPr>
          <w:b/>
          <w:bCs/>
          <w:i/>
          <w:iCs/>
          <w:lang w:val="et-EE"/>
        </w:rPr>
      </w:pPr>
      <w:r w:rsidRPr="009E3DCA">
        <w:rPr>
          <w:bCs/>
          <w:lang w:val="et-EE"/>
        </w:rPr>
        <w:t xml:space="preserve">Riigihanke nimetus: </w:t>
      </w:r>
      <w:r w:rsidRPr="00D623B3">
        <w:rPr>
          <w:b/>
          <w:bCs/>
          <w:i/>
          <w:iCs/>
          <w:lang w:val="et-EE"/>
        </w:rPr>
        <w:t>„</w:t>
      </w:r>
      <w:r w:rsidR="00741FB0" w:rsidRPr="00D623B3">
        <w:rPr>
          <w:b/>
          <w:i/>
          <w:lang w:val="et-EE"/>
        </w:rPr>
        <w:t xml:space="preserve">Uue </w:t>
      </w:r>
      <w:r w:rsidR="00F73058" w:rsidRPr="00D623B3">
        <w:rPr>
          <w:b/>
          <w:i/>
          <w:lang w:val="et-EE"/>
        </w:rPr>
        <w:t>tüüpi stardipukkide</w:t>
      </w:r>
      <w:r w:rsidR="00741FB0" w:rsidRPr="009E3DCA">
        <w:rPr>
          <w:b/>
          <w:i/>
          <w:iCs/>
          <w:lang w:val="et-EE"/>
        </w:rPr>
        <w:t xml:space="preserve"> ostmine ja paigaldamine Sillamäe linna ujulasse</w:t>
      </w:r>
      <w:r w:rsidR="00741FB0" w:rsidRPr="009E3DCA">
        <w:rPr>
          <w:b/>
          <w:bCs/>
          <w:i/>
          <w:iCs/>
          <w:lang w:val="et-EE"/>
        </w:rPr>
        <w:t xml:space="preserve"> </w:t>
      </w:r>
      <w:r w:rsidRPr="009E3DCA">
        <w:rPr>
          <w:b/>
          <w:bCs/>
          <w:i/>
          <w:iCs/>
          <w:lang w:val="et-EE"/>
        </w:rPr>
        <w:t>”</w:t>
      </w:r>
    </w:p>
    <w:p w:rsidR="00353C82" w:rsidRPr="009E3DCA" w:rsidRDefault="00353C82">
      <w:pPr>
        <w:jc w:val="both"/>
        <w:rPr>
          <w:rFonts w:ascii="TimesNewRoman" w:hAnsi="TimesNewRoman"/>
          <w:lang w:val="et-EE"/>
        </w:rPr>
      </w:pPr>
    </w:p>
    <w:p w:rsidR="00E43882" w:rsidRPr="009E3DCA" w:rsidRDefault="00E43882" w:rsidP="00E43882">
      <w:pPr>
        <w:numPr>
          <w:ilvl w:val="0"/>
          <w:numId w:val="16"/>
        </w:numPr>
        <w:jc w:val="both"/>
        <w:rPr>
          <w:lang w:val="et-EE"/>
        </w:rPr>
      </w:pPr>
      <w:r w:rsidRPr="009E3DCA">
        <w:rPr>
          <w:lang w:val="et-EE"/>
        </w:rPr>
        <w:t>Kinnitame, et oleme tutvunud hankedokumentidega ning sellele väljast</w:t>
      </w:r>
      <w:r w:rsidR="00F73058">
        <w:rPr>
          <w:lang w:val="et-EE"/>
        </w:rPr>
        <w:t>atud lisadega eelpoolnimetatud a</w:t>
      </w:r>
      <w:r w:rsidRPr="009E3DCA">
        <w:rPr>
          <w:lang w:val="et-EE"/>
        </w:rPr>
        <w:t>vatud hankemenetluse teostamiseks ja kinnitame, et nõustume täielikult Hankija poolt esitatud tingimustega.</w:t>
      </w:r>
    </w:p>
    <w:p w:rsidR="00E43882" w:rsidRPr="009E3DCA" w:rsidRDefault="00E43882" w:rsidP="00E43882">
      <w:pPr>
        <w:numPr>
          <w:ilvl w:val="0"/>
          <w:numId w:val="16"/>
        </w:numPr>
        <w:jc w:val="both"/>
        <w:rPr>
          <w:lang w:val="et-EE"/>
        </w:rPr>
      </w:pPr>
      <w:r w:rsidRPr="009E3DCA">
        <w:rPr>
          <w:lang w:val="et-EE"/>
        </w:rPr>
        <w:t>Kinnitame, et vastame täielikult hankedokumentides esitatud kvalifitseerimistingimustele ning omame kõiki võimalusi ja vahendeid eelpoolnimetatud hankemenetluse teostamiseks.</w:t>
      </w:r>
    </w:p>
    <w:p w:rsidR="00E43882" w:rsidRPr="009E3DCA" w:rsidRDefault="00E43882" w:rsidP="00E43882">
      <w:pPr>
        <w:numPr>
          <w:ilvl w:val="0"/>
          <w:numId w:val="16"/>
        </w:numPr>
        <w:jc w:val="both"/>
        <w:rPr>
          <w:lang w:val="et-EE"/>
        </w:rPr>
      </w:pPr>
      <w:r w:rsidRPr="009E3DCA">
        <w:rPr>
          <w:lang w:val="et-EE"/>
        </w:rPr>
        <w:t>Pakume ennast teostama ja lõpetama eelpoolnimetatud hankemenetluse ning kõrvaldama kõik puudused, lähtudes esitatud kvaliteedinõuetest, nõutud tähtajaks.</w:t>
      </w:r>
    </w:p>
    <w:p w:rsidR="00E43882" w:rsidRDefault="00E43882" w:rsidP="00E43882">
      <w:pPr>
        <w:numPr>
          <w:ilvl w:val="0"/>
          <w:numId w:val="16"/>
        </w:numPr>
        <w:jc w:val="both"/>
        <w:rPr>
          <w:lang w:val="et-EE"/>
        </w:rPr>
      </w:pPr>
      <w:r w:rsidRPr="009E3DCA">
        <w:rPr>
          <w:lang w:val="et-EE"/>
        </w:rPr>
        <w:t>Kinnitame, et kõik käesolevale pakkumusvormile lisatud dokumendid moodustavad meie pakkumuse osa.</w:t>
      </w:r>
    </w:p>
    <w:p w:rsidR="00D623B3" w:rsidRPr="009E3DCA" w:rsidRDefault="00D623B3" w:rsidP="00E43882">
      <w:pPr>
        <w:numPr>
          <w:ilvl w:val="0"/>
          <w:numId w:val="16"/>
        </w:numPr>
        <w:jc w:val="both"/>
        <w:rPr>
          <w:lang w:val="et-EE"/>
        </w:rPr>
      </w:pPr>
      <w:r>
        <w:rPr>
          <w:lang w:val="et-EE"/>
        </w:rPr>
        <w:t xml:space="preserve">Kinnitame, et meie </w:t>
      </w:r>
      <w:r w:rsidRPr="00F10921">
        <w:rPr>
          <w:lang w:val="et-EE"/>
        </w:rPr>
        <w:t xml:space="preserve">spetsialistid </w:t>
      </w:r>
      <w:r>
        <w:rPr>
          <w:lang w:val="et-EE"/>
        </w:rPr>
        <w:t xml:space="preserve">on </w:t>
      </w:r>
      <w:r w:rsidRPr="00F10921">
        <w:rPr>
          <w:lang w:val="et-EE"/>
        </w:rPr>
        <w:t xml:space="preserve">seotud </w:t>
      </w:r>
      <w:r>
        <w:rPr>
          <w:lang w:val="et-EE"/>
        </w:rPr>
        <w:t>püsiva töösuhtega pakkujat</w:t>
      </w:r>
      <w:r w:rsidRPr="00F10921">
        <w:rPr>
          <w:lang w:val="et-EE"/>
        </w:rPr>
        <w:t>ega.</w:t>
      </w:r>
    </w:p>
    <w:p w:rsidR="00E43882" w:rsidRPr="009E3DCA" w:rsidRDefault="00E43882" w:rsidP="00E43882">
      <w:pPr>
        <w:numPr>
          <w:ilvl w:val="0"/>
          <w:numId w:val="16"/>
        </w:numPr>
        <w:jc w:val="both"/>
        <w:rPr>
          <w:lang w:val="et-EE"/>
        </w:rPr>
      </w:pPr>
      <w:r w:rsidRPr="009E3DCA">
        <w:rPr>
          <w:lang w:val="et-EE"/>
        </w:rPr>
        <w:t>Võtame endale kohustuse, et meie pakkumuse aktsepteerimisel on pakkumus meile siduv kuni lepingu sõlmimiseni.</w:t>
      </w:r>
    </w:p>
    <w:p w:rsidR="00E43882" w:rsidRPr="009E3DCA" w:rsidRDefault="00E43882" w:rsidP="00E43882">
      <w:pPr>
        <w:numPr>
          <w:ilvl w:val="0"/>
          <w:numId w:val="16"/>
        </w:numPr>
        <w:jc w:val="both"/>
        <w:rPr>
          <w:lang w:val="et-EE"/>
        </w:rPr>
      </w:pPr>
      <w:r w:rsidRPr="009E3DCA">
        <w:rPr>
          <w:lang w:val="et-EE"/>
        </w:rPr>
        <w:t>Käesolev pakkumus on jõus 90 päeva alates pakkumuste tähtpäevast.</w:t>
      </w:r>
    </w:p>
    <w:p w:rsidR="00E43882" w:rsidRPr="009E3DCA"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9E3DCA"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9E3DCA"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9E3DCA"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9E3DCA"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9E3DCA" w:rsidRDefault="00E43882" w:rsidP="00E43882">
      <w:pPr>
        <w:autoSpaceDE w:val="0"/>
        <w:autoSpaceDN w:val="0"/>
        <w:adjustRightInd w:val="0"/>
        <w:jc w:val="both"/>
        <w:rPr>
          <w:lang w:val="et-EE"/>
        </w:rPr>
      </w:pPr>
      <w:r w:rsidRPr="009E3DCA">
        <w:rPr>
          <w:lang w:val="et-EE"/>
        </w:rPr>
        <w:t>Märkused: ______________________________________________________</w:t>
      </w:r>
    </w:p>
    <w:p w:rsidR="00E43882" w:rsidRPr="009E3DCA" w:rsidRDefault="00E43882" w:rsidP="00E43882">
      <w:pPr>
        <w:autoSpaceDE w:val="0"/>
        <w:autoSpaceDN w:val="0"/>
        <w:adjustRightInd w:val="0"/>
        <w:jc w:val="both"/>
        <w:rPr>
          <w:lang w:val="et-EE"/>
        </w:rPr>
      </w:pPr>
      <w:r w:rsidRPr="009E3DCA">
        <w:rPr>
          <w:lang w:val="et-EE"/>
        </w:rPr>
        <w:t>Kuupäev: _______________________________________________________</w:t>
      </w:r>
    </w:p>
    <w:p w:rsidR="00E43882" w:rsidRPr="009E3DCA" w:rsidRDefault="00E43882" w:rsidP="00E43882">
      <w:pPr>
        <w:autoSpaceDE w:val="0"/>
        <w:autoSpaceDN w:val="0"/>
        <w:adjustRightInd w:val="0"/>
        <w:jc w:val="both"/>
        <w:rPr>
          <w:lang w:val="et-EE"/>
        </w:rPr>
      </w:pPr>
      <w:r w:rsidRPr="009E3DCA">
        <w:rPr>
          <w:lang w:val="et-EE"/>
        </w:rPr>
        <w:t>Pakkuja nimi:____________________________________________________</w:t>
      </w:r>
    </w:p>
    <w:p w:rsidR="00E43882" w:rsidRPr="009E3DCA" w:rsidRDefault="00E43882" w:rsidP="00E43882">
      <w:pPr>
        <w:autoSpaceDE w:val="0"/>
        <w:autoSpaceDN w:val="0"/>
        <w:adjustRightInd w:val="0"/>
        <w:jc w:val="both"/>
        <w:rPr>
          <w:lang w:val="et-EE"/>
        </w:rPr>
      </w:pPr>
    </w:p>
    <w:p w:rsidR="00E43882" w:rsidRPr="009E3DCA" w:rsidRDefault="00E43882" w:rsidP="00E43882">
      <w:pPr>
        <w:autoSpaceDE w:val="0"/>
        <w:autoSpaceDN w:val="0"/>
        <w:adjustRightInd w:val="0"/>
        <w:jc w:val="both"/>
        <w:rPr>
          <w:lang w:val="et-EE"/>
        </w:rPr>
      </w:pPr>
    </w:p>
    <w:p w:rsidR="00E43882" w:rsidRPr="009E3DCA" w:rsidRDefault="00E43882" w:rsidP="00E43882">
      <w:pPr>
        <w:autoSpaceDE w:val="0"/>
        <w:autoSpaceDN w:val="0"/>
        <w:adjustRightInd w:val="0"/>
        <w:jc w:val="both"/>
        <w:rPr>
          <w:lang w:val="et-EE"/>
        </w:rPr>
      </w:pPr>
    </w:p>
    <w:p w:rsidR="00E43882" w:rsidRPr="009E3DCA" w:rsidRDefault="00E43882" w:rsidP="00E43882">
      <w:pPr>
        <w:autoSpaceDE w:val="0"/>
        <w:autoSpaceDN w:val="0"/>
        <w:adjustRightInd w:val="0"/>
        <w:jc w:val="both"/>
        <w:rPr>
          <w:lang w:val="et-EE"/>
        </w:rPr>
      </w:pPr>
    </w:p>
    <w:p w:rsidR="00E43882" w:rsidRPr="009E3DCA" w:rsidRDefault="00E43882" w:rsidP="00E43882">
      <w:pPr>
        <w:autoSpaceDE w:val="0"/>
        <w:autoSpaceDN w:val="0"/>
        <w:adjustRightInd w:val="0"/>
        <w:jc w:val="both"/>
        <w:rPr>
          <w:lang w:val="et-EE"/>
        </w:rPr>
      </w:pPr>
    </w:p>
    <w:p w:rsidR="00E43882" w:rsidRPr="009E3DCA" w:rsidRDefault="00E43882" w:rsidP="00E43882">
      <w:pPr>
        <w:jc w:val="both"/>
        <w:rPr>
          <w:lang w:val="et-EE"/>
        </w:rPr>
      </w:pPr>
      <w:r w:rsidRPr="009E3DCA">
        <w:rPr>
          <w:lang w:val="et-EE"/>
        </w:rPr>
        <w:t>Esindaja allkiri: ____________________</w:t>
      </w: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353C82" w:rsidRPr="009E3DCA" w:rsidRDefault="00353C82">
      <w:pPr>
        <w:jc w:val="both"/>
        <w:rPr>
          <w:rFonts w:ascii="TimesNewRoman" w:hAnsi="TimesNewRoman"/>
          <w:lang w:val="et-EE"/>
        </w:rPr>
      </w:pPr>
    </w:p>
    <w:p w:rsidR="00E43882" w:rsidRPr="009E3DCA" w:rsidRDefault="00E43882">
      <w:pPr>
        <w:jc w:val="both"/>
        <w:rPr>
          <w:rFonts w:ascii="TimesNewRoman" w:hAnsi="TimesNewRoman"/>
          <w:lang w:val="et-EE"/>
        </w:rPr>
      </w:pPr>
    </w:p>
    <w:p w:rsidR="00E43882" w:rsidRPr="009E3DCA" w:rsidRDefault="00E43882">
      <w:pPr>
        <w:jc w:val="both"/>
        <w:rPr>
          <w:rFonts w:ascii="TimesNewRoman" w:hAnsi="TimesNewRoman"/>
          <w:lang w:val="et-EE"/>
        </w:rPr>
      </w:pPr>
    </w:p>
    <w:p w:rsidR="00E43882" w:rsidRPr="00F72369" w:rsidRDefault="00E43882">
      <w:pPr>
        <w:jc w:val="both"/>
        <w:rPr>
          <w:rFonts w:ascii="TimesNewRoman" w:hAnsi="TimesNewRoman"/>
          <w:color w:val="0F243E" w:themeColor="text2" w:themeShade="80"/>
          <w:lang w:val="et-EE"/>
        </w:rPr>
      </w:pPr>
    </w:p>
    <w:p w:rsidR="00353C82" w:rsidRPr="00F72369" w:rsidRDefault="00353C82">
      <w:pPr>
        <w:jc w:val="both"/>
        <w:rPr>
          <w:rFonts w:ascii="TimesNewRoman" w:hAnsi="TimesNewRoman"/>
          <w:color w:val="0F243E" w:themeColor="text2" w:themeShade="80"/>
          <w:lang w:val="et-EE"/>
        </w:rPr>
      </w:pPr>
    </w:p>
    <w:p w:rsidR="00353C82" w:rsidRPr="00F72369" w:rsidRDefault="00353C82">
      <w:pPr>
        <w:jc w:val="both"/>
        <w:rPr>
          <w:rFonts w:ascii="TimesNewRoman" w:hAnsi="TimesNewRoman"/>
          <w:color w:val="0F243E" w:themeColor="text2" w:themeShade="80"/>
          <w:lang w:val="et-EE"/>
        </w:rPr>
      </w:pPr>
    </w:p>
    <w:p w:rsidR="008F66BD" w:rsidRPr="009E3DCA" w:rsidRDefault="00103D8B">
      <w:pPr>
        <w:jc w:val="both"/>
        <w:rPr>
          <w:b/>
          <w:bCs/>
          <w:lang w:val="et-EE"/>
        </w:rPr>
      </w:pPr>
      <w:r w:rsidRPr="009E3DCA">
        <w:rPr>
          <w:b/>
          <w:bCs/>
          <w:lang w:val="et-EE"/>
        </w:rPr>
        <w:t>Lisa 1. Vorm III</w:t>
      </w:r>
      <w:r w:rsidR="008F66BD" w:rsidRPr="009E3DCA">
        <w:rPr>
          <w:b/>
          <w:bCs/>
          <w:lang w:val="et-EE"/>
        </w:rPr>
        <w:t>. Pakkumuse maksumus</w:t>
      </w:r>
    </w:p>
    <w:p w:rsidR="008F66BD" w:rsidRPr="009E3DCA" w:rsidRDefault="008F66BD">
      <w:pPr>
        <w:pStyle w:val="Heading3"/>
        <w:rPr>
          <w:rFonts w:ascii="TimesNewRoman" w:hAnsi="TimesNewRoman"/>
          <w:lang w:val="et-EE"/>
        </w:rPr>
      </w:pPr>
    </w:p>
    <w:p w:rsidR="009E3DCA" w:rsidRPr="009E3DCA" w:rsidRDefault="009E3DCA" w:rsidP="009E3DCA">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9E3DCA">
        <w:rPr>
          <w:lang w:val="et-EE"/>
        </w:rPr>
        <w:t>Hankija: Spordikompleks Kalev</w:t>
      </w:r>
    </w:p>
    <w:p w:rsidR="008F66BD" w:rsidRPr="009E3DCA" w:rsidRDefault="009E3DCA" w:rsidP="009E3DCA">
      <w:pPr>
        <w:jc w:val="both"/>
        <w:rPr>
          <w:b/>
          <w:bCs/>
          <w:i/>
          <w:iCs/>
          <w:lang w:val="et-EE"/>
        </w:rPr>
      </w:pPr>
      <w:r w:rsidRPr="009E3DCA">
        <w:rPr>
          <w:bCs/>
          <w:lang w:val="et-EE"/>
        </w:rPr>
        <w:t xml:space="preserve">Riigihanke nimetus: </w:t>
      </w:r>
      <w:r w:rsidRPr="009E3DCA">
        <w:rPr>
          <w:b/>
          <w:bCs/>
          <w:i/>
          <w:iCs/>
          <w:lang w:val="et-EE"/>
        </w:rPr>
        <w:t>„</w:t>
      </w:r>
      <w:proofErr w:type="spellStart"/>
      <w:r w:rsidRPr="009E3DCA">
        <w:rPr>
          <w:b/>
          <w:i/>
        </w:rPr>
        <w:t>Uue</w:t>
      </w:r>
      <w:proofErr w:type="spellEnd"/>
      <w:r w:rsidRPr="009E3DCA">
        <w:rPr>
          <w:b/>
          <w:i/>
        </w:rPr>
        <w:t xml:space="preserve"> </w:t>
      </w:r>
      <w:proofErr w:type="spellStart"/>
      <w:r w:rsidR="00F73058">
        <w:rPr>
          <w:b/>
          <w:i/>
        </w:rPr>
        <w:t>tüüpi</w:t>
      </w:r>
      <w:proofErr w:type="spellEnd"/>
      <w:r w:rsidR="00F73058">
        <w:rPr>
          <w:b/>
          <w:i/>
        </w:rPr>
        <w:t xml:space="preserve"> </w:t>
      </w:r>
      <w:proofErr w:type="spellStart"/>
      <w:r w:rsidR="00F73058">
        <w:rPr>
          <w:b/>
          <w:i/>
        </w:rPr>
        <w:t>stardipukkide</w:t>
      </w:r>
      <w:bookmarkStart w:id="1" w:name="_GoBack"/>
      <w:bookmarkEnd w:id="1"/>
      <w:proofErr w:type="spellEnd"/>
      <w:r w:rsidRPr="009E3DCA">
        <w:rPr>
          <w:b/>
          <w:i/>
          <w:iCs/>
          <w:lang w:val="et-EE"/>
        </w:rPr>
        <w:t xml:space="preserve"> ostmine ja paigaldamine Sillamäe linna ujulasse</w:t>
      </w:r>
      <w:r w:rsidRPr="009E3DCA">
        <w:rPr>
          <w:b/>
          <w:bCs/>
          <w:i/>
          <w:iCs/>
          <w:lang w:val="et-EE"/>
        </w:rPr>
        <w:t xml:space="preserve"> ”</w:t>
      </w:r>
    </w:p>
    <w:p w:rsidR="008F66BD" w:rsidRPr="009E3DCA" w:rsidRDefault="008F66BD">
      <w:pPr>
        <w:jc w:val="both"/>
        <w:rPr>
          <w:lang w:val="et-EE"/>
        </w:rPr>
      </w:pPr>
    </w:p>
    <w:p w:rsidR="008F66BD" w:rsidRPr="009E3DCA" w:rsidRDefault="008F66BD">
      <w:pPr>
        <w:jc w:val="both"/>
        <w:rPr>
          <w:lang w:val="et-EE"/>
        </w:rPr>
      </w:pPr>
    </w:p>
    <w:p w:rsidR="008F66BD" w:rsidRPr="009E3DCA" w:rsidRDefault="008F66BD">
      <w:pPr>
        <w:jc w:val="both"/>
        <w:rPr>
          <w:lang w:val="et-EE"/>
        </w:rPr>
      </w:pPr>
      <w:r w:rsidRPr="009E3DCA">
        <w:rPr>
          <w:szCs w:val="22"/>
          <w:lang w:val="et-EE"/>
        </w:rPr>
        <w:t>Olles tutvunud  hankedokumentidega, esitame hinnapakkumuse hinnaga:</w:t>
      </w:r>
    </w:p>
    <w:p w:rsidR="008F66BD" w:rsidRPr="00D15D04" w:rsidRDefault="008F66BD">
      <w:pPr>
        <w:jc w:val="both"/>
        <w:rPr>
          <w:lang w:val="et-EE"/>
        </w:rPr>
      </w:pPr>
    </w:p>
    <w:p w:rsidR="008F66BD" w:rsidRPr="00D15D04" w:rsidRDefault="008F66BD">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823"/>
        <w:gridCol w:w="870"/>
        <w:gridCol w:w="1559"/>
        <w:gridCol w:w="1449"/>
      </w:tblGrid>
      <w:tr w:rsidR="008F66BD" w:rsidRPr="00D15D04" w:rsidTr="00D15D04">
        <w:tc>
          <w:tcPr>
            <w:tcW w:w="3794" w:type="dxa"/>
            <w:vAlign w:val="center"/>
          </w:tcPr>
          <w:p w:rsidR="008F66BD" w:rsidRPr="00D15D04" w:rsidRDefault="008F66BD" w:rsidP="000F4074">
            <w:pPr>
              <w:jc w:val="center"/>
              <w:rPr>
                <w:b/>
                <w:lang w:val="et-EE"/>
              </w:rPr>
            </w:pPr>
            <w:r w:rsidRPr="00D15D04">
              <w:rPr>
                <w:b/>
                <w:lang w:val="et-EE"/>
              </w:rPr>
              <w:t>Nimetus</w:t>
            </w:r>
          </w:p>
        </w:tc>
        <w:tc>
          <w:tcPr>
            <w:tcW w:w="1823" w:type="dxa"/>
            <w:vAlign w:val="center"/>
          </w:tcPr>
          <w:p w:rsidR="008F66BD" w:rsidRPr="00D15D04" w:rsidRDefault="008F66BD" w:rsidP="000F4074">
            <w:pPr>
              <w:jc w:val="center"/>
              <w:rPr>
                <w:b/>
                <w:lang w:val="et-EE"/>
              </w:rPr>
            </w:pPr>
            <w:r w:rsidRPr="00D15D04">
              <w:rPr>
                <w:b/>
                <w:lang w:val="et-EE"/>
              </w:rPr>
              <w:t>Seadme maksumus km-ta</w:t>
            </w:r>
          </w:p>
          <w:p w:rsidR="008F66BD" w:rsidRPr="00D15D04" w:rsidRDefault="008F66BD" w:rsidP="000F4074">
            <w:pPr>
              <w:jc w:val="center"/>
              <w:rPr>
                <w:b/>
                <w:lang w:val="et-EE"/>
              </w:rPr>
            </w:pPr>
            <w:r w:rsidRPr="00D15D04">
              <w:rPr>
                <w:b/>
                <w:lang w:val="et-EE"/>
              </w:rPr>
              <w:t>(eurodes)</w:t>
            </w:r>
          </w:p>
        </w:tc>
        <w:tc>
          <w:tcPr>
            <w:tcW w:w="870" w:type="dxa"/>
            <w:vAlign w:val="center"/>
          </w:tcPr>
          <w:p w:rsidR="008F66BD" w:rsidRPr="00D15D04" w:rsidRDefault="008F66BD" w:rsidP="000F4074">
            <w:pPr>
              <w:jc w:val="center"/>
              <w:rPr>
                <w:b/>
                <w:lang w:val="et-EE"/>
              </w:rPr>
            </w:pPr>
            <w:r w:rsidRPr="00D15D04">
              <w:rPr>
                <w:b/>
                <w:lang w:val="et-EE"/>
              </w:rPr>
              <w:t>Kogus</w:t>
            </w:r>
          </w:p>
        </w:tc>
        <w:tc>
          <w:tcPr>
            <w:tcW w:w="1559" w:type="dxa"/>
            <w:vAlign w:val="center"/>
          </w:tcPr>
          <w:p w:rsidR="008F66BD" w:rsidRPr="00D15D04" w:rsidRDefault="008F66BD" w:rsidP="000F4074">
            <w:pPr>
              <w:jc w:val="center"/>
              <w:rPr>
                <w:b/>
                <w:lang w:val="et-EE"/>
              </w:rPr>
            </w:pPr>
            <w:r w:rsidRPr="00D15D04">
              <w:rPr>
                <w:b/>
                <w:lang w:val="et-EE"/>
              </w:rPr>
              <w:t>Maksumus ilma km-ta</w:t>
            </w:r>
          </w:p>
          <w:p w:rsidR="008F66BD" w:rsidRPr="00D15D04" w:rsidRDefault="008F66BD" w:rsidP="000F4074">
            <w:pPr>
              <w:jc w:val="center"/>
              <w:rPr>
                <w:b/>
                <w:lang w:val="et-EE"/>
              </w:rPr>
            </w:pPr>
            <w:r w:rsidRPr="00D15D04">
              <w:rPr>
                <w:b/>
                <w:lang w:val="et-EE"/>
              </w:rPr>
              <w:t>(eurodes)</w:t>
            </w:r>
          </w:p>
        </w:tc>
        <w:tc>
          <w:tcPr>
            <w:tcW w:w="1449" w:type="dxa"/>
            <w:vAlign w:val="center"/>
          </w:tcPr>
          <w:p w:rsidR="008F66BD" w:rsidRPr="00D15D04" w:rsidRDefault="008F66BD" w:rsidP="000F4074">
            <w:pPr>
              <w:jc w:val="center"/>
              <w:rPr>
                <w:b/>
                <w:lang w:val="et-EE"/>
              </w:rPr>
            </w:pPr>
            <w:r w:rsidRPr="00D15D04">
              <w:rPr>
                <w:b/>
                <w:lang w:val="et-EE"/>
              </w:rPr>
              <w:t>Maksumus km-ga</w:t>
            </w:r>
          </w:p>
          <w:p w:rsidR="008F66BD" w:rsidRPr="00D15D04" w:rsidRDefault="008F66BD" w:rsidP="000F4074">
            <w:pPr>
              <w:jc w:val="center"/>
              <w:rPr>
                <w:b/>
                <w:lang w:val="et-EE"/>
              </w:rPr>
            </w:pPr>
            <w:r w:rsidRPr="00D15D04">
              <w:rPr>
                <w:b/>
                <w:lang w:val="et-EE"/>
              </w:rPr>
              <w:t>(eurodes)</w:t>
            </w:r>
          </w:p>
        </w:tc>
      </w:tr>
      <w:tr w:rsidR="008F66BD" w:rsidRPr="00D15D04" w:rsidTr="00D15D04">
        <w:tc>
          <w:tcPr>
            <w:tcW w:w="3794" w:type="dxa"/>
            <w:tcBorders>
              <w:bottom w:val="single" w:sz="4" w:space="0" w:color="auto"/>
            </w:tcBorders>
          </w:tcPr>
          <w:p w:rsidR="00F2121C" w:rsidRPr="00D15D04" w:rsidRDefault="00F72369" w:rsidP="00D15D04">
            <w:pPr>
              <w:rPr>
                <w:lang w:val="et-EE"/>
              </w:rPr>
            </w:pPr>
            <w:r w:rsidRPr="00D15D04">
              <w:rPr>
                <w:lang w:val="et-EE"/>
              </w:rPr>
              <w:t>Stardipukk</w:t>
            </w:r>
            <w:r w:rsidR="00D15D04" w:rsidRPr="00D15D04">
              <w:rPr>
                <w:lang w:val="et-EE"/>
              </w:rPr>
              <w:t xml:space="preserve"> koos kinnitusega seliliujumise  stardimise seadise jaoks</w:t>
            </w:r>
            <w:r w:rsidR="00D15D04">
              <w:rPr>
                <w:lang w:val="et-EE"/>
              </w:rPr>
              <w:t xml:space="preserve"> (koos paigaldamisega)</w:t>
            </w:r>
          </w:p>
        </w:tc>
        <w:tc>
          <w:tcPr>
            <w:tcW w:w="1823" w:type="dxa"/>
            <w:tcBorders>
              <w:bottom w:val="single" w:sz="4" w:space="0" w:color="auto"/>
            </w:tcBorders>
          </w:tcPr>
          <w:p w:rsidR="008F66BD" w:rsidRPr="00D15D04" w:rsidRDefault="008F66BD">
            <w:pPr>
              <w:jc w:val="center"/>
              <w:rPr>
                <w:lang w:val="et-EE"/>
              </w:rPr>
            </w:pPr>
          </w:p>
        </w:tc>
        <w:tc>
          <w:tcPr>
            <w:tcW w:w="870" w:type="dxa"/>
            <w:tcBorders>
              <w:bottom w:val="single" w:sz="4" w:space="0" w:color="auto"/>
            </w:tcBorders>
            <w:vAlign w:val="center"/>
          </w:tcPr>
          <w:p w:rsidR="008F66BD" w:rsidRPr="00D15D04" w:rsidRDefault="0048579F" w:rsidP="000F4074">
            <w:pPr>
              <w:jc w:val="center"/>
              <w:rPr>
                <w:lang w:val="et-EE"/>
              </w:rPr>
            </w:pPr>
            <w:r w:rsidRPr="00D15D04">
              <w:rPr>
                <w:lang w:val="et-EE"/>
              </w:rPr>
              <w:t>6</w:t>
            </w:r>
            <w:r w:rsidR="008F66BD" w:rsidRPr="00D15D04">
              <w:rPr>
                <w:lang w:val="et-EE"/>
              </w:rPr>
              <w:t xml:space="preserve"> tk</w:t>
            </w:r>
          </w:p>
        </w:tc>
        <w:tc>
          <w:tcPr>
            <w:tcW w:w="1559" w:type="dxa"/>
            <w:tcBorders>
              <w:bottom w:val="single" w:sz="4" w:space="0" w:color="auto"/>
            </w:tcBorders>
          </w:tcPr>
          <w:p w:rsidR="008F66BD" w:rsidRPr="00D15D04" w:rsidRDefault="008F66BD">
            <w:pPr>
              <w:jc w:val="center"/>
              <w:rPr>
                <w:lang w:val="et-EE"/>
              </w:rPr>
            </w:pPr>
          </w:p>
        </w:tc>
        <w:tc>
          <w:tcPr>
            <w:tcW w:w="1449" w:type="dxa"/>
          </w:tcPr>
          <w:p w:rsidR="008F66BD" w:rsidRPr="00D15D04" w:rsidRDefault="008F66BD">
            <w:pPr>
              <w:jc w:val="center"/>
              <w:rPr>
                <w:lang w:val="et-EE"/>
              </w:rPr>
            </w:pPr>
          </w:p>
        </w:tc>
      </w:tr>
      <w:tr w:rsidR="004932A3" w:rsidRPr="00D15D04" w:rsidTr="00D15D04">
        <w:tc>
          <w:tcPr>
            <w:tcW w:w="6487" w:type="dxa"/>
            <w:gridSpan w:val="3"/>
            <w:tcBorders>
              <w:top w:val="single" w:sz="4" w:space="0" w:color="auto"/>
              <w:left w:val="nil"/>
              <w:bottom w:val="nil"/>
              <w:right w:val="single" w:sz="4" w:space="0" w:color="auto"/>
            </w:tcBorders>
          </w:tcPr>
          <w:p w:rsidR="004932A3" w:rsidRPr="00D15D04" w:rsidRDefault="004932A3">
            <w:pPr>
              <w:jc w:val="center"/>
              <w:rPr>
                <w:b/>
                <w:lang w:val="et-EE"/>
              </w:rPr>
            </w:pPr>
            <w:r w:rsidRPr="00D15D04">
              <w:rPr>
                <w:b/>
                <w:lang w:val="et-EE"/>
              </w:rPr>
              <w:t xml:space="preserve">                                                                                      Kokku</w:t>
            </w:r>
          </w:p>
        </w:tc>
        <w:tc>
          <w:tcPr>
            <w:tcW w:w="1559" w:type="dxa"/>
            <w:tcBorders>
              <w:top w:val="single" w:sz="4" w:space="0" w:color="auto"/>
              <w:left w:val="single" w:sz="4" w:space="0" w:color="auto"/>
            </w:tcBorders>
          </w:tcPr>
          <w:p w:rsidR="004932A3" w:rsidRPr="00D15D04" w:rsidRDefault="004932A3">
            <w:pPr>
              <w:jc w:val="center"/>
              <w:rPr>
                <w:lang w:val="et-EE"/>
              </w:rPr>
            </w:pPr>
          </w:p>
        </w:tc>
        <w:tc>
          <w:tcPr>
            <w:tcW w:w="1449" w:type="dxa"/>
          </w:tcPr>
          <w:p w:rsidR="004932A3" w:rsidRPr="00D15D04" w:rsidRDefault="004932A3">
            <w:pPr>
              <w:jc w:val="center"/>
              <w:rPr>
                <w:lang w:val="et-EE"/>
              </w:rPr>
            </w:pPr>
          </w:p>
        </w:tc>
      </w:tr>
    </w:tbl>
    <w:p w:rsidR="008F66BD" w:rsidRPr="00D15D04" w:rsidRDefault="008F66BD">
      <w:pPr>
        <w:jc w:val="both"/>
        <w:rPr>
          <w:lang w:val="et-EE"/>
        </w:rPr>
      </w:pPr>
    </w:p>
    <w:p w:rsidR="008F66BD" w:rsidRPr="009E3DCA" w:rsidRDefault="008F66BD">
      <w:pPr>
        <w:jc w:val="both"/>
        <w:rPr>
          <w:lang w:val="et-EE"/>
        </w:rPr>
      </w:pPr>
    </w:p>
    <w:p w:rsidR="008F66BD" w:rsidRPr="009E3DCA" w:rsidRDefault="008F66BD">
      <w:pPr>
        <w:autoSpaceDE w:val="0"/>
        <w:autoSpaceDN w:val="0"/>
        <w:adjustRightInd w:val="0"/>
        <w:rPr>
          <w:rFonts w:eastAsia="TimesNewRoman"/>
          <w:lang w:val="et-EE"/>
        </w:rPr>
      </w:pPr>
    </w:p>
    <w:p w:rsidR="008F66BD" w:rsidRPr="009E3DCA" w:rsidRDefault="008F66BD">
      <w:pPr>
        <w:autoSpaceDE w:val="0"/>
        <w:autoSpaceDN w:val="0"/>
        <w:adjustRightInd w:val="0"/>
        <w:jc w:val="both"/>
        <w:rPr>
          <w:lang w:val="et-EE"/>
        </w:rPr>
      </w:pPr>
    </w:p>
    <w:p w:rsidR="008F66BD" w:rsidRPr="009E3DCA" w:rsidRDefault="008F66BD">
      <w:pPr>
        <w:autoSpaceDE w:val="0"/>
        <w:autoSpaceDN w:val="0"/>
        <w:adjustRightInd w:val="0"/>
        <w:jc w:val="both"/>
        <w:rPr>
          <w:lang w:val="et-EE"/>
        </w:rPr>
      </w:pPr>
      <w:r w:rsidRPr="009E3DCA">
        <w:rPr>
          <w:lang w:val="et-EE"/>
        </w:rPr>
        <w:t>Kuupäev: _______________________________________________________</w:t>
      </w:r>
    </w:p>
    <w:p w:rsidR="008F66BD" w:rsidRPr="009E3DCA" w:rsidRDefault="008F66BD">
      <w:pPr>
        <w:autoSpaceDE w:val="0"/>
        <w:autoSpaceDN w:val="0"/>
        <w:adjustRightInd w:val="0"/>
        <w:jc w:val="both"/>
        <w:rPr>
          <w:lang w:val="et-EE"/>
        </w:rPr>
      </w:pPr>
      <w:r w:rsidRPr="009E3DCA">
        <w:rPr>
          <w:lang w:val="et-EE"/>
        </w:rPr>
        <w:t>Pakkuja nimi:____________________________________________________</w:t>
      </w:r>
    </w:p>
    <w:p w:rsidR="008F66BD" w:rsidRPr="009E3DCA" w:rsidRDefault="008F66BD">
      <w:pPr>
        <w:autoSpaceDE w:val="0"/>
        <w:autoSpaceDN w:val="0"/>
        <w:adjustRightInd w:val="0"/>
        <w:jc w:val="both"/>
        <w:rPr>
          <w:lang w:val="et-EE"/>
        </w:rPr>
      </w:pPr>
    </w:p>
    <w:p w:rsidR="008F66BD" w:rsidRPr="009E3DCA" w:rsidRDefault="008F66BD">
      <w:pPr>
        <w:autoSpaceDE w:val="0"/>
        <w:autoSpaceDN w:val="0"/>
        <w:adjustRightInd w:val="0"/>
        <w:jc w:val="both"/>
        <w:rPr>
          <w:lang w:val="et-EE"/>
        </w:rPr>
      </w:pPr>
    </w:p>
    <w:p w:rsidR="008F66BD" w:rsidRPr="009E3DCA" w:rsidRDefault="008F66BD">
      <w:pPr>
        <w:autoSpaceDE w:val="0"/>
        <w:autoSpaceDN w:val="0"/>
        <w:adjustRightInd w:val="0"/>
        <w:jc w:val="both"/>
        <w:rPr>
          <w:lang w:val="et-EE"/>
        </w:rPr>
      </w:pPr>
    </w:p>
    <w:p w:rsidR="008F66BD" w:rsidRPr="009E3DCA" w:rsidRDefault="008F66BD">
      <w:pPr>
        <w:autoSpaceDE w:val="0"/>
        <w:autoSpaceDN w:val="0"/>
        <w:adjustRightInd w:val="0"/>
        <w:jc w:val="both"/>
        <w:rPr>
          <w:lang w:val="et-EE"/>
        </w:rPr>
      </w:pPr>
    </w:p>
    <w:p w:rsidR="008F66BD" w:rsidRPr="009E3DCA" w:rsidRDefault="008F66BD">
      <w:pPr>
        <w:autoSpaceDE w:val="0"/>
        <w:autoSpaceDN w:val="0"/>
        <w:adjustRightInd w:val="0"/>
        <w:jc w:val="both"/>
        <w:rPr>
          <w:lang w:val="et-EE"/>
        </w:rPr>
      </w:pPr>
    </w:p>
    <w:p w:rsidR="008F66BD" w:rsidRPr="009E3DCA" w:rsidRDefault="008F66BD">
      <w:pPr>
        <w:jc w:val="both"/>
        <w:rPr>
          <w:lang w:val="et-EE"/>
        </w:rPr>
      </w:pPr>
      <w:r w:rsidRPr="009E3DCA">
        <w:rPr>
          <w:lang w:val="et-EE"/>
        </w:rPr>
        <w:t>Esindaja allkiri: ____________________</w:t>
      </w:r>
    </w:p>
    <w:p w:rsidR="008F66BD" w:rsidRPr="009E3DCA" w:rsidRDefault="008F66BD">
      <w:pPr>
        <w:rPr>
          <w:lang w:val="et-EE"/>
        </w:rPr>
      </w:pPr>
    </w:p>
    <w:p w:rsidR="008F66BD" w:rsidRPr="009E3DCA" w:rsidRDefault="008F66BD">
      <w:pPr>
        <w:rPr>
          <w:lang w:val="et-EE"/>
        </w:rPr>
      </w:pPr>
    </w:p>
    <w:p w:rsidR="008F66BD" w:rsidRPr="009E3DCA" w:rsidRDefault="008F66BD">
      <w:pPr>
        <w:rPr>
          <w:lang w:val="et-EE"/>
        </w:rPr>
      </w:pPr>
    </w:p>
    <w:p w:rsidR="00D15D04" w:rsidRDefault="00D15D04">
      <w:pPr>
        <w:rPr>
          <w:lang w:val="et-EE"/>
        </w:rPr>
      </w:pPr>
      <w:r>
        <w:rPr>
          <w:lang w:val="et-EE"/>
        </w:rPr>
        <w:br w:type="page"/>
      </w:r>
    </w:p>
    <w:p w:rsidR="00D15D04" w:rsidRPr="009E3DCA" w:rsidRDefault="00D15D04" w:rsidP="00D15D04">
      <w:pPr>
        <w:jc w:val="both"/>
        <w:rPr>
          <w:rFonts w:ascii="TimesNewRoman" w:hAnsi="TimesNewRoman"/>
          <w:lang w:val="et-EE"/>
        </w:rPr>
      </w:pPr>
      <w:r w:rsidRPr="009E3DCA">
        <w:rPr>
          <w:b/>
          <w:bCs/>
          <w:lang w:val="et-EE"/>
        </w:rPr>
        <w:lastRenderedPageBreak/>
        <w:t xml:space="preserve">Lisa </w:t>
      </w:r>
      <w:r>
        <w:rPr>
          <w:b/>
          <w:bCs/>
          <w:lang w:val="et-EE"/>
        </w:rPr>
        <w:t>1. Vorm IV</w:t>
      </w:r>
      <w:r w:rsidRPr="009E3DCA">
        <w:rPr>
          <w:b/>
          <w:bCs/>
          <w:lang w:val="et-EE"/>
        </w:rPr>
        <w:t xml:space="preserve">. </w:t>
      </w:r>
      <w:r>
        <w:rPr>
          <w:b/>
          <w:bCs/>
          <w:lang w:val="et-EE"/>
        </w:rPr>
        <w:t>Stardipukkide kirjeldus</w:t>
      </w:r>
    </w:p>
    <w:p w:rsidR="00D15D04" w:rsidRPr="009E3DCA" w:rsidRDefault="00D15D04" w:rsidP="00D15D04">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9E3DCA">
        <w:rPr>
          <w:lang w:val="et-EE"/>
        </w:rPr>
        <w:t>Hankija: Spordikompleks Kalev</w:t>
      </w:r>
    </w:p>
    <w:p w:rsidR="00D15D04" w:rsidRPr="009E3DCA" w:rsidRDefault="00D15D04" w:rsidP="00D15D04">
      <w:pPr>
        <w:jc w:val="both"/>
        <w:rPr>
          <w:b/>
          <w:bCs/>
          <w:i/>
          <w:iCs/>
          <w:lang w:val="et-EE"/>
        </w:rPr>
      </w:pPr>
      <w:r w:rsidRPr="009E3DCA">
        <w:rPr>
          <w:bCs/>
          <w:lang w:val="et-EE"/>
        </w:rPr>
        <w:t xml:space="preserve">Riigihanke nimetus: </w:t>
      </w:r>
      <w:r w:rsidRPr="009E3DCA">
        <w:rPr>
          <w:b/>
          <w:bCs/>
          <w:i/>
          <w:iCs/>
          <w:lang w:val="et-EE"/>
        </w:rPr>
        <w:t>„</w:t>
      </w:r>
      <w:proofErr w:type="spellStart"/>
      <w:r w:rsidRPr="009E3DCA">
        <w:rPr>
          <w:b/>
          <w:i/>
        </w:rPr>
        <w:t>Uue</w:t>
      </w:r>
      <w:proofErr w:type="spellEnd"/>
      <w:r w:rsidRPr="009E3DCA">
        <w:rPr>
          <w:b/>
          <w:i/>
        </w:rPr>
        <w:t xml:space="preserve"> </w:t>
      </w:r>
      <w:proofErr w:type="spellStart"/>
      <w:r>
        <w:rPr>
          <w:b/>
          <w:i/>
        </w:rPr>
        <w:t>tüüpi</w:t>
      </w:r>
      <w:proofErr w:type="spellEnd"/>
      <w:r>
        <w:rPr>
          <w:b/>
          <w:i/>
        </w:rPr>
        <w:t xml:space="preserve"> </w:t>
      </w:r>
      <w:proofErr w:type="spellStart"/>
      <w:r>
        <w:rPr>
          <w:b/>
          <w:i/>
        </w:rPr>
        <w:t>stardipukkide</w:t>
      </w:r>
      <w:proofErr w:type="spellEnd"/>
      <w:r w:rsidRPr="009E3DCA">
        <w:rPr>
          <w:b/>
          <w:i/>
          <w:iCs/>
          <w:lang w:val="et-EE"/>
        </w:rPr>
        <w:t xml:space="preserve"> ostmine ja paigaldamine Sillamäe linna ujulasse</w:t>
      </w:r>
      <w:r w:rsidRPr="009E3DCA">
        <w:rPr>
          <w:b/>
          <w:bCs/>
          <w:i/>
          <w:iCs/>
          <w:lang w:val="et-EE"/>
        </w:rPr>
        <w:t xml:space="preserve"> ”</w:t>
      </w:r>
    </w:p>
    <w:p w:rsidR="008F66BD" w:rsidRPr="009E3DCA" w:rsidRDefault="008F66BD">
      <w:pPr>
        <w:rPr>
          <w:lang w:val="et-EE"/>
        </w:rPr>
      </w:pPr>
    </w:p>
    <w:sectPr w:rsidR="008F66BD" w:rsidRPr="009E3DCA" w:rsidSect="004F2D2C">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BA" w:rsidRDefault="000831BA">
      <w:r>
        <w:separator/>
      </w:r>
    </w:p>
  </w:endnote>
  <w:endnote w:type="continuationSeparator" w:id="0">
    <w:p w:rsidR="000831BA" w:rsidRDefault="0008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EC6163">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rsidR="002178C0" w:rsidRDefault="002178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EC6163">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D15D04">
      <w:rPr>
        <w:rStyle w:val="PageNumber"/>
        <w:noProof/>
      </w:rPr>
      <w:t>2</w:t>
    </w:r>
    <w:r>
      <w:rPr>
        <w:rStyle w:val="PageNumber"/>
      </w:rPr>
      <w:fldChar w:fldCharType="end"/>
    </w:r>
  </w:p>
  <w:p w:rsidR="002178C0" w:rsidRDefault="00217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BA" w:rsidRDefault="000831BA">
      <w:r>
        <w:separator/>
      </w:r>
    </w:p>
  </w:footnote>
  <w:footnote w:type="continuationSeparator" w:id="0">
    <w:p w:rsidR="000831BA" w:rsidRDefault="00083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50D747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6081510"/>
    <w:multiLevelType w:val="hybridMultilevel"/>
    <w:tmpl w:val="93C21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5">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6">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7">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3"/>
  </w:num>
  <w:num w:numId="2">
    <w:abstractNumId w:val="17"/>
  </w:num>
  <w:num w:numId="3">
    <w:abstractNumId w:val="2"/>
  </w:num>
  <w:num w:numId="4">
    <w:abstractNumId w:val="35"/>
  </w:num>
  <w:num w:numId="5">
    <w:abstractNumId w:val="16"/>
  </w:num>
  <w:num w:numId="6">
    <w:abstractNumId w:val="22"/>
  </w:num>
  <w:num w:numId="7">
    <w:abstractNumId w:val="26"/>
  </w:num>
  <w:num w:numId="8">
    <w:abstractNumId w:val="11"/>
  </w:num>
  <w:num w:numId="9">
    <w:abstractNumId w:val="3"/>
  </w:num>
  <w:num w:numId="10">
    <w:abstractNumId w:val="15"/>
  </w:num>
  <w:num w:numId="11">
    <w:abstractNumId w:val="18"/>
  </w:num>
  <w:num w:numId="12">
    <w:abstractNumId w:val="30"/>
  </w:num>
  <w:num w:numId="13">
    <w:abstractNumId w:val="9"/>
  </w:num>
  <w:num w:numId="14">
    <w:abstractNumId w:val="31"/>
  </w:num>
  <w:num w:numId="15">
    <w:abstractNumId w:val="19"/>
  </w:num>
  <w:num w:numId="16">
    <w:abstractNumId w:val="10"/>
  </w:num>
  <w:num w:numId="17">
    <w:abstractNumId w:val="20"/>
  </w:num>
  <w:num w:numId="18">
    <w:abstractNumId w:val="36"/>
  </w:num>
  <w:num w:numId="19">
    <w:abstractNumId w:val="14"/>
  </w:num>
  <w:num w:numId="20">
    <w:abstractNumId w:val="25"/>
  </w:num>
  <w:num w:numId="21">
    <w:abstractNumId w:val="21"/>
  </w:num>
  <w:num w:numId="22">
    <w:abstractNumId w:val="28"/>
  </w:num>
  <w:num w:numId="23">
    <w:abstractNumId w:val="32"/>
  </w:num>
  <w:num w:numId="24">
    <w:abstractNumId w:val="33"/>
  </w:num>
  <w:num w:numId="25">
    <w:abstractNumId w:val="37"/>
  </w:num>
  <w:num w:numId="26">
    <w:abstractNumId w:val="1"/>
  </w:num>
  <w:num w:numId="27">
    <w:abstractNumId w:val="23"/>
  </w:num>
  <w:num w:numId="28">
    <w:abstractNumId w:val="6"/>
  </w:num>
  <w:num w:numId="29">
    <w:abstractNumId w:val="24"/>
  </w:num>
  <w:num w:numId="30">
    <w:abstractNumId w:val="12"/>
  </w:num>
  <w:num w:numId="31">
    <w:abstractNumId w:val="34"/>
  </w:num>
  <w:num w:numId="32">
    <w:abstractNumId w:val="29"/>
  </w:num>
  <w:num w:numId="33">
    <w:abstractNumId w:val="8"/>
  </w:num>
  <w:num w:numId="34">
    <w:abstractNumId w:val="5"/>
  </w:num>
  <w:num w:numId="35">
    <w:abstractNumId w:val="7"/>
  </w:num>
  <w:num w:numId="36">
    <w:abstractNumId w:val="0"/>
  </w:num>
  <w:num w:numId="37">
    <w:abstractNumId w:val="2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4373B"/>
    <w:rsid w:val="000653E3"/>
    <w:rsid w:val="00073A64"/>
    <w:rsid w:val="000774E4"/>
    <w:rsid w:val="000831BA"/>
    <w:rsid w:val="000E025A"/>
    <w:rsid w:val="000F4074"/>
    <w:rsid w:val="00103D8B"/>
    <w:rsid w:val="001216FE"/>
    <w:rsid w:val="00137ACE"/>
    <w:rsid w:val="00146B3D"/>
    <w:rsid w:val="00172E5A"/>
    <w:rsid w:val="00183A98"/>
    <w:rsid w:val="001C538E"/>
    <w:rsid w:val="001D54C9"/>
    <w:rsid w:val="001F3BC3"/>
    <w:rsid w:val="001F719F"/>
    <w:rsid w:val="0021097B"/>
    <w:rsid w:val="002178C0"/>
    <w:rsid w:val="00233815"/>
    <w:rsid w:val="00246B16"/>
    <w:rsid w:val="00252474"/>
    <w:rsid w:val="0025374F"/>
    <w:rsid w:val="00272EF3"/>
    <w:rsid w:val="00281498"/>
    <w:rsid w:val="00292A48"/>
    <w:rsid w:val="00297773"/>
    <w:rsid w:val="002F3334"/>
    <w:rsid w:val="00312F63"/>
    <w:rsid w:val="0033482E"/>
    <w:rsid w:val="0034119B"/>
    <w:rsid w:val="0034465E"/>
    <w:rsid w:val="0035212B"/>
    <w:rsid w:val="00353C82"/>
    <w:rsid w:val="003673E8"/>
    <w:rsid w:val="0038563A"/>
    <w:rsid w:val="003866B9"/>
    <w:rsid w:val="0038777F"/>
    <w:rsid w:val="003A5038"/>
    <w:rsid w:val="003B39A2"/>
    <w:rsid w:val="003D6571"/>
    <w:rsid w:val="004215A0"/>
    <w:rsid w:val="00425004"/>
    <w:rsid w:val="00431B2F"/>
    <w:rsid w:val="004333BB"/>
    <w:rsid w:val="0045350B"/>
    <w:rsid w:val="00465EEB"/>
    <w:rsid w:val="004671F0"/>
    <w:rsid w:val="004758C6"/>
    <w:rsid w:val="0048579F"/>
    <w:rsid w:val="004932A3"/>
    <w:rsid w:val="00494B29"/>
    <w:rsid w:val="004A1A46"/>
    <w:rsid w:val="004E59BB"/>
    <w:rsid w:val="004E67A5"/>
    <w:rsid w:val="004E6A7F"/>
    <w:rsid w:val="004E73E5"/>
    <w:rsid w:val="004F2D2C"/>
    <w:rsid w:val="00527B16"/>
    <w:rsid w:val="0054373B"/>
    <w:rsid w:val="00547FA8"/>
    <w:rsid w:val="00587800"/>
    <w:rsid w:val="0059779E"/>
    <w:rsid w:val="005B5372"/>
    <w:rsid w:val="005F1DDD"/>
    <w:rsid w:val="00603112"/>
    <w:rsid w:val="00606B10"/>
    <w:rsid w:val="006132F4"/>
    <w:rsid w:val="00630DBA"/>
    <w:rsid w:val="006D1528"/>
    <w:rsid w:val="006F6297"/>
    <w:rsid w:val="00711FCA"/>
    <w:rsid w:val="00723F26"/>
    <w:rsid w:val="00726EE8"/>
    <w:rsid w:val="00741FB0"/>
    <w:rsid w:val="00756043"/>
    <w:rsid w:val="00761E38"/>
    <w:rsid w:val="007727AC"/>
    <w:rsid w:val="007916BA"/>
    <w:rsid w:val="00794F31"/>
    <w:rsid w:val="007A5C38"/>
    <w:rsid w:val="007B3744"/>
    <w:rsid w:val="007D1B2D"/>
    <w:rsid w:val="007E2C52"/>
    <w:rsid w:val="007E5DF0"/>
    <w:rsid w:val="00817E91"/>
    <w:rsid w:val="00823E46"/>
    <w:rsid w:val="008567BF"/>
    <w:rsid w:val="00872927"/>
    <w:rsid w:val="0089162B"/>
    <w:rsid w:val="00893D13"/>
    <w:rsid w:val="008B1D97"/>
    <w:rsid w:val="008B37A3"/>
    <w:rsid w:val="008B796F"/>
    <w:rsid w:val="008D29A3"/>
    <w:rsid w:val="008F66BD"/>
    <w:rsid w:val="00933157"/>
    <w:rsid w:val="00962CAD"/>
    <w:rsid w:val="00974FC3"/>
    <w:rsid w:val="009829B1"/>
    <w:rsid w:val="009A16F5"/>
    <w:rsid w:val="009A3434"/>
    <w:rsid w:val="009E107A"/>
    <w:rsid w:val="009E3DCA"/>
    <w:rsid w:val="009F75DE"/>
    <w:rsid w:val="00A1365E"/>
    <w:rsid w:val="00A26BC7"/>
    <w:rsid w:val="00A30F72"/>
    <w:rsid w:val="00A66C3D"/>
    <w:rsid w:val="00A70B2E"/>
    <w:rsid w:val="00A72F6D"/>
    <w:rsid w:val="00A91258"/>
    <w:rsid w:val="00A97AD5"/>
    <w:rsid w:val="00AA7D8F"/>
    <w:rsid w:val="00AB0F49"/>
    <w:rsid w:val="00AB35D5"/>
    <w:rsid w:val="00AB54F8"/>
    <w:rsid w:val="00AD3360"/>
    <w:rsid w:val="00AE155A"/>
    <w:rsid w:val="00B12212"/>
    <w:rsid w:val="00B1393B"/>
    <w:rsid w:val="00B3064C"/>
    <w:rsid w:val="00B47B56"/>
    <w:rsid w:val="00B64301"/>
    <w:rsid w:val="00B76016"/>
    <w:rsid w:val="00B81698"/>
    <w:rsid w:val="00B97689"/>
    <w:rsid w:val="00C16BFC"/>
    <w:rsid w:val="00C225A9"/>
    <w:rsid w:val="00C26DA3"/>
    <w:rsid w:val="00C31D0C"/>
    <w:rsid w:val="00C42CC0"/>
    <w:rsid w:val="00C43E54"/>
    <w:rsid w:val="00D15D04"/>
    <w:rsid w:val="00D22576"/>
    <w:rsid w:val="00D27DA7"/>
    <w:rsid w:val="00D35A98"/>
    <w:rsid w:val="00D623B3"/>
    <w:rsid w:val="00D729DC"/>
    <w:rsid w:val="00D75E3F"/>
    <w:rsid w:val="00D77064"/>
    <w:rsid w:val="00DA0783"/>
    <w:rsid w:val="00DA3645"/>
    <w:rsid w:val="00DC4928"/>
    <w:rsid w:val="00DF2F7B"/>
    <w:rsid w:val="00E03A55"/>
    <w:rsid w:val="00E076C3"/>
    <w:rsid w:val="00E10356"/>
    <w:rsid w:val="00E2167C"/>
    <w:rsid w:val="00E33F64"/>
    <w:rsid w:val="00E43882"/>
    <w:rsid w:val="00E508E4"/>
    <w:rsid w:val="00E65921"/>
    <w:rsid w:val="00EA0588"/>
    <w:rsid w:val="00EA57A0"/>
    <w:rsid w:val="00EC6163"/>
    <w:rsid w:val="00EC78AF"/>
    <w:rsid w:val="00EF4EEC"/>
    <w:rsid w:val="00F10921"/>
    <w:rsid w:val="00F2121C"/>
    <w:rsid w:val="00F25D72"/>
    <w:rsid w:val="00F43A67"/>
    <w:rsid w:val="00F53D51"/>
    <w:rsid w:val="00F72369"/>
    <w:rsid w:val="00F73058"/>
    <w:rsid w:val="00F84B4D"/>
    <w:rsid w:val="00F85A3B"/>
    <w:rsid w:val="00F91867"/>
    <w:rsid w:val="00FA207D"/>
    <w:rsid w:val="00FB1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2C"/>
    <w:rPr>
      <w:sz w:val="24"/>
      <w:szCs w:val="24"/>
      <w:lang w:val="en-US" w:eastAsia="en-US"/>
    </w:rPr>
  </w:style>
  <w:style w:type="paragraph" w:styleId="Heading1">
    <w:name w:val="heading 1"/>
    <w:basedOn w:val="Normal"/>
    <w:next w:val="Normal"/>
    <w:qFormat/>
    <w:rsid w:val="004F2D2C"/>
    <w:pPr>
      <w:keepNext/>
      <w:outlineLvl w:val="0"/>
    </w:pPr>
    <w:rPr>
      <w:szCs w:val="20"/>
      <w:lang w:val="et-EE"/>
    </w:rPr>
  </w:style>
  <w:style w:type="paragraph" w:styleId="Heading3">
    <w:name w:val="heading 3"/>
    <w:basedOn w:val="Normal"/>
    <w:next w:val="Normal"/>
    <w:qFormat/>
    <w:rsid w:val="004F2D2C"/>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D2C"/>
    <w:rPr>
      <w:color w:val="0000FF"/>
      <w:u w:val="single"/>
    </w:rPr>
  </w:style>
  <w:style w:type="paragraph" w:styleId="BodyTextIndent">
    <w:name w:val="Body Text Indent"/>
    <w:basedOn w:val="Normal"/>
    <w:rsid w:val="004F2D2C"/>
    <w:pPr>
      <w:ind w:left="360"/>
      <w:jc w:val="both"/>
    </w:pPr>
    <w:rPr>
      <w:lang w:val="en-GB"/>
    </w:rPr>
  </w:style>
  <w:style w:type="paragraph" w:styleId="Title">
    <w:name w:val="Title"/>
    <w:basedOn w:val="Normal"/>
    <w:qFormat/>
    <w:rsid w:val="004F2D2C"/>
    <w:pPr>
      <w:jc w:val="center"/>
    </w:pPr>
    <w:rPr>
      <w:sz w:val="36"/>
      <w:szCs w:val="36"/>
      <w:lang w:val="et-EE"/>
    </w:rPr>
  </w:style>
  <w:style w:type="paragraph" w:customStyle="1" w:styleId="Style1">
    <w:name w:val="Style1"/>
    <w:basedOn w:val="Normal"/>
    <w:autoRedefine/>
    <w:rsid w:val="004F2D2C"/>
    <w:pPr>
      <w:tabs>
        <w:tab w:val="left" w:pos="709"/>
      </w:tabs>
      <w:suppressAutoHyphens/>
    </w:pPr>
    <w:rPr>
      <w:b/>
      <w:bCs/>
      <w:lang w:val="en-GB"/>
    </w:rPr>
  </w:style>
  <w:style w:type="paragraph" w:customStyle="1" w:styleId="oddl-nadpis">
    <w:name w:val="oddíl-nadpis"/>
    <w:basedOn w:val="Normal"/>
    <w:rsid w:val="004F2D2C"/>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4F2D2C"/>
    <w:pPr>
      <w:tabs>
        <w:tab w:val="center" w:pos="4677"/>
        <w:tab w:val="right" w:pos="9355"/>
      </w:tabs>
    </w:pPr>
    <w:rPr>
      <w:lang w:val="ru-RU" w:eastAsia="ru-RU"/>
    </w:rPr>
  </w:style>
  <w:style w:type="paragraph" w:styleId="BodyText">
    <w:name w:val="Body Text"/>
    <w:basedOn w:val="Normal"/>
    <w:rsid w:val="004F2D2C"/>
    <w:pPr>
      <w:ind w:right="567"/>
      <w:jc w:val="both"/>
    </w:pPr>
    <w:rPr>
      <w:szCs w:val="20"/>
      <w:lang w:val="et-EE"/>
    </w:rPr>
  </w:style>
  <w:style w:type="paragraph" w:customStyle="1" w:styleId="WW-NormalIndent">
    <w:name w:val="WW-Normal Indent"/>
    <w:basedOn w:val="Normal"/>
    <w:rsid w:val="004F2D2C"/>
    <w:pPr>
      <w:suppressAutoHyphens/>
      <w:spacing w:before="60"/>
      <w:ind w:left="1985" w:firstLine="1"/>
    </w:pPr>
    <w:rPr>
      <w:szCs w:val="20"/>
      <w:lang w:val="et-EE" w:eastAsia="ru-RU"/>
    </w:rPr>
  </w:style>
  <w:style w:type="character" w:styleId="PageNumber">
    <w:name w:val="page number"/>
    <w:basedOn w:val="DefaultParagraphFont"/>
    <w:rsid w:val="004F2D2C"/>
  </w:style>
  <w:style w:type="paragraph" w:customStyle="1" w:styleId="a">
    <w:name w:val="Без интервала"/>
    <w:qFormat/>
    <w:rsid w:val="004F2D2C"/>
    <w:rPr>
      <w:lang w:eastAsia="en-US"/>
    </w:rPr>
  </w:style>
  <w:style w:type="character" w:customStyle="1" w:styleId="value">
    <w:name w:val="value"/>
    <w:basedOn w:val="DefaultParagraphFont"/>
    <w:rsid w:val="004F2D2C"/>
  </w:style>
  <w:style w:type="paragraph" w:styleId="Header">
    <w:name w:val="header"/>
    <w:basedOn w:val="Normal"/>
    <w:unhideWhenUsed/>
    <w:rsid w:val="004F2D2C"/>
    <w:pPr>
      <w:tabs>
        <w:tab w:val="center" w:pos="4536"/>
        <w:tab w:val="right" w:pos="9072"/>
      </w:tabs>
    </w:pPr>
  </w:style>
  <w:style w:type="character" w:customStyle="1" w:styleId="a0">
    <w:name w:val="Знак Знак"/>
    <w:rsid w:val="004F2D2C"/>
    <w:rPr>
      <w:sz w:val="24"/>
      <w:szCs w:val="24"/>
      <w:lang w:val="en-US" w:eastAsia="en-US"/>
    </w:rPr>
  </w:style>
  <w:style w:type="character" w:customStyle="1" w:styleId="editable">
    <w:name w:val="editable"/>
    <w:basedOn w:val="DefaultParagraphFont"/>
    <w:rsid w:val="004F2D2C"/>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547FA8"/>
    <w:pPr>
      <w:ind w:left="720"/>
      <w:contextualSpacing/>
    </w:pPr>
  </w:style>
  <w:style w:type="character" w:customStyle="1" w:styleId="apple-converted-space">
    <w:name w:val="apple-converted-space"/>
    <w:basedOn w:val="DefaultParagraphFont"/>
    <w:rsid w:val="00726EE8"/>
  </w:style>
</w:styles>
</file>

<file path=word/webSettings.xml><?xml version="1.0" encoding="utf-8"?>
<w:webSettings xmlns:r="http://schemas.openxmlformats.org/officeDocument/2006/relationships" xmlns:w="http://schemas.openxmlformats.org/wordprocessingml/2006/main">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2B87-4B49-4D6D-A928-6D5BDD75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1409</Words>
  <Characters>8034</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HD</vt:lpstr>
      <vt:lpstr>HD</vt:lpstr>
    </vt:vector>
  </TitlesOfParts>
  <Company>Linnavalitsus</Company>
  <LinksUpToDate>false</LinksUpToDate>
  <CharactersWithSpaces>9425</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E</cp:lastModifiedBy>
  <cp:revision>2</cp:revision>
  <cp:lastPrinted>2017-06-02T12:55:00Z</cp:lastPrinted>
  <dcterms:created xsi:type="dcterms:W3CDTF">2017-06-05T10:57:00Z</dcterms:created>
  <dcterms:modified xsi:type="dcterms:W3CDTF">2017-06-05T10:57:00Z</dcterms:modified>
</cp:coreProperties>
</file>