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CBB" w:rsidRPr="00C246BF" w:rsidRDefault="00C246BF" w:rsidP="00C246BF">
      <w:pPr>
        <w:jc w:val="center"/>
        <w:rPr>
          <w:b/>
        </w:rPr>
      </w:pPr>
      <w:r w:rsidRPr="00C246BF">
        <w:rPr>
          <w:b/>
        </w:rPr>
        <w:t xml:space="preserve">ПОВЫШЕНИЕ ЭНЕРГОЭФФЕКТИВНОСТИ И ИСПОЛЬЗОВАНИЯ ВОЗОБНОВЛЯЕМОЙ ЭНЕРГИИ </w:t>
      </w:r>
      <w:r>
        <w:rPr>
          <w:b/>
        </w:rPr>
        <w:t xml:space="preserve">       </w:t>
      </w:r>
      <w:r w:rsidRPr="00C246BF">
        <w:rPr>
          <w:b/>
        </w:rPr>
        <w:t>В ЗДАНИЯХ ДЕТСКИХ САДОВ</w:t>
      </w:r>
    </w:p>
    <w:p w:rsidR="00C246BF" w:rsidRDefault="00B451AE" w:rsidP="00E2650F">
      <w:pPr>
        <w:jc w:val="both"/>
      </w:pPr>
      <w:r w:rsidRPr="00B451AE">
        <w:rPr>
          <w:b/>
          <w:lang w:val="ru-RU"/>
        </w:rPr>
        <w:t>Общая информация</w:t>
      </w:r>
      <w:r>
        <w:rPr>
          <w:lang w:val="ru-RU"/>
        </w:rPr>
        <w:t>: в</w:t>
      </w:r>
      <w:r w:rsidR="00C246BF">
        <w:t xml:space="preserve"> </w:t>
      </w:r>
      <w:proofErr w:type="spellStart"/>
      <w:r w:rsidR="00C246BF">
        <w:t>соответствии</w:t>
      </w:r>
      <w:proofErr w:type="spellEnd"/>
      <w:r w:rsidR="00C246BF">
        <w:t xml:space="preserve"> с </w:t>
      </w:r>
      <w:proofErr w:type="spellStart"/>
      <w:r w:rsidR="00C246BF">
        <w:t>постановлением</w:t>
      </w:r>
      <w:proofErr w:type="spellEnd"/>
      <w:r w:rsidR="00C246BF">
        <w:t xml:space="preserve">, </w:t>
      </w:r>
      <w:proofErr w:type="spellStart"/>
      <w:r w:rsidR="00C246BF">
        <w:t>субсидии</w:t>
      </w:r>
      <w:proofErr w:type="spellEnd"/>
      <w:r w:rsidR="00C246BF">
        <w:t xml:space="preserve"> </w:t>
      </w:r>
      <w:proofErr w:type="spellStart"/>
      <w:r w:rsidR="00C246BF">
        <w:t>выделяются</w:t>
      </w:r>
      <w:proofErr w:type="spellEnd"/>
      <w:r w:rsidR="00C246BF">
        <w:t xml:space="preserve"> </w:t>
      </w:r>
      <w:proofErr w:type="spellStart"/>
      <w:r w:rsidR="00C246BF">
        <w:t>на</w:t>
      </w:r>
      <w:proofErr w:type="spellEnd"/>
      <w:r w:rsidR="00C246BF">
        <w:t xml:space="preserve"> </w:t>
      </w:r>
      <w:proofErr w:type="spellStart"/>
      <w:r w:rsidR="00C246BF">
        <w:t>энергию</w:t>
      </w:r>
      <w:proofErr w:type="spellEnd"/>
      <w:r w:rsidR="00C246BF">
        <w:t xml:space="preserve">, </w:t>
      </w:r>
      <w:proofErr w:type="spellStart"/>
      <w:r w:rsidR="00C246BF">
        <w:t>поставляемую</w:t>
      </w:r>
      <w:proofErr w:type="spellEnd"/>
      <w:r w:rsidR="00C246BF">
        <w:t xml:space="preserve"> </w:t>
      </w:r>
      <w:proofErr w:type="spellStart"/>
      <w:r w:rsidR="00C246BF">
        <w:t>из</w:t>
      </w:r>
      <w:proofErr w:type="spellEnd"/>
      <w:r w:rsidR="00C246BF">
        <w:t xml:space="preserve"> </w:t>
      </w:r>
      <w:proofErr w:type="spellStart"/>
      <w:r w:rsidR="00C246BF">
        <w:t>внешней</w:t>
      </w:r>
      <w:proofErr w:type="spellEnd"/>
      <w:r w:rsidR="00C246BF">
        <w:t xml:space="preserve"> </w:t>
      </w:r>
      <w:proofErr w:type="spellStart"/>
      <w:r w:rsidR="00C246BF">
        <w:t>среды</w:t>
      </w:r>
      <w:proofErr w:type="spellEnd"/>
      <w:r w:rsidR="00C246BF">
        <w:t xml:space="preserve"> в </w:t>
      </w:r>
      <w:proofErr w:type="spellStart"/>
      <w:r w:rsidR="00C246BF">
        <w:t>строения</w:t>
      </w:r>
      <w:proofErr w:type="spellEnd"/>
      <w:r w:rsidR="00C246BF">
        <w:t xml:space="preserve">, с </w:t>
      </w:r>
      <w:proofErr w:type="spellStart"/>
      <w:r w:rsidR="00C246BF">
        <w:t>отделенным</w:t>
      </w:r>
      <w:proofErr w:type="spellEnd"/>
      <w:r w:rsidR="00C246BF">
        <w:t xml:space="preserve"> </w:t>
      </w:r>
      <w:proofErr w:type="spellStart"/>
      <w:r w:rsidR="00C246BF">
        <w:t>крышей</w:t>
      </w:r>
      <w:proofErr w:type="spellEnd"/>
      <w:r w:rsidR="00C246BF">
        <w:t xml:space="preserve"> </w:t>
      </w:r>
      <w:proofErr w:type="spellStart"/>
      <w:r w:rsidR="00C246BF">
        <w:t>внутренним</w:t>
      </w:r>
      <w:proofErr w:type="spellEnd"/>
      <w:r w:rsidR="00C246BF">
        <w:t xml:space="preserve"> </w:t>
      </w:r>
      <w:proofErr w:type="spellStart"/>
      <w:r w:rsidR="00C246BF">
        <w:t>пространством</w:t>
      </w:r>
      <w:proofErr w:type="spellEnd"/>
      <w:r w:rsidR="00C246BF">
        <w:t xml:space="preserve"> (</w:t>
      </w:r>
      <w:proofErr w:type="spellStart"/>
      <w:r w:rsidR="00C246BF" w:rsidRPr="00F345B7">
        <w:rPr>
          <w:i/>
        </w:rPr>
        <w:t>далее</w:t>
      </w:r>
      <w:proofErr w:type="spellEnd"/>
      <w:r w:rsidR="00C246BF" w:rsidRPr="00F345B7">
        <w:rPr>
          <w:i/>
        </w:rPr>
        <w:t xml:space="preserve"> - </w:t>
      </w:r>
      <w:proofErr w:type="spellStart"/>
      <w:r w:rsidR="00C246BF" w:rsidRPr="00F345B7">
        <w:rPr>
          <w:i/>
        </w:rPr>
        <w:t>здание</w:t>
      </w:r>
      <w:proofErr w:type="spellEnd"/>
      <w:r w:rsidR="00C246BF">
        <w:t xml:space="preserve">), </w:t>
      </w:r>
      <w:proofErr w:type="spellStart"/>
      <w:r w:rsidR="00C246BF">
        <w:t>на</w:t>
      </w:r>
      <w:proofErr w:type="spellEnd"/>
      <w:r w:rsidR="00C246BF">
        <w:t xml:space="preserve"> </w:t>
      </w:r>
      <w:proofErr w:type="spellStart"/>
      <w:r w:rsidR="00C246BF">
        <w:t>расходы</w:t>
      </w:r>
      <w:proofErr w:type="spellEnd"/>
      <w:r w:rsidR="00C246BF">
        <w:t xml:space="preserve"> </w:t>
      </w:r>
      <w:proofErr w:type="spellStart"/>
      <w:r w:rsidR="00C246BF">
        <w:t>на</w:t>
      </w:r>
      <w:proofErr w:type="spellEnd"/>
      <w:r w:rsidR="00C246BF">
        <w:t xml:space="preserve"> </w:t>
      </w:r>
      <w:proofErr w:type="spellStart"/>
      <w:r w:rsidR="00C246BF">
        <w:t>содержание</w:t>
      </w:r>
      <w:proofErr w:type="spellEnd"/>
      <w:r w:rsidR="00C246BF">
        <w:t xml:space="preserve"> </w:t>
      </w:r>
      <w:proofErr w:type="spellStart"/>
      <w:r w:rsidR="00C246BF">
        <w:t>здания</w:t>
      </w:r>
      <w:proofErr w:type="spellEnd"/>
      <w:r w:rsidR="00C246BF">
        <w:t xml:space="preserve">, </w:t>
      </w:r>
      <w:proofErr w:type="spellStart"/>
      <w:r w:rsidR="00C246BF">
        <w:t>на</w:t>
      </w:r>
      <w:proofErr w:type="spellEnd"/>
      <w:r w:rsidR="00C246BF">
        <w:t xml:space="preserve"> </w:t>
      </w:r>
      <w:proofErr w:type="spellStart"/>
      <w:r w:rsidR="00C246BF">
        <w:t>работы</w:t>
      </w:r>
      <w:proofErr w:type="spellEnd"/>
      <w:r w:rsidR="00C246BF">
        <w:t xml:space="preserve"> </w:t>
      </w:r>
      <w:proofErr w:type="spellStart"/>
      <w:r w:rsidR="00C246BF">
        <w:t>по</w:t>
      </w:r>
      <w:proofErr w:type="spellEnd"/>
      <w:r w:rsidR="00C246BF">
        <w:t xml:space="preserve"> </w:t>
      </w:r>
      <w:proofErr w:type="spellStart"/>
      <w:r w:rsidR="00C246BF">
        <w:t>реконструкции</w:t>
      </w:r>
      <w:proofErr w:type="spellEnd"/>
      <w:r w:rsidR="00C246BF">
        <w:t xml:space="preserve">, </w:t>
      </w:r>
      <w:proofErr w:type="spellStart"/>
      <w:r w:rsidR="00C246BF">
        <w:t>сокращающие</w:t>
      </w:r>
      <w:proofErr w:type="spellEnd"/>
      <w:r w:rsidR="00C246BF">
        <w:t xml:space="preserve"> </w:t>
      </w:r>
      <w:proofErr w:type="spellStart"/>
      <w:r w:rsidR="00C246BF">
        <w:t>выбросы</w:t>
      </w:r>
      <w:proofErr w:type="spellEnd"/>
      <w:r w:rsidR="00C246BF">
        <w:t xml:space="preserve"> </w:t>
      </w:r>
      <w:proofErr w:type="spellStart"/>
      <w:r w:rsidR="00C246BF">
        <w:t>парниковых</w:t>
      </w:r>
      <w:proofErr w:type="spellEnd"/>
      <w:r w:rsidR="00C246BF">
        <w:t xml:space="preserve"> </w:t>
      </w:r>
      <w:proofErr w:type="spellStart"/>
      <w:r w:rsidR="00C246BF">
        <w:t>газов</w:t>
      </w:r>
      <w:proofErr w:type="spellEnd"/>
      <w:r w:rsidR="00C246BF">
        <w:t xml:space="preserve"> и </w:t>
      </w:r>
      <w:proofErr w:type="spellStart"/>
      <w:r w:rsidR="00C246BF">
        <w:t>повышающие</w:t>
      </w:r>
      <w:proofErr w:type="spellEnd"/>
      <w:r w:rsidR="00C246BF">
        <w:t xml:space="preserve"> </w:t>
      </w:r>
      <w:proofErr w:type="spellStart"/>
      <w:r w:rsidR="00C246BF">
        <w:t>энергосбережение</w:t>
      </w:r>
      <w:proofErr w:type="spellEnd"/>
      <w:r w:rsidR="00C246BF">
        <w:t xml:space="preserve"> и </w:t>
      </w:r>
      <w:proofErr w:type="spellStart"/>
      <w:r w:rsidR="00C246BF">
        <w:t>использование</w:t>
      </w:r>
      <w:proofErr w:type="spellEnd"/>
      <w:r w:rsidR="00C246BF">
        <w:t xml:space="preserve"> </w:t>
      </w:r>
      <w:proofErr w:type="spellStart"/>
      <w:r w:rsidR="00C246BF">
        <w:t>возобновляемой</w:t>
      </w:r>
      <w:proofErr w:type="spellEnd"/>
      <w:r w:rsidR="00C246BF">
        <w:t xml:space="preserve"> </w:t>
      </w:r>
      <w:proofErr w:type="spellStart"/>
      <w:r w:rsidR="00C246BF">
        <w:t>энергии</w:t>
      </w:r>
      <w:proofErr w:type="spellEnd"/>
      <w:r w:rsidR="00C246BF">
        <w:t xml:space="preserve"> (</w:t>
      </w:r>
      <w:proofErr w:type="spellStart"/>
      <w:r w:rsidR="00C246BF">
        <w:t>работы</w:t>
      </w:r>
      <w:proofErr w:type="spellEnd"/>
      <w:r w:rsidR="00C246BF">
        <w:t xml:space="preserve"> </w:t>
      </w:r>
      <w:proofErr w:type="spellStart"/>
      <w:r w:rsidR="00C246BF">
        <w:t>по</w:t>
      </w:r>
      <w:proofErr w:type="spellEnd"/>
      <w:r w:rsidR="00C246BF">
        <w:t xml:space="preserve"> </w:t>
      </w:r>
      <w:proofErr w:type="spellStart"/>
      <w:r w:rsidR="00C246BF">
        <w:t>энергоэффективности</w:t>
      </w:r>
      <w:proofErr w:type="spellEnd"/>
      <w:r w:rsidR="00C246BF">
        <w:t xml:space="preserve">). </w:t>
      </w:r>
      <w:proofErr w:type="spellStart"/>
      <w:r w:rsidR="00C246BF">
        <w:t>Субсидия</w:t>
      </w:r>
      <w:proofErr w:type="spellEnd"/>
      <w:r w:rsidR="00C246BF">
        <w:t xml:space="preserve"> </w:t>
      </w:r>
      <w:proofErr w:type="spellStart"/>
      <w:r w:rsidR="00C246BF">
        <w:t>выделяется</w:t>
      </w:r>
      <w:proofErr w:type="spellEnd"/>
      <w:r w:rsidR="00C246BF">
        <w:t xml:space="preserve"> </w:t>
      </w:r>
      <w:proofErr w:type="spellStart"/>
      <w:r w:rsidR="00C246BF">
        <w:t>на</w:t>
      </w:r>
      <w:proofErr w:type="spellEnd"/>
      <w:r w:rsidR="00C246BF">
        <w:t xml:space="preserve"> </w:t>
      </w:r>
      <w:proofErr w:type="spellStart"/>
      <w:r w:rsidR="00C246BF">
        <w:t>здание</w:t>
      </w:r>
      <w:proofErr w:type="spellEnd"/>
      <w:r w:rsidR="00C246BF">
        <w:t xml:space="preserve">, </w:t>
      </w:r>
      <w:proofErr w:type="spellStart"/>
      <w:r w:rsidR="00C246BF">
        <w:t>используемое</w:t>
      </w:r>
      <w:proofErr w:type="spellEnd"/>
      <w:r w:rsidR="00C246BF">
        <w:t xml:space="preserve"> в </w:t>
      </w:r>
      <w:proofErr w:type="spellStart"/>
      <w:r w:rsidR="00C246BF">
        <w:t>качестве</w:t>
      </w:r>
      <w:proofErr w:type="spellEnd"/>
      <w:r w:rsidR="00C246BF">
        <w:t xml:space="preserve"> </w:t>
      </w:r>
      <w:proofErr w:type="spellStart"/>
      <w:r w:rsidR="00C246BF">
        <w:t>муниципального</w:t>
      </w:r>
      <w:proofErr w:type="spellEnd"/>
      <w:r w:rsidR="00C246BF">
        <w:t xml:space="preserve"> </w:t>
      </w:r>
      <w:proofErr w:type="spellStart"/>
      <w:r w:rsidR="00C246BF">
        <w:t>детского</w:t>
      </w:r>
      <w:proofErr w:type="spellEnd"/>
      <w:r w:rsidR="00C246BF">
        <w:t xml:space="preserve"> </w:t>
      </w:r>
      <w:proofErr w:type="spellStart"/>
      <w:r w:rsidR="00C246BF">
        <w:t>сада</w:t>
      </w:r>
      <w:proofErr w:type="spellEnd"/>
      <w:r w:rsidR="00C246BF">
        <w:t>.</w:t>
      </w:r>
    </w:p>
    <w:p w:rsidR="00E2650F" w:rsidRDefault="00E2650F" w:rsidP="00E2650F">
      <w:pPr>
        <w:jc w:val="both"/>
        <w:rPr>
          <w:lang w:val="ru-RU"/>
        </w:rPr>
      </w:pPr>
      <w:r w:rsidRPr="00B451AE">
        <w:rPr>
          <w:b/>
          <w:lang w:val="ru-RU"/>
        </w:rPr>
        <w:t>Требования к зданию</w:t>
      </w:r>
      <w:r>
        <w:rPr>
          <w:lang w:val="ru-RU"/>
        </w:rPr>
        <w:t>:</w:t>
      </w:r>
    </w:p>
    <w:p w:rsidR="00E2650F" w:rsidRPr="002970AB" w:rsidRDefault="00E2650F" w:rsidP="002970AB">
      <w:pPr>
        <w:pStyle w:val="ListParagraph"/>
        <w:numPr>
          <w:ilvl w:val="0"/>
          <w:numId w:val="1"/>
        </w:numPr>
        <w:jc w:val="both"/>
        <w:rPr>
          <w:lang w:val="ru-RU"/>
        </w:rPr>
      </w:pPr>
      <w:r w:rsidRPr="002970AB">
        <w:rPr>
          <w:lang w:val="ru-RU"/>
        </w:rPr>
        <w:t>Используется в качестве муниципального детского сада</w:t>
      </w:r>
    </w:p>
    <w:p w:rsidR="00E2650F" w:rsidRPr="002970AB" w:rsidRDefault="00E2650F" w:rsidP="002970AB">
      <w:pPr>
        <w:pStyle w:val="ListParagraph"/>
        <w:numPr>
          <w:ilvl w:val="0"/>
          <w:numId w:val="1"/>
        </w:numPr>
        <w:jc w:val="both"/>
        <w:rPr>
          <w:lang w:val="ru-RU"/>
        </w:rPr>
      </w:pPr>
      <w:r w:rsidRPr="002970AB">
        <w:rPr>
          <w:lang w:val="ru-RU"/>
        </w:rPr>
        <w:t>Количество детей в садике по состоянию на 1.10.2016 не менее 40 человек</w:t>
      </w:r>
    </w:p>
    <w:p w:rsidR="00E2650F" w:rsidRPr="002970AB" w:rsidRDefault="00E2650F" w:rsidP="002970AB">
      <w:pPr>
        <w:pStyle w:val="ListParagraph"/>
        <w:numPr>
          <w:ilvl w:val="0"/>
          <w:numId w:val="1"/>
        </w:numPr>
        <w:jc w:val="both"/>
        <w:rPr>
          <w:lang w:val="ru-RU"/>
        </w:rPr>
      </w:pPr>
      <w:r w:rsidRPr="002970AB">
        <w:rPr>
          <w:lang w:val="ru-RU"/>
        </w:rPr>
        <w:t xml:space="preserve">Соотношение отапливаемой площади </w:t>
      </w:r>
      <w:r w:rsidR="00775E14">
        <w:rPr>
          <w:lang w:val="ru-RU"/>
        </w:rPr>
        <w:t>здания</w:t>
      </w:r>
      <w:r w:rsidRPr="002970AB">
        <w:rPr>
          <w:lang w:val="ru-RU"/>
        </w:rPr>
        <w:t xml:space="preserve"> к количеству детей не более 19 </w:t>
      </w:r>
    </w:p>
    <w:p w:rsidR="00260F6D" w:rsidRPr="00260F6D" w:rsidRDefault="00260F6D" w:rsidP="00E2650F">
      <w:pPr>
        <w:jc w:val="both"/>
        <w:rPr>
          <w:b/>
        </w:rPr>
      </w:pPr>
      <w:r>
        <w:rPr>
          <w:b/>
          <w:lang w:val="ru-RU"/>
        </w:rPr>
        <w:t xml:space="preserve">Объект: </w:t>
      </w:r>
      <w:r w:rsidRPr="00260F6D">
        <w:rPr>
          <w:lang w:val="ru-RU"/>
        </w:rPr>
        <w:t xml:space="preserve">детский садик </w:t>
      </w:r>
      <w:r w:rsidRPr="00260F6D">
        <w:rPr>
          <w:lang w:val="en-US"/>
        </w:rPr>
        <w:t>P</w:t>
      </w:r>
      <w:r w:rsidRPr="00260F6D">
        <w:t>äikseke</w:t>
      </w:r>
    </w:p>
    <w:p w:rsidR="002970AB" w:rsidRDefault="009225EA" w:rsidP="00E2650F">
      <w:pPr>
        <w:jc w:val="both"/>
        <w:rPr>
          <w:lang w:val="ru-RU"/>
        </w:rPr>
      </w:pPr>
      <w:r w:rsidRPr="009225EA">
        <w:rPr>
          <w:b/>
          <w:lang w:val="ru-RU"/>
        </w:rPr>
        <w:t>Срок реализации проекта</w:t>
      </w:r>
      <w:r>
        <w:rPr>
          <w:lang w:val="ru-RU"/>
        </w:rPr>
        <w:t>:</w:t>
      </w:r>
      <w:r w:rsidR="00D15439">
        <w:rPr>
          <w:lang w:val="ru-RU"/>
        </w:rPr>
        <w:t xml:space="preserve"> не позднее 31.12.2019</w:t>
      </w:r>
    </w:p>
    <w:p w:rsidR="003A4619" w:rsidRDefault="00D15439" w:rsidP="00E2650F">
      <w:pPr>
        <w:jc w:val="both"/>
        <w:rPr>
          <w:lang w:val="ru-RU"/>
        </w:rPr>
      </w:pPr>
      <w:r w:rsidRPr="00B451AE">
        <w:rPr>
          <w:b/>
          <w:lang w:val="ru-RU"/>
        </w:rPr>
        <w:t>Поддерживаемые расходы</w:t>
      </w:r>
      <w:r w:rsidR="008A11D9">
        <w:t xml:space="preserve"> (</w:t>
      </w:r>
      <w:r w:rsidR="008A11D9" w:rsidRPr="008A11D9">
        <w:rPr>
          <w:color w:val="00B050"/>
          <w:lang w:val="ru-RU"/>
        </w:rPr>
        <w:t>зелёным</w:t>
      </w:r>
      <w:r w:rsidR="008A11D9">
        <w:rPr>
          <w:lang w:val="ru-RU"/>
        </w:rPr>
        <w:t xml:space="preserve"> то, что делаем в рамках проекта)</w:t>
      </w:r>
      <w:r>
        <w:rPr>
          <w:lang w:val="ru-RU"/>
        </w:rPr>
        <w:t xml:space="preserve">: </w:t>
      </w:r>
    </w:p>
    <w:p w:rsidR="003A4619" w:rsidRPr="00D1246D" w:rsidRDefault="00D15439" w:rsidP="003A4619">
      <w:pPr>
        <w:pStyle w:val="ListParagraph"/>
        <w:numPr>
          <w:ilvl w:val="0"/>
          <w:numId w:val="2"/>
        </w:numPr>
        <w:jc w:val="both"/>
        <w:rPr>
          <w:b/>
          <w:color w:val="009644"/>
          <w:lang w:val="ru-RU"/>
        </w:rPr>
      </w:pPr>
      <w:r w:rsidRPr="00D1246D">
        <w:rPr>
          <w:b/>
          <w:color w:val="009644"/>
          <w:lang w:val="ru-RU"/>
        </w:rPr>
        <w:t xml:space="preserve">утепление, </w:t>
      </w:r>
      <w:r w:rsidRPr="00B451AE">
        <w:rPr>
          <w:b/>
          <w:color w:val="009644"/>
          <w:lang w:val="ru-RU"/>
        </w:rPr>
        <w:t xml:space="preserve">замена окон </w:t>
      </w:r>
      <w:r w:rsidRPr="00D1246D">
        <w:rPr>
          <w:b/>
          <w:color w:val="009644"/>
          <w:lang w:val="ru-RU"/>
        </w:rPr>
        <w:t>и дв</w:t>
      </w:r>
      <w:r w:rsidRPr="00B451AE">
        <w:rPr>
          <w:b/>
          <w:color w:val="009644"/>
          <w:lang w:val="ru-RU"/>
        </w:rPr>
        <w:t>ер</w:t>
      </w:r>
      <w:r w:rsidRPr="00D1246D">
        <w:rPr>
          <w:b/>
          <w:color w:val="009644"/>
          <w:lang w:val="ru-RU"/>
        </w:rPr>
        <w:t xml:space="preserve">ей, </w:t>
      </w:r>
    </w:p>
    <w:p w:rsidR="003A4619" w:rsidRPr="00D1246D" w:rsidRDefault="00D15439" w:rsidP="003A4619">
      <w:pPr>
        <w:pStyle w:val="ListParagraph"/>
        <w:numPr>
          <w:ilvl w:val="0"/>
          <w:numId w:val="2"/>
        </w:numPr>
        <w:jc w:val="both"/>
        <w:rPr>
          <w:b/>
          <w:color w:val="009644"/>
          <w:lang w:val="ru-RU"/>
        </w:rPr>
      </w:pPr>
      <w:r w:rsidRPr="00D1246D">
        <w:rPr>
          <w:b/>
          <w:color w:val="009644"/>
          <w:lang w:val="ru-RU"/>
        </w:rPr>
        <w:t xml:space="preserve">реновация системы отопления и теплоснабжения, </w:t>
      </w:r>
    </w:p>
    <w:p w:rsidR="003A4619" w:rsidRPr="003A4619" w:rsidRDefault="00D15439" w:rsidP="003A4619">
      <w:pPr>
        <w:pStyle w:val="ListParagraph"/>
        <w:numPr>
          <w:ilvl w:val="0"/>
          <w:numId w:val="2"/>
        </w:numPr>
        <w:jc w:val="both"/>
        <w:rPr>
          <w:lang w:val="ru-RU"/>
        </w:rPr>
      </w:pPr>
      <w:r w:rsidRPr="00D1246D">
        <w:rPr>
          <w:b/>
          <w:color w:val="009644"/>
          <w:lang w:val="ru-RU"/>
        </w:rPr>
        <w:t>улучшение вентиляции</w:t>
      </w:r>
      <w:r w:rsidRPr="003A4619">
        <w:rPr>
          <w:lang w:val="ru-RU"/>
        </w:rPr>
        <w:t xml:space="preserve"> (в случае, если обусловлено необходимостью обеспечить нужный микроклимат в результате утепления или если это сопровождается уменьшением выбросов СО2), </w:t>
      </w:r>
    </w:p>
    <w:p w:rsidR="003A4619" w:rsidRPr="003A4619" w:rsidRDefault="00D15439" w:rsidP="003A4619">
      <w:pPr>
        <w:pStyle w:val="ListParagraph"/>
        <w:numPr>
          <w:ilvl w:val="0"/>
          <w:numId w:val="2"/>
        </w:numPr>
        <w:jc w:val="both"/>
        <w:rPr>
          <w:lang w:val="ru-RU"/>
        </w:rPr>
      </w:pPr>
      <w:r w:rsidRPr="003A4619">
        <w:rPr>
          <w:lang w:val="ru-RU"/>
        </w:rPr>
        <w:t xml:space="preserve">установка систем охлаждения (для нужного микроклимата), </w:t>
      </w:r>
    </w:p>
    <w:p w:rsidR="00D15439" w:rsidRPr="003A4619" w:rsidRDefault="00D15439" w:rsidP="003A4619">
      <w:pPr>
        <w:pStyle w:val="ListParagraph"/>
        <w:numPr>
          <w:ilvl w:val="0"/>
          <w:numId w:val="2"/>
        </w:numPr>
        <w:jc w:val="both"/>
        <w:rPr>
          <w:lang w:val="ru-RU"/>
        </w:rPr>
      </w:pPr>
      <w:r w:rsidRPr="003A4619">
        <w:rPr>
          <w:lang w:val="ru-RU"/>
        </w:rPr>
        <w:t>установка автоматики, датчиков и других систем умного управления,</w:t>
      </w:r>
      <w:r w:rsidR="003A4619" w:rsidRPr="003A4619">
        <w:rPr>
          <w:lang w:val="ru-RU"/>
        </w:rPr>
        <w:t xml:space="preserve"> позволяющих отследить результаты проекта</w:t>
      </w:r>
    </w:p>
    <w:p w:rsidR="003A4619" w:rsidRPr="003A4619" w:rsidRDefault="003A4619" w:rsidP="003A4619">
      <w:pPr>
        <w:pStyle w:val="ListParagraph"/>
        <w:numPr>
          <w:ilvl w:val="0"/>
          <w:numId w:val="2"/>
        </w:numPr>
        <w:jc w:val="both"/>
        <w:rPr>
          <w:lang w:val="ru-RU"/>
        </w:rPr>
      </w:pPr>
      <w:r w:rsidRPr="003A4619">
        <w:rPr>
          <w:lang w:val="ru-RU"/>
        </w:rPr>
        <w:t>установка солнечных батарей</w:t>
      </w:r>
    </w:p>
    <w:p w:rsidR="003A4619" w:rsidRPr="003A4619" w:rsidRDefault="003A4619" w:rsidP="003A4619">
      <w:pPr>
        <w:pStyle w:val="ListParagraph"/>
        <w:numPr>
          <w:ilvl w:val="0"/>
          <w:numId w:val="2"/>
        </w:numPr>
        <w:jc w:val="both"/>
        <w:rPr>
          <w:lang w:val="ru-RU"/>
        </w:rPr>
      </w:pPr>
      <w:r w:rsidRPr="003A4619">
        <w:rPr>
          <w:lang w:val="ru-RU"/>
        </w:rPr>
        <w:t>обновление освещения</w:t>
      </w:r>
    </w:p>
    <w:p w:rsidR="003A4619" w:rsidRDefault="003A4619" w:rsidP="003A4619">
      <w:pPr>
        <w:pStyle w:val="ListParagraph"/>
        <w:numPr>
          <w:ilvl w:val="0"/>
          <w:numId w:val="2"/>
        </w:numPr>
        <w:jc w:val="both"/>
        <w:rPr>
          <w:lang w:val="ru-RU"/>
        </w:rPr>
      </w:pPr>
      <w:r w:rsidRPr="003A4619">
        <w:rPr>
          <w:lang w:val="ru-RU"/>
        </w:rPr>
        <w:t xml:space="preserve">изменение конструкций здания, если эту нужно для установки обеспечивающих </w:t>
      </w:r>
      <w:proofErr w:type="spellStart"/>
      <w:r w:rsidRPr="003A4619">
        <w:rPr>
          <w:lang w:val="ru-RU"/>
        </w:rPr>
        <w:t>энергоэффективность</w:t>
      </w:r>
      <w:proofErr w:type="spellEnd"/>
      <w:r w:rsidRPr="003A4619">
        <w:rPr>
          <w:lang w:val="ru-RU"/>
        </w:rPr>
        <w:t xml:space="preserve"> систем</w:t>
      </w:r>
    </w:p>
    <w:p w:rsidR="003A4619" w:rsidRPr="00B451AE" w:rsidRDefault="003A4619" w:rsidP="003A4619">
      <w:pPr>
        <w:pStyle w:val="ListParagraph"/>
        <w:numPr>
          <w:ilvl w:val="0"/>
          <w:numId w:val="2"/>
        </w:numPr>
        <w:jc w:val="both"/>
        <w:rPr>
          <w:b/>
          <w:color w:val="009644"/>
          <w:lang w:val="ru-RU"/>
        </w:rPr>
      </w:pPr>
      <w:r w:rsidRPr="00B451AE">
        <w:rPr>
          <w:b/>
          <w:color w:val="009644"/>
          <w:lang w:val="ru-RU"/>
        </w:rPr>
        <w:t xml:space="preserve">проектирование </w:t>
      </w:r>
      <w:r w:rsidR="00022AF9">
        <w:rPr>
          <w:b/>
          <w:color w:val="009644"/>
          <w:lang w:val="ru-RU"/>
        </w:rPr>
        <w:t xml:space="preserve">(корректура имеющегося проекта) </w:t>
      </w:r>
      <w:r w:rsidRPr="00B451AE">
        <w:rPr>
          <w:b/>
          <w:color w:val="009644"/>
          <w:lang w:val="ru-RU"/>
        </w:rPr>
        <w:t>и надзор собственника</w:t>
      </w:r>
      <w:r w:rsidR="009C6957">
        <w:rPr>
          <w:b/>
          <w:color w:val="009644"/>
          <w:lang w:val="ru-RU"/>
        </w:rPr>
        <w:t xml:space="preserve"> </w:t>
      </w:r>
    </w:p>
    <w:p w:rsidR="00C246BF" w:rsidRDefault="003A4619" w:rsidP="00AD1B5B">
      <w:pPr>
        <w:jc w:val="both"/>
        <w:rPr>
          <w:b/>
          <w:lang w:val="ru-RU"/>
        </w:rPr>
      </w:pPr>
      <w:r w:rsidRPr="00B451AE">
        <w:rPr>
          <w:b/>
          <w:lang w:val="ru-RU"/>
        </w:rPr>
        <w:t>Размер субсидии</w:t>
      </w:r>
      <w:r>
        <w:rPr>
          <w:lang w:val="ru-RU"/>
        </w:rPr>
        <w:t>: от 40% до 70% поддерживаемых расходов</w:t>
      </w:r>
      <w:r w:rsidRPr="003A4619">
        <w:rPr>
          <w:lang w:val="ru-RU"/>
        </w:rPr>
        <w:t xml:space="preserve"> </w:t>
      </w:r>
      <w:r>
        <w:rPr>
          <w:lang w:val="ru-RU"/>
        </w:rPr>
        <w:t xml:space="preserve">согласно методике расчёта в зависимости </w:t>
      </w:r>
      <w:r w:rsidR="00E8436A">
        <w:rPr>
          <w:lang w:val="ru-RU"/>
        </w:rPr>
        <w:t xml:space="preserve">от </w:t>
      </w:r>
      <w:r w:rsidR="00B451AE">
        <w:rPr>
          <w:lang w:val="ru-RU"/>
        </w:rPr>
        <w:t>соотношения доходов от основной деятельности самоуправления к количеству его жителей по состоянию на 1.01.2015.</w:t>
      </w:r>
      <w:r w:rsidR="0004684E">
        <w:rPr>
          <w:lang w:val="ru-RU"/>
        </w:rPr>
        <w:t xml:space="preserve"> </w:t>
      </w:r>
      <w:r w:rsidR="0004684E" w:rsidRPr="00A05CE9">
        <w:rPr>
          <w:b/>
          <w:lang w:val="ru-RU"/>
        </w:rPr>
        <w:t>Для Силламяэ</w:t>
      </w:r>
      <w:r w:rsidR="0004684E">
        <w:rPr>
          <w:lang w:val="ru-RU"/>
        </w:rPr>
        <w:t xml:space="preserve"> такое соотношение составляет 902,25 </w:t>
      </w:r>
      <w:r w:rsidR="0004684E">
        <w:t>€</w:t>
      </w:r>
      <w:r w:rsidR="0004684E">
        <w:rPr>
          <w:lang w:val="ru-RU"/>
        </w:rPr>
        <w:t xml:space="preserve"> на одного жителя</w:t>
      </w:r>
      <w:r w:rsidR="0004684E">
        <w:t xml:space="preserve">, </w:t>
      </w:r>
      <w:r w:rsidR="0004684E">
        <w:rPr>
          <w:lang w:val="ru-RU"/>
        </w:rPr>
        <w:t xml:space="preserve">поэтому исходя из методики </w:t>
      </w:r>
      <w:r w:rsidR="0004684E" w:rsidRPr="009752F9">
        <w:rPr>
          <w:b/>
          <w:lang w:val="ru-RU"/>
        </w:rPr>
        <w:t>размер субсидии составляет</w:t>
      </w:r>
      <w:r w:rsidR="0004684E">
        <w:rPr>
          <w:lang w:val="ru-RU"/>
        </w:rPr>
        <w:t xml:space="preserve"> </w:t>
      </w:r>
      <w:r w:rsidR="0004684E" w:rsidRPr="009225EA">
        <w:rPr>
          <w:b/>
          <w:lang w:val="ru-RU"/>
        </w:rPr>
        <w:t>70%</w:t>
      </w:r>
      <w:r w:rsidR="0004684E">
        <w:rPr>
          <w:lang w:val="ru-RU"/>
        </w:rPr>
        <w:t xml:space="preserve"> от поддерживаемых расходов </w:t>
      </w:r>
      <w:r w:rsidR="0004684E" w:rsidRPr="009752F9">
        <w:rPr>
          <w:b/>
          <w:lang w:val="ru-RU"/>
        </w:rPr>
        <w:t>и равен</w:t>
      </w:r>
      <w:r w:rsidR="0004684E">
        <w:rPr>
          <w:lang w:val="ru-RU"/>
        </w:rPr>
        <w:t xml:space="preserve"> </w:t>
      </w:r>
      <w:r w:rsidR="00501314">
        <w:rPr>
          <w:b/>
          <w:lang w:val="ru-RU"/>
        </w:rPr>
        <w:t>390</w:t>
      </w:r>
      <w:r w:rsidR="0004684E" w:rsidRPr="00A05CE9">
        <w:rPr>
          <w:b/>
          <w:lang w:val="ru-RU"/>
        </w:rPr>
        <w:t> </w:t>
      </w:r>
      <w:r w:rsidR="00501314">
        <w:rPr>
          <w:b/>
          <w:lang w:val="ru-RU"/>
        </w:rPr>
        <w:t>425</w:t>
      </w:r>
      <w:r w:rsidR="0004684E" w:rsidRPr="00A05CE9">
        <w:rPr>
          <w:b/>
          <w:lang w:val="ru-RU"/>
        </w:rPr>
        <w:t xml:space="preserve"> </w:t>
      </w:r>
      <w:r w:rsidR="0004684E" w:rsidRPr="00A05CE9">
        <w:rPr>
          <w:b/>
        </w:rPr>
        <w:t>€</w:t>
      </w:r>
      <w:r w:rsidR="0004684E" w:rsidRPr="00A05CE9">
        <w:rPr>
          <w:b/>
          <w:lang w:val="ru-RU"/>
        </w:rPr>
        <w:t>.</w:t>
      </w:r>
      <w:r w:rsidR="0004684E">
        <w:rPr>
          <w:lang w:val="ru-RU"/>
        </w:rPr>
        <w:t xml:space="preserve"> </w:t>
      </w:r>
      <w:r w:rsidR="00501314">
        <w:rPr>
          <w:lang w:val="ru-RU"/>
        </w:rPr>
        <w:t xml:space="preserve">Самофинансирование составит 167 325 </w:t>
      </w:r>
      <w:r w:rsidR="00501314">
        <w:rPr>
          <w:b/>
          <w:lang w:val="ru-RU"/>
        </w:rPr>
        <w:t xml:space="preserve">+ </w:t>
      </w:r>
      <w:r w:rsidR="00B27268">
        <w:rPr>
          <w:lang w:val="ru-RU"/>
        </w:rPr>
        <w:t xml:space="preserve">неподдерживаемые расходы в сумме </w:t>
      </w:r>
      <w:r w:rsidR="00B27268" w:rsidRPr="00B27268">
        <w:rPr>
          <w:lang w:val="ru-RU"/>
        </w:rPr>
        <w:t xml:space="preserve">17 250 </w:t>
      </w:r>
      <w:r w:rsidR="00B27268" w:rsidRPr="00B27268">
        <w:t>€</w:t>
      </w:r>
      <w:r w:rsidR="00B27268">
        <w:rPr>
          <w:lang w:val="ru-RU"/>
        </w:rPr>
        <w:t xml:space="preserve"> на ту часть здания, которая используется для оказания медицинских услуг.</w:t>
      </w:r>
      <w:r w:rsidR="00501314">
        <w:rPr>
          <w:lang w:val="ru-RU"/>
        </w:rPr>
        <w:t xml:space="preserve"> </w:t>
      </w:r>
      <w:r w:rsidR="00501314" w:rsidRPr="009752F9">
        <w:rPr>
          <w:b/>
          <w:lang w:val="ru-RU"/>
        </w:rPr>
        <w:t xml:space="preserve">Итого самофинансирование </w:t>
      </w:r>
      <w:r w:rsidR="009752F9" w:rsidRPr="009752F9">
        <w:rPr>
          <w:b/>
          <w:lang w:val="ru-RU"/>
        </w:rPr>
        <w:t>184 575 €.</w:t>
      </w:r>
    </w:p>
    <w:p w:rsidR="00594693" w:rsidRDefault="00594693" w:rsidP="00AD1B5B">
      <w:pPr>
        <w:jc w:val="both"/>
        <w:rPr>
          <w:b/>
          <w:lang w:val="ru-RU"/>
        </w:rPr>
      </w:pPr>
      <w:r>
        <w:rPr>
          <w:b/>
          <w:lang w:val="ru-RU"/>
        </w:rPr>
        <w:t>Прикладываемые к ходатайству документы:</w:t>
      </w:r>
    </w:p>
    <w:p w:rsidR="00594693" w:rsidRPr="00594693" w:rsidRDefault="00594693" w:rsidP="00594693">
      <w:pPr>
        <w:pStyle w:val="ListParagraph"/>
        <w:numPr>
          <w:ilvl w:val="0"/>
          <w:numId w:val="3"/>
        </w:numPr>
        <w:jc w:val="both"/>
        <w:rPr>
          <w:lang w:val="ru-RU"/>
        </w:rPr>
      </w:pPr>
      <w:r w:rsidRPr="00594693">
        <w:rPr>
          <w:lang w:val="ru-RU"/>
        </w:rPr>
        <w:t xml:space="preserve">Подтверждение самофинансирования (решение </w:t>
      </w:r>
      <w:proofErr w:type="spellStart"/>
      <w:r w:rsidRPr="00594693">
        <w:rPr>
          <w:lang w:val="ru-RU"/>
        </w:rPr>
        <w:t>горсобрания</w:t>
      </w:r>
      <w:proofErr w:type="spellEnd"/>
      <w:r w:rsidRPr="00594693">
        <w:rPr>
          <w:lang w:val="ru-RU"/>
        </w:rPr>
        <w:t>)</w:t>
      </w:r>
    </w:p>
    <w:p w:rsidR="00594693" w:rsidRPr="00594693" w:rsidRDefault="00594693" w:rsidP="00594693">
      <w:pPr>
        <w:pStyle w:val="ListParagraph"/>
        <w:numPr>
          <w:ilvl w:val="0"/>
          <w:numId w:val="3"/>
        </w:numPr>
        <w:jc w:val="both"/>
        <w:rPr>
          <w:lang w:val="ru-RU"/>
        </w:rPr>
      </w:pPr>
      <w:proofErr w:type="spellStart"/>
      <w:r w:rsidRPr="00594693">
        <w:rPr>
          <w:lang w:val="ru-RU"/>
        </w:rPr>
        <w:t>Энергоаудит</w:t>
      </w:r>
      <w:proofErr w:type="spellEnd"/>
    </w:p>
    <w:p w:rsidR="00594693" w:rsidRPr="00594693" w:rsidRDefault="00594693" w:rsidP="00594693">
      <w:pPr>
        <w:pStyle w:val="ListParagraph"/>
        <w:numPr>
          <w:ilvl w:val="0"/>
          <w:numId w:val="3"/>
        </w:numPr>
        <w:jc w:val="both"/>
        <w:rPr>
          <w:lang w:val="ru-RU"/>
        </w:rPr>
      </w:pPr>
      <w:r w:rsidRPr="00594693">
        <w:rPr>
          <w:lang w:val="ru-RU"/>
        </w:rPr>
        <w:t xml:space="preserve">Подтверждение, что недвижимость принадлежит городу и будет использоваться по назначению по меньшей мере 5 лет с момента завершения проекта </w:t>
      </w:r>
      <w:r w:rsidRPr="00594693">
        <w:rPr>
          <w:lang w:val="ru-RU"/>
        </w:rPr>
        <w:t xml:space="preserve">(решение </w:t>
      </w:r>
      <w:proofErr w:type="spellStart"/>
      <w:r w:rsidRPr="00594693">
        <w:rPr>
          <w:lang w:val="ru-RU"/>
        </w:rPr>
        <w:t>горсобрания</w:t>
      </w:r>
      <w:proofErr w:type="spellEnd"/>
      <w:r w:rsidRPr="00594693">
        <w:rPr>
          <w:lang w:val="ru-RU"/>
        </w:rPr>
        <w:t>)</w:t>
      </w:r>
      <w:bookmarkStart w:id="0" w:name="_GoBack"/>
      <w:bookmarkEnd w:id="0"/>
    </w:p>
    <w:sectPr w:rsidR="00594693" w:rsidRPr="005946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843388"/>
    <w:multiLevelType w:val="hybridMultilevel"/>
    <w:tmpl w:val="604A62E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BF4324"/>
    <w:multiLevelType w:val="hybridMultilevel"/>
    <w:tmpl w:val="04D6F1F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727194"/>
    <w:multiLevelType w:val="hybridMultilevel"/>
    <w:tmpl w:val="F27C0BA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6BF"/>
    <w:rsid w:val="00022AF9"/>
    <w:rsid w:val="0004684E"/>
    <w:rsid w:val="001946DB"/>
    <w:rsid w:val="00260F6D"/>
    <w:rsid w:val="002970AB"/>
    <w:rsid w:val="0033449C"/>
    <w:rsid w:val="003A4619"/>
    <w:rsid w:val="00460158"/>
    <w:rsid w:val="00501314"/>
    <w:rsid w:val="00594693"/>
    <w:rsid w:val="00726A68"/>
    <w:rsid w:val="00775E14"/>
    <w:rsid w:val="00897CBB"/>
    <w:rsid w:val="008A11D9"/>
    <w:rsid w:val="009225EA"/>
    <w:rsid w:val="009752F9"/>
    <w:rsid w:val="00996CAC"/>
    <w:rsid w:val="009C6957"/>
    <w:rsid w:val="00A05CE9"/>
    <w:rsid w:val="00A57434"/>
    <w:rsid w:val="00AD1B5B"/>
    <w:rsid w:val="00B27268"/>
    <w:rsid w:val="00B451AE"/>
    <w:rsid w:val="00C246BF"/>
    <w:rsid w:val="00CA1B60"/>
    <w:rsid w:val="00D006A3"/>
    <w:rsid w:val="00D1246D"/>
    <w:rsid w:val="00D15439"/>
    <w:rsid w:val="00E2650F"/>
    <w:rsid w:val="00E8436A"/>
    <w:rsid w:val="00F345B7"/>
    <w:rsid w:val="00F7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A8827F-44A6-430B-86B9-59FF63189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70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355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Aleksei Stepanov</dc:creator>
  <cp:keywords/>
  <dc:description/>
  <cp:lastModifiedBy>Aleksei Stepanov</cp:lastModifiedBy>
  <cp:revision>32</cp:revision>
  <dcterms:created xsi:type="dcterms:W3CDTF">2017-02-22T08:52:00Z</dcterms:created>
  <dcterms:modified xsi:type="dcterms:W3CDTF">2017-02-22T11:07:00Z</dcterms:modified>
</cp:coreProperties>
</file>