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31A9" w:rsidRPr="00A251E0" w:rsidRDefault="00F431A9" w:rsidP="00F431A9">
      <w:pPr>
        <w:pStyle w:val="2"/>
        <w:jc w:val="center"/>
      </w:pPr>
      <w:r w:rsidRPr="00A251E0">
        <w:t xml:space="preserve">HANKIJA: </w:t>
      </w:r>
      <w:r w:rsidRPr="00A251E0">
        <w:rPr>
          <w:lang w:val="en-US"/>
        </w:rPr>
        <w:t>SA SILLAMÄE HAIGLA</w:t>
      </w:r>
    </w:p>
    <w:p w:rsidR="00F431A9" w:rsidRPr="00A251E0" w:rsidRDefault="00F431A9" w:rsidP="00F431A9">
      <w:pPr>
        <w:jc w:val="center"/>
        <w:rPr>
          <w:rFonts w:ascii="Times New Roman" w:eastAsia="Times New Roman" w:hAnsi="Times New Roman" w:cs="Times New Roman"/>
          <w:sz w:val="24"/>
          <w:szCs w:val="24"/>
          <w:lang w:val="et-EE"/>
        </w:rPr>
      </w:pPr>
    </w:p>
    <w:p w:rsidR="00F431A9" w:rsidRPr="00A251E0" w:rsidRDefault="00F431A9" w:rsidP="00F431A9">
      <w:pPr>
        <w:jc w:val="center"/>
        <w:rPr>
          <w:rFonts w:ascii="Times New Roman" w:eastAsia="Times New Roman" w:hAnsi="Times New Roman" w:cs="Times New Roman"/>
          <w:sz w:val="24"/>
          <w:szCs w:val="24"/>
          <w:lang w:val="et-EE"/>
        </w:rPr>
      </w:pPr>
    </w:p>
    <w:p w:rsidR="00F431A9" w:rsidRPr="00A251E0" w:rsidRDefault="00F431A9" w:rsidP="00F431A9">
      <w:pPr>
        <w:jc w:val="center"/>
        <w:rPr>
          <w:rFonts w:ascii="Times New Roman" w:eastAsia="Times New Roman" w:hAnsi="Times New Roman" w:cs="Times New Roman"/>
          <w:sz w:val="24"/>
          <w:szCs w:val="24"/>
          <w:lang w:val="et-EE"/>
        </w:rPr>
      </w:pPr>
    </w:p>
    <w:p w:rsidR="00F431A9" w:rsidRPr="00A251E0" w:rsidRDefault="00F431A9" w:rsidP="00F431A9">
      <w:pPr>
        <w:jc w:val="center"/>
        <w:rPr>
          <w:rFonts w:ascii="Times New Roman" w:eastAsia="Times New Roman" w:hAnsi="Times New Roman" w:cs="Times New Roman"/>
          <w:sz w:val="24"/>
          <w:szCs w:val="24"/>
          <w:lang w:val="et-EE"/>
        </w:rPr>
      </w:pPr>
    </w:p>
    <w:p w:rsidR="00F431A9" w:rsidRPr="00A251E0" w:rsidRDefault="00F431A9" w:rsidP="00F431A9">
      <w:pPr>
        <w:jc w:val="center"/>
        <w:rPr>
          <w:rFonts w:ascii="Times New Roman" w:eastAsia="Times New Roman" w:hAnsi="Times New Roman" w:cs="Times New Roman"/>
          <w:sz w:val="24"/>
          <w:szCs w:val="24"/>
          <w:lang w:val="et-EE"/>
        </w:rPr>
      </w:pPr>
    </w:p>
    <w:p w:rsidR="00F431A9" w:rsidRPr="00A251E0" w:rsidRDefault="00F431A9" w:rsidP="00F431A9">
      <w:pPr>
        <w:tabs>
          <w:tab w:val="left" w:pos="6804"/>
        </w:tabs>
        <w:jc w:val="center"/>
        <w:rPr>
          <w:rFonts w:ascii="Times New Roman" w:eastAsia="Times New Roman" w:hAnsi="Times New Roman" w:cs="Times New Roman"/>
          <w:b/>
          <w:sz w:val="24"/>
          <w:szCs w:val="24"/>
          <w:lang w:val="en-US"/>
        </w:rPr>
      </w:pPr>
      <w:r w:rsidRPr="00A251E0">
        <w:rPr>
          <w:rFonts w:ascii="Times New Roman" w:eastAsia="Times New Roman" w:hAnsi="Times New Roman" w:cs="Times New Roman"/>
          <w:b/>
          <w:sz w:val="24"/>
          <w:szCs w:val="24"/>
          <w:lang w:val="en-US"/>
        </w:rPr>
        <w:t>HANKEMENETLUS ALLA LIHTHANKE PIIRMÄÄRA</w:t>
      </w:r>
    </w:p>
    <w:p w:rsidR="00F431A9" w:rsidRPr="00A251E0" w:rsidRDefault="00F431A9" w:rsidP="00F431A9">
      <w:pPr>
        <w:rPr>
          <w:rFonts w:ascii="Times New Roman" w:eastAsia="Arial Unicode MS" w:hAnsi="Times New Roman" w:cs="Times New Roman"/>
          <w:bCs/>
          <w:color w:val="000000"/>
          <w:sz w:val="24"/>
          <w:szCs w:val="24"/>
          <w:lang w:val="en-US"/>
        </w:rPr>
      </w:pPr>
    </w:p>
    <w:p w:rsidR="00F431A9" w:rsidRPr="00A251E0" w:rsidRDefault="00F431A9" w:rsidP="00F431A9">
      <w:pPr>
        <w:pStyle w:val="5"/>
        <w:rPr>
          <w:bCs w:val="0"/>
          <w:color w:val="auto"/>
          <w:sz w:val="24"/>
        </w:rPr>
      </w:pPr>
    </w:p>
    <w:p w:rsidR="00F431A9" w:rsidRPr="00A251E0" w:rsidRDefault="00F431A9" w:rsidP="00F431A9">
      <w:pPr>
        <w:pStyle w:val="5"/>
        <w:rPr>
          <w:color w:val="auto"/>
          <w:sz w:val="24"/>
        </w:rPr>
      </w:pPr>
      <w:r w:rsidRPr="00A251E0">
        <w:rPr>
          <w:bCs w:val="0"/>
          <w:color w:val="auto"/>
          <w:sz w:val="24"/>
        </w:rPr>
        <w:t>Sillamäe Haigla s</w:t>
      </w:r>
      <w:proofErr w:type="spellStart"/>
      <w:r w:rsidRPr="00A251E0">
        <w:rPr>
          <w:rStyle w:val="FontStyle35"/>
          <w:rFonts w:ascii="Times New Roman" w:hAnsi="Times New Roman"/>
          <w:sz w:val="24"/>
          <w:szCs w:val="24"/>
          <w:lang w:val="en-US" w:eastAsia="et-EE"/>
        </w:rPr>
        <w:t>issepääsu</w:t>
      </w:r>
      <w:r w:rsidR="00C97C08">
        <w:rPr>
          <w:rStyle w:val="FontStyle35"/>
          <w:rFonts w:ascii="Times New Roman" w:hAnsi="Times New Roman"/>
          <w:sz w:val="24"/>
          <w:szCs w:val="24"/>
          <w:lang w:val="en-US" w:eastAsia="et-EE"/>
        </w:rPr>
        <w:t>-ja</w:t>
      </w:r>
      <w:proofErr w:type="spellEnd"/>
      <w:r w:rsidR="00C97C08">
        <w:rPr>
          <w:rStyle w:val="FontStyle35"/>
          <w:rFonts w:ascii="Times New Roman" w:hAnsi="Times New Roman"/>
          <w:sz w:val="24"/>
          <w:szCs w:val="24"/>
          <w:lang w:val="en-US" w:eastAsia="et-EE"/>
        </w:rPr>
        <w:t xml:space="preserve"> </w:t>
      </w:r>
      <w:proofErr w:type="spellStart"/>
      <w:r w:rsidR="00C97C08">
        <w:rPr>
          <w:rStyle w:val="FontStyle35"/>
          <w:rFonts w:ascii="Times New Roman" w:hAnsi="Times New Roman"/>
          <w:sz w:val="24"/>
          <w:szCs w:val="24"/>
          <w:lang w:val="en-US" w:eastAsia="et-EE"/>
        </w:rPr>
        <w:t>välistrepi</w:t>
      </w:r>
      <w:proofErr w:type="spellEnd"/>
      <w:r w:rsidRPr="00A251E0">
        <w:rPr>
          <w:rStyle w:val="FontStyle35"/>
          <w:rFonts w:ascii="Times New Roman" w:hAnsi="Times New Roman"/>
          <w:sz w:val="24"/>
          <w:szCs w:val="24"/>
          <w:lang w:val="en-US" w:eastAsia="et-EE"/>
        </w:rPr>
        <w:t xml:space="preserve"> </w:t>
      </w:r>
      <w:proofErr w:type="spellStart"/>
      <w:r w:rsidRPr="00A251E0">
        <w:rPr>
          <w:rStyle w:val="FontStyle35"/>
          <w:rFonts w:ascii="Times New Roman" w:hAnsi="Times New Roman"/>
          <w:sz w:val="24"/>
          <w:szCs w:val="24"/>
          <w:lang w:val="en-US" w:eastAsia="et-EE"/>
        </w:rPr>
        <w:t>remont</w:t>
      </w:r>
      <w:proofErr w:type="spellEnd"/>
      <w:r w:rsidRPr="00A251E0">
        <w:rPr>
          <w:color w:val="auto"/>
          <w:sz w:val="24"/>
        </w:rPr>
        <w:t xml:space="preserve"> </w:t>
      </w:r>
    </w:p>
    <w:p w:rsidR="00F431A9" w:rsidRPr="00A251E0" w:rsidRDefault="00F431A9" w:rsidP="00F431A9">
      <w:pPr>
        <w:rPr>
          <w:rFonts w:ascii="Times New Roman" w:eastAsia="Times New Roman" w:hAnsi="Times New Roman" w:cs="Times New Roman"/>
          <w:sz w:val="24"/>
          <w:szCs w:val="24"/>
          <w:lang w:val="et-EE"/>
        </w:rPr>
      </w:pPr>
    </w:p>
    <w:p w:rsidR="00F431A9" w:rsidRPr="00A251E0" w:rsidRDefault="00F431A9" w:rsidP="00F431A9">
      <w:pPr>
        <w:rPr>
          <w:rFonts w:ascii="Times New Roman" w:eastAsia="Times New Roman" w:hAnsi="Times New Roman" w:cs="Times New Roman"/>
          <w:sz w:val="24"/>
          <w:szCs w:val="24"/>
          <w:lang w:val="et-EE"/>
        </w:rPr>
      </w:pPr>
    </w:p>
    <w:p w:rsidR="00F431A9" w:rsidRPr="00A251E0" w:rsidRDefault="00F431A9" w:rsidP="00F431A9">
      <w:pPr>
        <w:rPr>
          <w:rFonts w:ascii="Times New Roman" w:hAnsi="Times New Roman" w:cs="Times New Roman"/>
          <w:sz w:val="24"/>
          <w:szCs w:val="24"/>
          <w:lang w:val="et-EE"/>
        </w:rPr>
      </w:pPr>
    </w:p>
    <w:p w:rsidR="00F431A9" w:rsidRPr="00A251E0" w:rsidRDefault="00F431A9" w:rsidP="00F431A9">
      <w:pPr>
        <w:rPr>
          <w:rFonts w:ascii="Times New Roman" w:hAnsi="Times New Roman" w:cs="Times New Roman"/>
          <w:sz w:val="24"/>
          <w:szCs w:val="24"/>
          <w:lang w:val="et-EE"/>
        </w:rPr>
      </w:pPr>
    </w:p>
    <w:p w:rsidR="00F431A9" w:rsidRPr="00A251E0" w:rsidRDefault="00F431A9" w:rsidP="00F431A9">
      <w:pPr>
        <w:rPr>
          <w:rFonts w:ascii="Times New Roman" w:hAnsi="Times New Roman" w:cs="Times New Roman"/>
          <w:sz w:val="24"/>
          <w:szCs w:val="24"/>
          <w:lang w:val="et-EE"/>
        </w:rPr>
      </w:pPr>
    </w:p>
    <w:p w:rsidR="00F431A9" w:rsidRPr="00A251E0" w:rsidRDefault="00F431A9" w:rsidP="00F431A9">
      <w:pPr>
        <w:rPr>
          <w:rFonts w:ascii="Times New Roman" w:hAnsi="Times New Roman" w:cs="Times New Roman"/>
          <w:sz w:val="24"/>
          <w:szCs w:val="24"/>
          <w:lang w:val="et-EE"/>
        </w:rPr>
      </w:pPr>
    </w:p>
    <w:p w:rsidR="00F431A9" w:rsidRPr="00A251E0" w:rsidRDefault="00F431A9" w:rsidP="00F431A9">
      <w:pPr>
        <w:rPr>
          <w:rFonts w:ascii="Times New Roman" w:hAnsi="Times New Roman" w:cs="Times New Roman"/>
          <w:sz w:val="24"/>
          <w:szCs w:val="24"/>
          <w:lang w:val="et-EE"/>
        </w:rPr>
      </w:pPr>
    </w:p>
    <w:p w:rsidR="00F431A9" w:rsidRPr="00A251E0" w:rsidRDefault="00F431A9" w:rsidP="00F431A9">
      <w:pPr>
        <w:rPr>
          <w:rFonts w:ascii="Times New Roman" w:hAnsi="Times New Roman" w:cs="Times New Roman"/>
          <w:sz w:val="24"/>
          <w:szCs w:val="24"/>
          <w:lang w:val="et-EE"/>
        </w:rPr>
      </w:pPr>
    </w:p>
    <w:p w:rsidR="00F431A9" w:rsidRPr="00A251E0" w:rsidRDefault="00F431A9" w:rsidP="00F431A9">
      <w:pPr>
        <w:rPr>
          <w:rFonts w:ascii="Times New Roman" w:hAnsi="Times New Roman" w:cs="Times New Roman"/>
          <w:sz w:val="24"/>
          <w:szCs w:val="24"/>
          <w:lang w:val="et-EE"/>
        </w:rPr>
      </w:pPr>
    </w:p>
    <w:p w:rsidR="00F431A9" w:rsidRPr="00A251E0" w:rsidRDefault="00F431A9" w:rsidP="00F431A9">
      <w:pPr>
        <w:rPr>
          <w:rFonts w:ascii="Times New Roman" w:hAnsi="Times New Roman" w:cs="Times New Roman"/>
          <w:sz w:val="24"/>
          <w:szCs w:val="24"/>
          <w:lang w:val="et-EE"/>
        </w:rPr>
      </w:pPr>
    </w:p>
    <w:p w:rsidR="00F431A9" w:rsidRPr="00A251E0" w:rsidRDefault="00F431A9" w:rsidP="00F431A9">
      <w:pPr>
        <w:rPr>
          <w:rFonts w:ascii="Times New Roman" w:hAnsi="Times New Roman" w:cs="Times New Roman"/>
          <w:sz w:val="24"/>
          <w:szCs w:val="24"/>
          <w:lang w:val="et-EE"/>
        </w:rPr>
      </w:pPr>
    </w:p>
    <w:p w:rsidR="00F431A9" w:rsidRPr="00A251E0" w:rsidRDefault="00F431A9" w:rsidP="00F431A9">
      <w:pPr>
        <w:rPr>
          <w:rFonts w:ascii="Times New Roman" w:hAnsi="Times New Roman" w:cs="Times New Roman"/>
          <w:sz w:val="24"/>
          <w:szCs w:val="24"/>
          <w:lang w:val="et-EE"/>
        </w:rPr>
      </w:pPr>
    </w:p>
    <w:p w:rsidR="00F431A9" w:rsidRPr="00A251E0" w:rsidRDefault="00F431A9" w:rsidP="00F431A9">
      <w:pPr>
        <w:rPr>
          <w:rFonts w:ascii="Times New Roman" w:hAnsi="Times New Roman" w:cs="Times New Roman"/>
          <w:sz w:val="24"/>
          <w:szCs w:val="24"/>
          <w:lang w:val="et-EE"/>
        </w:rPr>
      </w:pPr>
      <w:r w:rsidRPr="00A251E0">
        <w:rPr>
          <w:rFonts w:ascii="Times New Roman" w:hAnsi="Times New Roman" w:cs="Times New Roman"/>
          <w:sz w:val="24"/>
          <w:szCs w:val="24"/>
          <w:lang w:val="et-EE"/>
        </w:rPr>
        <w:t xml:space="preserve">                                                                     </w:t>
      </w:r>
    </w:p>
    <w:p w:rsidR="00F431A9" w:rsidRPr="00A251E0" w:rsidRDefault="00F431A9" w:rsidP="00F431A9">
      <w:pPr>
        <w:rPr>
          <w:rFonts w:ascii="Times New Roman" w:hAnsi="Times New Roman" w:cs="Times New Roman"/>
          <w:sz w:val="24"/>
          <w:szCs w:val="24"/>
          <w:lang w:val="et-EE"/>
        </w:rPr>
      </w:pPr>
    </w:p>
    <w:p w:rsidR="00F431A9" w:rsidRPr="00A251E0" w:rsidRDefault="00F431A9" w:rsidP="00F431A9">
      <w:pPr>
        <w:rPr>
          <w:rFonts w:ascii="Times New Roman" w:hAnsi="Times New Roman" w:cs="Times New Roman"/>
          <w:sz w:val="24"/>
          <w:szCs w:val="24"/>
          <w:lang w:val="et-EE"/>
        </w:rPr>
      </w:pPr>
    </w:p>
    <w:p w:rsidR="00F431A9" w:rsidRPr="00A251E0" w:rsidRDefault="00F431A9" w:rsidP="00F431A9">
      <w:pPr>
        <w:rPr>
          <w:rFonts w:ascii="Times New Roman" w:hAnsi="Times New Roman" w:cs="Times New Roman"/>
          <w:sz w:val="24"/>
          <w:szCs w:val="24"/>
          <w:lang w:val="et-EE"/>
        </w:rPr>
      </w:pPr>
    </w:p>
    <w:p w:rsidR="00F431A9" w:rsidRPr="00A251E0" w:rsidRDefault="00F431A9" w:rsidP="00F431A9">
      <w:pPr>
        <w:rPr>
          <w:rFonts w:ascii="Times New Roman" w:hAnsi="Times New Roman" w:cs="Times New Roman"/>
          <w:sz w:val="24"/>
          <w:szCs w:val="24"/>
          <w:lang w:val="et-EE"/>
        </w:rPr>
      </w:pPr>
    </w:p>
    <w:p w:rsidR="00F431A9" w:rsidRPr="00A251E0" w:rsidRDefault="00F431A9" w:rsidP="00F431A9">
      <w:pPr>
        <w:rPr>
          <w:rFonts w:ascii="Times New Roman" w:hAnsi="Times New Roman" w:cs="Times New Roman"/>
          <w:sz w:val="24"/>
          <w:szCs w:val="24"/>
          <w:lang w:val="et-EE"/>
        </w:rPr>
      </w:pPr>
    </w:p>
    <w:p w:rsidR="00F431A9" w:rsidRPr="00A251E0" w:rsidRDefault="00F431A9" w:rsidP="00F431A9">
      <w:pPr>
        <w:rPr>
          <w:rFonts w:ascii="Times New Roman" w:hAnsi="Times New Roman" w:cs="Times New Roman"/>
          <w:sz w:val="24"/>
          <w:szCs w:val="24"/>
          <w:lang w:val="et-EE"/>
        </w:rPr>
      </w:pPr>
    </w:p>
    <w:p w:rsidR="00F431A9" w:rsidRPr="00A251E0" w:rsidRDefault="00F431A9" w:rsidP="00F431A9">
      <w:pPr>
        <w:rPr>
          <w:rFonts w:ascii="Times New Roman" w:hAnsi="Times New Roman" w:cs="Times New Roman"/>
          <w:sz w:val="24"/>
          <w:szCs w:val="24"/>
          <w:lang w:val="et-EE"/>
        </w:rPr>
      </w:pPr>
      <w:r w:rsidRPr="00A251E0">
        <w:rPr>
          <w:rFonts w:ascii="Times New Roman" w:hAnsi="Times New Roman" w:cs="Times New Roman"/>
          <w:sz w:val="24"/>
          <w:szCs w:val="24"/>
          <w:lang w:val="et-EE"/>
        </w:rPr>
        <w:t xml:space="preserve">                                                             Sillamäe,  2016</w:t>
      </w:r>
    </w:p>
    <w:p w:rsidR="00F431A9" w:rsidRPr="00A251E0" w:rsidRDefault="00F431A9" w:rsidP="00F431A9">
      <w:pPr>
        <w:pStyle w:val="a3"/>
        <w:ind w:left="360"/>
        <w:jc w:val="both"/>
        <w:rPr>
          <w:b/>
          <w:lang w:val="et-EE"/>
        </w:rPr>
      </w:pPr>
      <w:bookmarkStart w:id="0" w:name="_Toc335657718"/>
      <w:r w:rsidRPr="00A251E0">
        <w:rPr>
          <w:lang w:val="en-US"/>
        </w:rPr>
        <w:lastRenderedPageBreak/>
        <w:t>HANKEDOKUMENDID</w:t>
      </w:r>
    </w:p>
    <w:p w:rsidR="00F431A9" w:rsidRPr="00A251E0" w:rsidRDefault="00F431A9" w:rsidP="00F431A9">
      <w:pPr>
        <w:pStyle w:val="a3"/>
        <w:ind w:left="360"/>
        <w:jc w:val="both"/>
        <w:rPr>
          <w:b/>
          <w:lang w:val="et-EE"/>
        </w:rPr>
      </w:pPr>
    </w:p>
    <w:p w:rsidR="00F431A9" w:rsidRPr="00A251E0" w:rsidRDefault="00F431A9" w:rsidP="00F431A9">
      <w:pPr>
        <w:pStyle w:val="a3"/>
        <w:numPr>
          <w:ilvl w:val="0"/>
          <w:numId w:val="1"/>
        </w:numPr>
        <w:jc w:val="both"/>
        <w:rPr>
          <w:b/>
          <w:lang w:val="et-EE"/>
        </w:rPr>
      </w:pPr>
      <w:r w:rsidRPr="00A251E0">
        <w:rPr>
          <w:b/>
          <w:lang w:val="et-EE"/>
        </w:rPr>
        <w:t>Üld</w:t>
      </w:r>
      <w:bookmarkEnd w:id="0"/>
      <w:r w:rsidRPr="00A251E0">
        <w:rPr>
          <w:b/>
          <w:lang w:val="et-EE"/>
        </w:rPr>
        <w:t>andmed</w:t>
      </w:r>
      <w:bookmarkStart w:id="1" w:name="_Toc335657719"/>
    </w:p>
    <w:p w:rsidR="00F431A9" w:rsidRPr="00A251E0" w:rsidRDefault="00F431A9" w:rsidP="00F431A9">
      <w:pPr>
        <w:pStyle w:val="a3"/>
        <w:ind w:left="360"/>
        <w:jc w:val="both"/>
        <w:rPr>
          <w:b/>
          <w:lang w:val="et-EE"/>
        </w:rPr>
      </w:pPr>
      <w:r w:rsidRPr="00A251E0">
        <w:rPr>
          <w:lang w:val="en-US"/>
        </w:rPr>
        <w:t xml:space="preserve"> 1.1</w:t>
      </w:r>
      <w:proofErr w:type="gramStart"/>
      <w:r w:rsidRPr="00A251E0">
        <w:rPr>
          <w:lang w:val="en-US"/>
        </w:rPr>
        <w:t xml:space="preserve">.  </w:t>
      </w:r>
      <w:proofErr w:type="spellStart"/>
      <w:r w:rsidRPr="00A251E0">
        <w:rPr>
          <w:lang w:val="en-US"/>
        </w:rPr>
        <w:t>Hanke</w:t>
      </w:r>
      <w:proofErr w:type="spellEnd"/>
      <w:proofErr w:type="gramEnd"/>
      <w:r w:rsidRPr="00A251E0">
        <w:rPr>
          <w:lang w:val="en-US"/>
        </w:rPr>
        <w:t xml:space="preserve"> </w:t>
      </w:r>
      <w:proofErr w:type="spellStart"/>
      <w:r w:rsidRPr="00A251E0">
        <w:rPr>
          <w:lang w:val="en-US"/>
        </w:rPr>
        <w:t>nimetus</w:t>
      </w:r>
      <w:proofErr w:type="spellEnd"/>
      <w:r w:rsidRPr="00A251E0">
        <w:rPr>
          <w:lang w:val="en-US"/>
        </w:rPr>
        <w:t xml:space="preserve">: </w:t>
      </w:r>
      <w:proofErr w:type="spellStart"/>
      <w:r w:rsidRPr="00A251E0">
        <w:rPr>
          <w:lang w:val="en-US"/>
        </w:rPr>
        <w:t>Sillamäe</w:t>
      </w:r>
      <w:proofErr w:type="spellEnd"/>
      <w:r w:rsidRPr="00A251E0">
        <w:rPr>
          <w:lang w:val="en-US"/>
        </w:rPr>
        <w:t xml:space="preserve"> </w:t>
      </w:r>
      <w:proofErr w:type="spellStart"/>
      <w:r w:rsidRPr="00A251E0">
        <w:rPr>
          <w:lang w:val="en-US"/>
        </w:rPr>
        <w:t>Haigla</w:t>
      </w:r>
      <w:proofErr w:type="spellEnd"/>
      <w:r w:rsidRPr="00A251E0">
        <w:rPr>
          <w:lang w:val="en-US"/>
        </w:rPr>
        <w:t xml:space="preserve"> </w:t>
      </w:r>
      <w:proofErr w:type="spellStart"/>
      <w:r w:rsidRPr="00A251E0">
        <w:rPr>
          <w:lang w:val="en-US"/>
        </w:rPr>
        <w:t>s</w:t>
      </w:r>
      <w:r w:rsidRPr="00A251E0">
        <w:rPr>
          <w:rStyle w:val="FontStyle35"/>
          <w:rFonts w:ascii="Times New Roman" w:hAnsi="Times New Roman"/>
          <w:sz w:val="24"/>
          <w:szCs w:val="24"/>
          <w:lang w:val="en-US" w:eastAsia="et-EE"/>
        </w:rPr>
        <w:t>issepääsu</w:t>
      </w:r>
      <w:r w:rsidR="00C97C08">
        <w:rPr>
          <w:rStyle w:val="FontStyle35"/>
          <w:rFonts w:ascii="Times New Roman" w:hAnsi="Times New Roman"/>
          <w:sz w:val="24"/>
          <w:szCs w:val="24"/>
          <w:lang w:val="en-US" w:eastAsia="et-EE"/>
        </w:rPr>
        <w:t>-ja</w:t>
      </w:r>
      <w:proofErr w:type="spellEnd"/>
      <w:r w:rsidR="00C97C08">
        <w:rPr>
          <w:rStyle w:val="FontStyle35"/>
          <w:rFonts w:ascii="Times New Roman" w:hAnsi="Times New Roman"/>
          <w:sz w:val="24"/>
          <w:szCs w:val="24"/>
          <w:lang w:val="en-US" w:eastAsia="et-EE"/>
        </w:rPr>
        <w:t xml:space="preserve"> </w:t>
      </w:r>
      <w:proofErr w:type="spellStart"/>
      <w:r w:rsidR="00C97C08">
        <w:rPr>
          <w:rStyle w:val="FontStyle35"/>
          <w:rFonts w:ascii="Times New Roman" w:hAnsi="Times New Roman"/>
          <w:sz w:val="24"/>
          <w:szCs w:val="24"/>
          <w:lang w:val="en-US" w:eastAsia="et-EE"/>
        </w:rPr>
        <w:t>välistrepi</w:t>
      </w:r>
      <w:proofErr w:type="spellEnd"/>
      <w:r w:rsidR="00C97C08">
        <w:rPr>
          <w:rStyle w:val="FontStyle35"/>
          <w:rFonts w:ascii="Times New Roman" w:hAnsi="Times New Roman"/>
          <w:sz w:val="24"/>
          <w:szCs w:val="24"/>
          <w:lang w:val="en-US" w:eastAsia="et-EE"/>
        </w:rPr>
        <w:t xml:space="preserve"> </w:t>
      </w:r>
      <w:r w:rsidRPr="00A251E0">
        <w:rPr>
          <w:rStyle w:val="FontStyle35"/>
          <w:rFonts w:ascii="Times New Roman" w:hAnsi="Times New Roman"/>
          <w:sz w:val="24"/>
          <w:szCs w:val="24"/>
          <w:lang w:val="en-US" w:eastAsia="et-EE"/>
        </w:rPr>
        <w:t xml:space="preserve"> </w:t>
      </w:r>
      <w:proofErr w:type="spellStart"/>
      <w:r w:rsidRPr="00A251E0">
        <w:rPr>
          <w:rStyle w:val="FontStyle35"/>
          <w:rFonts w:ascii="Times New Roman" w:hAnsi="Times New Roman"/>
          <w:sz w:val="24"/>
          <w:szCs w:val="24"/>
          <w:lang w:val="en-US" w:eastAsia="et-EE"/>
        </w:rPr>
        <w:t>remont</w:t>
      </w:r>
      <w:proofErr w:type="spellEnd"/>
      <w:r w:rsidRPr="00A251E0">
        <w:rPr>
          <w:lang w:val="en-US"/>
        </w:rPr>
        <w:t xml:space="preserve"> </w:t>
      </w:r>
    </w:p>
    <w:p w:rsidR="00F431A9" w:rsidRPr="00A251E0" w:rsidRDefault="00F431A9" w:rsidP="00F431A9">
      <w:pPr>
        <w:pStyle w:val="5"/>
        <w:jc w:val="left"/>
        <w:rPr>
          <w:b w:val="0"/>
          <w:color w:val="auto"/>
          <w:sz w:val="24"/>
        </w:rPr>
      </w:pPr>
      <w:r w:rsidRPr="00A251E0">
        <w:rPr>
          <w:sz w:val="24"/>
          <w:lang w:val="en-US"/>
        </w:rPr>
        <w:tab/>
      </w:r>
      <w:r w:rsidRPr="00A251E0">
        <w:rPr>
          <w:b w:val="0"/>
          <w:color w:val="auto"/>
          <w:sz w:val="24"/>
        </w:rPr>
        <w:t xml:space="preserve"> </w:t>
      </w:r>
    </w:p>
    <w:p w:rsidR="00F431A9" w:rsidRPr="00A251E0" w:rsidRDefault="00F431A9" w:rsidP="00F431A9">
      <w:pPr>
        <w:tabs>
          <w:tab w:val="left" w:pos="960"/>
        </w:tabs>
        <w:ind w:left="960" w:hanging="600"/>
        <w:jc w:val="both"/>
        <w:rPr>
          <w:rFonts w:ascii="Times New Roman" w:hAnsi="Times New Roman" w:cs="Times New Roman"/>
          <w:sz w:val="24"/>
          <w:szCs w:val="24"/>
          <w:lang w:val="de-DE"/>
        </w:rPr>
      </w:pPr>
      <w:r w:rsidRPr="00A251E0">
        <w:rPr>
          <w:rFonts w:ascii="Times New Roman" w:hAnsi="Times New Roman" w:cs="Times New Roman"/>
          <w:sz w:val="24"/>
          <w:szCs w:val="24"/>
          <w:lang w:val="en-US"/>
        </w:rPr>
        <w:t>1.2</w:t>
      </w:r>
      <w:proofErr w:type="gramStart"/>
      <w:r w:rsidRPr="00A251E0">
        <w:rPr>
          <w:rFonts w:ascii="Times New Roman" w:hAnsi="Times New Roman" w:cs="Times New Roman"/>
          <w:sz w:val="24"/>
          <w:szCs w:val="24"/>
          <w:lang w:val="en-US"/>
        </w:rPr>
        <w:t xml:space="preserve">.  </w:t>
      </w:r>
      <w:proofErr w:type="spellStart"/>
      <w:r w:rsidRPr="00A251E0">
        <w:rPr>
          <w:rFonts w:ascii="Times New Roman" w:hAnsi="Times New Roman" w:cs="Times New Roman"/>
          <w:sz w:val="24"/>
          <w:szCs w:val="24"/>
          <w:lang w:val="en-US"/>
        </w:rPr>
        <w:t>Hankija</w:t>
      </w:r>
      <w:proofErr w:type="spellEnd"/>
      <w:proofErr w:type="gramEnd"/>
      <w:r w:rsidRPr="00A251E0">
        <w:rPr>
          <w:rFonts w:ascii="Times New Roman" w:hAnsi="Times New Roman" w:cs="Times New Roman"/>
          <w:sz w:val="24"/>
          <w:szCs w:val="24"/>
          <w:lang w:val="en-US"/>
        </w:rPr>
        <w:t xml:space="preserve">: SA </w:t>
      </w:r>
      <w:proofErr w:type="spellStart"/>
      <w:r w:rsidRPr="00A251E0">
        <w:rPr>
          <w:rFonts w:ascii="Times New Roman" w:hAnsi="Times New Roman" w:cs="Times New Roman"/>
          <w:sz w:val="24"/>
          <w:szCs w:val="24"/>
          <w:lang w:val="en-US"/>
        </w:rPr>
        <w:t>Sillamäe</w:t>
      </w:r>
      <w:proofErr w:type="spellEnd"/>
      <w:r w:rsidRPr="00A251E0">
        <w:rPr>
          <w:rFonts w:ascii="Times New Roman" w:hAnsi="Times New Roman" w:cs="Times New Roman"/>
          <w:sz w:val="24"/>
          <w:szCs w:val="24"/>
          <w:lang w:val="en-US"/>
        </w:rPr>
        <w:t xml:space="preserve"> </w:t>
      </w:r>
      <w:proofErr w:type="spellStart"/>
      <w:r w:rsidRPr="00A251E0">
        <w:rPr>
          <w:rFonts w:ascii="Times New Roman" w:hAnsi="Times New Roman" w:cs="Times New Roman"/>
          <w:sz w:val="24"/>
          <w:szCs w:val="24"/>
          <w:lang w:val="en-US"/>
        </w:rPr>
        <w:t>Haigla</w:t>
      </w:r>
      <w:proofErr w:type="spellEnd"/>
      <w:r w:rsidRPr="00A251E0">
        <w:rPr>
          <w:rFonts w:ascii="Times New Roman" w:hAnsi="Times New Roman" w:cs="Times New Roman"/>
          <w:sz w:val="24"/>
          <w:szCs w:val="24"/>
          <w:lang w:val="en-US"/>
        </w:rPr>
        <w:t xml:space="preserve"> (</w:t>
      </w:r>
      <w:proofErr w:type="spellStart"/>
      <w:r w:rsidRPr="00A251E0">
        <w:rPr>
          <w:rFonts w:ascii="Times New Roman" w:hAnsi="Times New Roman" w:cs="Times New Roman"/>
          <w:sz w:val="24"/>
          <w:szCs w:val="24"/>
          <w:lang w:val="en-US"/>
        </w:rPr>
        <w:t>asukohaga</w:t>
      </w:r>
      <w:proofErr w:type="spellEnd"/>
      <w:r w:rsidRPr="00A251E0">
        <w:rPr>
          <w:rFonts w:ascii="Times New Roman" w:hAnsi="Times New Roman" w:cs="Times New Roman"/>
          <w:sz w:val="24"/>
          <w:szCs w:val="24"/>
          <w:lang w:val="en-US"/>
        </w:rPr>
        <w:t xml:space="preserve"> </w:t>
      </w:r>
      <w:proofErr w:type="spellStart"/>
      <w:r w:rsidRPr="00A251E0">
        <w:rPr>
          <w:rFonts w:ascii="Times New Roman" w:hAnsi="Times New Roman" w:cs="Times New Roman"/>
          <w:sz w:val="24"/>
          <w:szCs w:val="24"/>
          <w:lang w:val="en-US"/>
        </w:rPr>
        <w:t>Sillamäel</w:t>
      </w:r>
      <w:proofErr w:type="spellEnd"/>
      <w:r w:rsidRPr="00A251E0">
        <w:rPr>
          <w:rFonts w:ascii="Times New Roman" w:hAnsi="Times New Roman" w:cs="Times New Roman"/>
          <w:sz w:val="24"/>
          <w:szCs w:val="24"/>
          <w:lang w:val="en-US"/>
        </w:rPr>
        <w:t xml:space="preserve">  </w:t>
      </w:r>
      <w:proofErr w:type="spellStart"/>
      <w:r w:rsidRPr="00A251E0">
        <w:rPr>
          <w:rFonts w:ascii="Times New Roman" w:hAnsi="Times New Roman" w:cs="Times New Roman"/>
          <w:sz w:val="24"/>
          <w:szCs w:val="24"/>
          <w:lang w:val="en-US"/>
        </w:rPr>
        <w:t>Kajaka</w:t>
      </w:r>
      <w:proofErr w:type="spellEnd"/>
      <w:r w:rsidRPr="00A251E0">
        <w:rPr>
          <w:rFonts w:ascii="Times New Roman" w:hAnsi="Times New Roman" w:cs="Times New Roman"/>
          <w:sz w:val="24"/>
          <w:szCs w:val="24"/>
          <w:lang w:val="en-US"/>
        </w:rPr>
        <w:t xml:space="preserve"> 9, </w:t>
      </w:r>
      <w:proofErr w:type="spellStart"/>
      <w:r w:rsidRPr="00A251E0">
        <w:rPr>
          <w:rFonts w:ascii="Times New Roman" w:hAnsi="Times New Roman" w:cs="Times New Roman"/>
          <w:sz w:val="24"/>
          <w:szCs w:val="24"/>
          <w:lang w:val="en-US"/>
        </w:rPr>
        <w:t>registrikood</w:t>
      </w:r>
      <w:proofErr w:type="spellEnd"/>
      <w:r w:rsidRPr="00A251E0">
        <w:rPr>
          <w:rFonts w:ascii="Times New Roman" w:hAnsi="Times New Roman" w:cs="Times New Roman"/>
          <w:sz w:val="24"/>
          <w:szCs w:val="24"/>
          <w:lang w:val="en-US"/>
        </w:rPr>
        <w:t xml:space="preserve"> 90003152, </w:t>
      </w:r>
      <w:proofErr w:type="spellStart"/>
      <w:r w:rsidRPr="00A251E0">
        <w:rPr>
          <w:rFonts w:ascii="Times New Roman" w:hAnsi="Times New Roman" w:cs="Times New Roman"/>
          <w:sz w:val="24"/>
          <w:szCs w:val="24"/>
          <w:lang w:val="en-US"/>
        </w:rPr>
        <w:t>telefon</w:t>
      </w:r>
      <w:proofErr w:type="spellEnd"/>
      <w:r w:rsidRPr="00A251E0">
        <w:rPr>
          <w:rFonts w:ascii="Times New Roman" w:hAnsi="Times New Roman" w:cs="Times New Roman"/>
          <w:sz w:val="24"/>
          <w:szCs w:val="24"/>
          <w:lang w:val="en-US"/>
        </w:rPr>
        <w:t xml:space="preserve"> 39 25841, e-post: sillamaehg@hot.ee</w:t>
      </w:r>
      <w:r w:rsidRPr="00A251E0">
        <w:rPr>
          <w:rFonts w:ascii="Times New Roman" w:hAnsi="Times New Roman" w:cs="Times New Roman"/>
          <w:sz w:val="24"/>
          <w:szCs w:val="24"/>
          <w:lang w:val="de-DE"/>
        </w:rPr>
        <w:t xml:space="preserve"> </w:t>
      </w:r>
    </w:p>
    <w:p w:rsidR="00F431A9" w:rsidRPr="00A251E0" w:rsidRDefault="00F431A9" w:rsidP="00F431A9">
      <w:pPr>
        <w:tabs>
          <w:tab w:val="left" w:pos="960"/>
        </w:tabs>
        <w:ind w:left="960" w:hanging="600"/>
        <w:jc w:val="both"/>
        <w:rPr>
          <w:rFonts w:ascii="Times New Roman" w:hAnsi="Times New Roman" w:cs="Times New Roman"/>
          <w:sz w:val="24"/>
          <w:szCs w:val="24"/>
          <w:lang w:val="de-DE"/>
        </w:rPr>
      </w:pPr>
      <w:r w:rsidRPr="00A251E0">
        <w:rPr>
          <w:rFonts w:ascii="Times New Roman" w:hAnsi="Times New Roman" w:cs="Times New Roman"/>
          <w:sz w:val="24"/>
          <w:szCs w:val="24"/>
          <w:lang w:val="de-DE"/>
        </w:rPr>
        <w:t xml:space="preserve">                                    </w:t>
      </w:r>
    </w:p>
    <w:p w:rsidR="00F431A9" w:rsidRPr="00A251E0" w:rsidRDefault="00F431A9" w:rsidP="00F431A9">
      <w:pPr>
        <w:tabs>
          <w:tab w:val="left" w:pos="960"/>
        </w:tabs>
        <w:ind w:left="720" w:hanging="360"/>
        <w:jc w:val="both"/>
        <w:rPr>
          <w:rFonts w:ascii="Times New Roman" w:hAnsi="Times New Roman" w:cs="Times New Roman"/>
          <w:sz w:val="24"/>
          <w:szCs w:val="24"/>
          <w:lang w:val="et-EE"/>
        </w:rPr>
      </w:pPr>
      <w:r w:rsidRPr="00A251E0">
        <w:rPr>
          <w:rFonts w:ascii="Times New Roman" w:hAnsi="Times New Roman" w:cs="Times New Roman"/>
          <w:color w:val="FF0000"/>
          <w:sz w:val="24"/>
          <w:szCs w:val="24"/>
          <w:lang w:val="et-EE"/>
        </w:rPr>
        <w:t xml:space="preserve">      </w:t>
      </w:r>
      <w:r w:rsidRPr="00A251E0">
        <w:rPr>
          <w:rFonts w:ascii="Times New Roman" w:hAnsi="Times New Roman" w:cs="Times New Roman"/>
          <w:sz w:val="24"/>
          <w:szCs w:val="24"/>
          <w:lang w:val="et-EE"/>
        </w:rPr>
        <w:t>Hankedokumentide sisu kohta saab täiendavat informatsiooni Sillamäe Muuseum,        asukohaga Sillamäel Kajaka 9, administratori kabinets ja telefonil 3925841,</w:t>
      </w:r>
      <w:r w:rsidRPr="00A251E0">
        <w:rPr>
          <w:rFonts w:ascii="Times New Roman" w:hAnsi="Times New Roman" w:cs="Times New Roman"/>
          <w:sz w:val="24"/>
          <w:szCs w:val="24"/>
          <w:lang w:val="en-US"/>
        </w:rPr>
        <w:t xml:space="preserve"> e-post: sillamaehg@hot.ee</w:t>
      </w:r>
    </w:p>
    <w:p w:rsidR="00F431A9" w:rsidRPr="00A251E0" w:rsidRDefault="00F431A9" w:rsidP="00F431A9">
      <w:pPr>
        <w:ind w:right="356"/>
        <w:jc w:val="both"/>
        <w:rPr>
          <w:rFonts w:ascii="Times New Roman" w:hAnsi="Times New Roman" w:cs="Times New Roman"/>
          <w:sz w:val="24"/>
          <w:szCs w:val="24"/>
          <w:lang w:val="et-EE"/>
        </w:rPr>
      </w:pPr>
    </w:p>
    <w:p w:rsidR="00F431A9" w:rsidRPr="00A251E0" w:rsidRDefault="00F431A9" w:rsidP="00F431A9">
      <w:pPr>
        <w:ind w:right="356"/>
        <w:jc w:val="both"/>
        <w:rPr>
          <w:rFonts w:ascii="Times New Roman" w:hAnsi="Times New Roman" w:cs="Times New Roman"/>
          <w:b/>
          <w:bCs/>
          <w:sz w:val="24"/>
          <w:szCs w:val="24"/>
          <w:lang w:val="et-EE"/>
        </w:rPr>
      </w:pPr>
      <w:r w:rsidRPr="00A251E0">
        <w:rPr>
          <w:rFonts w:ascii="Times New Roman" w:hAnsi="Times New Roman" w:cs="Times New Roman"/>
          <w:b/>
          <w:bCs/>
          <w:sz w:val="24"/>
          <w:szCs w:val="24"/>
          <w:lang w:val="et-EE"/>
        </w:rPr>
        <w:t xml:space="preserve"> 2.      HANKE   KIRJELDUS</w:t>
      </w:r>
    </w:p>
    <w:p w:rsidR="00F431A9" w:rsidRPr="00A251E0" w:rsidRDefault="00F431A9" w:rsidP="00F431A9">
      <w:pPr>
        <w:tabs>
          <w:tab w:val="left" w:pos="720"/>
        </w:tabs>
        <w:jc w:val="both"/>
        <w:rPr>
          <w:rFonts w:ascii="Times New Roman" w:hAnsi="Times New Roman" w:cs="Times New Roman"/>
          <w:sz w:val="24"/>
          <w:szCs w:val="24"/>
          <w:lang w:val="et-EE"/>
        </w:rPr>
      </w:pPr>
      <w:r w:rsidRPr="00A251E0">
        <w:rPr>
          <w:rFonts w:ascii="Times New Roman" w:hAnsi="Times New Roman" w:cs="Times New Roman"/>
          <w:sz w:val="24"/>
          <w:szCs w:val="24"/>
          <w:lang w:val="et-EE"/>
        </w:rPr>
        <w:t xml:space="preserve"> 2.1 Palume </w:t>
      </w:r>
      <w:r w:rsidRPr="00A251E0">
        <w:rPr>
          <w:rFonts w:ascii="Times New Roman" w:hAnsi="Times New Roman" w:cs="Times New Roman"/>
          <w:noProof/>
          <w:sz w:val="24"/>
          <w:szCs w:val="24"/>
          <w:lang w:val="et-EE"/>
        </w:rPr>
        <w:t>pakkumuste esitamise tähtaja jooksul Hankijat informeerida igast hankedokumentides ja/või selle lisas avastatud ebatäpsusest, ebaselgusest või vastuolust</w:t>
      </w:r>
      <w:r w:rsidRPr="00A251E0">
        <w:rPr>
          <w:rFonts w:ascii="Times New Roman" w:hAnsi="Times New Roman" w:cs="Times New Roman"/>
          <w:sz w:val="24"/>
          <w:szCs w:val="24"/>
          <w:lang w:val="et-EE"/>
        </w:rPr>
        <w:t>. Pärast lepingu sõlmimist ei rahulda Hankija ühtegi pakkuja ettenägematutele asjaoludele, mitteinformeeritusele, teisiti tõlgendamisele või muule ettekäändele tuginevat pretensiooni või lisanõuet, sh rahalist nõuet. Küsimused ja vastused 3 tööpäeva jooksul avaldatakse:</w:t>
      </w:r>
      <w:r w:rsidRPr="00A251E0">
        <w:rPr>
          <w:rFonts w:ascii="Times New Roman" w:hAnsi="Times New Roman" w:cs="Times New Roman"/>
          <w:sz w:val="24"/>
          <w:szCs w:val="24"/>
          <w:lang w:val="en-US"/>
        </w:rPr>
        <w:t xml:space="preserve"> e-post sillamaehg@hot.ee</w:t>
      </w:r>
      <w:r w:rsidRPr="00A251E0">
        <w:rPr>
          <w:rFonts w:ascii="Times New Roman" w:hAnsi="Times New Roman" w:cs="Times New Roman"/>
          <w:sz w:val="24"/>
          <w:szCs w:val="24"/>
          <w:lang w:val="et-EE"/>
        </w:rPr>
        <w:t xml:space="preserve">   </w:t>
      </w:r>
      <w:r w:rsidRPr="00A251E0">
        <w:rPr>
          <w:rFonts w:ascii="Times New Roman" w:hAnsi="Times New Roman" w:cs="Times New Roman"/>
          <w:sz w:val="24"/>
          <w:szCs w:val="24"/>
          <w:lang w:val="en-US"/>
        </w:rPr>
        <w:t xml:space="preserve"> </w:t>
      </w:r>
      <w:r w:rsidRPr="00A251E0">
        <w:rPr>
          <w:rFonts w:ascii="Times New Roman" w:hAnsi="Times New Roman" w:cs="Times New Roman"/>
          <w:sz w:val="24"/>
          <w:szCs w:val="24"/>
          <w:lang w:val="et-EE"/>
        </w:rPr>
        <w:t>Hanke objektiga on võimalik kohapeal iseseisvalt tutvuda.</w:t>
      </w:r>
    </w:p>
    <w:p w:rsidR="00F431A9" w:rsidRPr="00A251E0" w:rsidRDefault="00F431A9" w:rsidP="00F431A9">
      <w:pPr>
        <w:pStyle w:val="a3"/>
        <w:jc w:val="both"/>
        <w:rPr>
          <w:shd w:val="clear" w:color="auto" w:fill="FFFF99"/>
          <w:lang w:val="et-EE"/>
        </w:rPr>
      </w:pPr>
      <w:r w:rsidRPr="00A251E0">
        <w:rPr>
          <w:color w:val="000000"/>
          <w:lang w:val="et-EE"/>
        </w:rPr>
        <w:t xml:space="preserve">2.2.   Hanke pakkumuse esitamise tähtpäev – </w:t>
      </w:r>
      <w:r w:rsidR="00BD4FF6" w:rsidRPr="00BD4FF6">
        <w:rPr>
          <w:color w:val="000000"/>
          <w:lang w:val="en-US"/>
        </w:rPr>
        <w:t>31</w:t>
      </w:r>
      <w:r w:rsidRPr="00A251E0">
        <w:rPr>
          <w:lang w:val="et-EE"/>
        </w:rPr>
        <w:t>.10.2016. a.</w:t>
      </w:r>
    </w:p>
    <w:p w:rsidR="00F431A9" w:rsidRPr="00A251E0" w:rsidRDefault="00F431A9" w:rsidP="00F431A9">
      <w:pPr>
        <w:pStyle w:val="a3"/>
        <w:jc w:val="both"/>
        <w:rPr>
          <w:lang w:val="et-EE"/>
        </w:rPr>
      </w:pPr>
      <w:r w:rsidRPr="00A251E0">
        <w:rPr>
          <w:lang w:val="et-EE"/>
        </w:rPr>
        <w:t xml:space="preserve">2.3.  Tellitavatele teenustele esitatavad nõuded ja miinimumnõuded, millele teenused </w:t>
      </w:r>
    </w:p>
    <w:p w:rsidR="00F431A9" w:rsidRPr="00A251E0" w:rsidRDefault="00F431A9" w:rsidP="00F431A9">
      <w:pPr>
        <w:pStyle w:val="a3"/>
        <w:ind w:left="360"/>
        <w:jc w:val="both"/>
        <w:rPr>
          <w:lang w:val="et-EE"/>
        </w:rPr>
      </w:pPr>
      <w:r w:rsidRPr="00A251E0">
        <w:rPr>
          <w:lang w:val="et-EE"/>
        </w:rPr>
        <w:t xml:space="preserve">   peavad  vastama, et pakkumus oleks vastuvõetav</w:t>
      </w:r>
      <w:bookmarkEnd w:id="1"/>
      <w:r w:rsidRPr="00A251E0">
        <w:rPr>
          <w:lang w:val="et-EE"/>
        </w:rPr>
        <w:t>.</w:t>
      </w:r>
    </w:p>
    <w:p w:rsidR="00F431A9" w:rsidRPr="00BD4FF6" w:rsidRDefault="00F431A9" w:rsidP="00F431A9">
      <w:pPr>
        <w:rPr>
          <w:rFonts w:ascii="Times New Roman" w:hAnsi="Times New Roman" w:cs="Times New Roman"/>
          <w:b/>
          <w:bCs/>
          <w:color w:val="000000" w:themeColor="text1"/>
          <w:sz w:val="24"/>
          <w:szCs w:val="24"/>
          <w:lang w:val="et-EE"/>
        </w:rPr>
      </w:pPr>
      <w:r w:rsidRPr="00A251E0">
        <w:rPr>
          <w:rFonts w:ascii="Times New Roman" w:hAnsi="Times New Roman" w:cs="Times New Roman"/>
          <w:color w:val="C00000"/>
          <w:sz w:val="24"/>
          <w:szCs w:val="24"/>
          <w:lang w:val="et-EE"/>
        </w:rPr>
        <w:t xml:space="preserve">         </w:t>
      </w:r>
      <w:r w:rsidRPr="00BD4FF6">
        <w:rPr>
          <w:rFonts w:ascii="Times New Roman" w:hAnsi="Times New Roman" w:cs="Times New Roman"/>
          <w:color w:val="000000" w:themeColor="text1"/>
          <w:sz w:val="24"/>
          <w:szCs w:val="24"/>
          <w:lang w:val="et-EE"/>
        </w:rPr>
        <w:t>Tehniline kirjeldus esitatakse pakkujale eraldi failina.</w:t>
      </w:r>
    </w:p>
    <w:p w:rsidR="00F431A9" w:rsidRPr="00A251E0" w:rsidRDefault="00F431A9" w:rsidP="00F431A9">
      <w:pPr>
        <w:ind w:left="720" w:right="356" w:hanging="720"/>
        <w:rPr>
          <w:rFonts w:ascii="Times New Roman" w:hAnsi="Times New Roman" w:cs="Times New Roman"/>
          <w:sz w:val="24"/>
          <w:szCs w:val="24"/>
          <w:lang w:val="et-EE"/>
        </w:rPr>
      </w:pPr>
      <w:bookmarkStart w:id="2" w:name="_Toc335657720"/>
      <w:r w:rsidRPr="00A251E0">
        <w:rPr>
          <w:rFonts w:ascii="Times New Roman" w:hAnsi="Times New Roman" w:cs="Times New Roman"/>
          <w:sz w:val="24"/>
          <w:szCs w:val="24"/>
          <w:lang w:val="et-EE"/>
        </w:rPr>
        <w:t xml:space="preserve"> </w:t>
      </w:r>
      <w:r w:rsidRPr="00A251E0">
        <w:rPr>
          <w:rFonts w:ascii="Times New Roman" w:hAnsi="Times New Roman" w:cs="Times New Roman"/>
          <w:b/>
          <w:bCs/>
          <w:sz w:val="24"/>
          <w:szCs w:val="24"/>
          <w:lang w:val="et-EE"/>
        </w:rPr>
        <w:t xml:space="preserve">3.   </w:t>
      </w:r>
      <w:r w:rsidRPr="00A251E0">
        <w:rPr>
          <w:rFonts w:ascii="Times New Roman" w:hAnsi="Times New Roman" w:cs="Times New Roman"/>
          <w:sz w:val="24"/>
          <w:szCs w:val="24"/>
          <w:lang w:val="et-EE"/>
        </w:rPr>
        <w:tab/>
        <w:t xml:space="preserve"> </w:t>
      </w:r>
      <w:r w:rsidRPr="00A251E0">
        <w:rPr>
          <w:rFonts w:ascii="Times New Roman" w:hAnsi="Times New Roman" w:cs="Times New Roman"/>
          <w:b/>
          <w:bCs/>
          <w:sz w:val="24"/>
          <w:szCs w:val="24"/>
          <w:lang w:val="et-EE"/>
        </w:rPr>
        <w:t>PAKKUJATE  KVALIFITSEERIMISE  TINGIMUSED  NING   INFORMATSIOON JA NÕUTAVAD DOKUMENDID, MIS TULEB ESITADA KVALIFIKATSIOONI HINDAMISEKS</w:t>
      </w:r>
    </w:p>
    <w:p w:rsidR="00F431A9" w:rsidRPr="00A251E0" w:rsidRDefault="00F431A9" w:rsidP="00F431A9">
      <w:pPr>
        <w:pStyle w:val="a3"/>
        <w:jc w:val="both"/>
        <w:rPr>
          <w:lang w:val="et-EE"/>
        </w:rPr>
      </w:pPr>
    </w:p>
    <w:bookmarkEnd w:id="2"/>
    <w:p w:rsidR="00F431A9" w:rsidRPr="00A251E0" w:rsidRDefault="00F431A9" w:rsidP="00F431A9">
      <w:pPr>
        <w:jc w:val="both"/>
        <w:rPr>
          <w:rFonts w:ascii="Times New Roman" w:hAnsi="Times New Roman" w:cs="Times New Roman"/>
          <w:b/>
          <w:bCs/>
          <w:sz w:val="24"/>
          <w:szCs w:val="24"/>
          <w:lang w:val="et-EE"/>
        </w:rPr>
      </w:pPr>
      <w:r w:rsidRPr="00A251E0">
        <w:rPr>
          <w:rFonts w:ascii="Times New Roman" w:hAnsi="Times New Roman" w:cs="Times New Roman"/>
          <w:b/>
          <w:bCs/>
          <w:sz w:val="24"/>
          <w:szCs w:val="24"/>
          <w:lang w:val="et-EE"/>
        </w:rPr>
        <w:t>3.1.</w:t>
      </w:r>
      <w:r w:rsidRPr="00A251E0">
        <w:rPr>
          <w:rFonts w:ascii="Times New Roman" w:hAnsi="Times New Roman" w:cs="Times New Roman"/>
          <w:b/>
          <w:bCs/>
          <w:sz w:val="24"/>
          <w:szCs w:val="24"/>
          <w:lang w:val="et-EE"/>
        </w:rPr>
        <w:tab/>
        <w:t>Pakkujale esitatavad üldised nõuded ja nõutavad dokumendid</w:t>
      </w:r>
    </w:p>
    <w:p w:rsidR="00F431A9" w:rsidRPr="00A251E0" w:rsidRDefault="00F431A9" w:rsidP="00F431A9">
      <w:pPr>
        <w:pStyle w:val="3"/>
        <w:ind w:hanging="360"/>
        <w:jc w:val="left"/>
        <w:rPr>
          <w:color w:val="auto"/>
        </w:rPr>
      </w:pPr>
      <w:r w:rsidRPr="00A251E0">
        <w:rPr>
          <w:color w:val="auto"/>
        </w:rPr>
        <w:t>3.1.1.   Pakkujal ja vahetul alltöövõtjal ei tohi esineda riigihangete seaduse (edaspidi RHS)</w:t>
      </w:r>
    </w:p>
    <w:p w:rsidR="00F431A9" w:rsidRPr="00A251E0" w:rsidRDefault="00F431A9" w:rsidP="00F431A9">
      <w:pPr>
        <w:pStyle w:val="3"/>
        <w:jc w:val="left"/>
        <w:rPr>
          <w:color w:val="auto"/>
        </w:rPr>
      </w:pPr>
      <w:r w:rsidRPr="00A251E0">
        <w:rPr>
          <w:color w:val="auto"/>
        </w:rPr>
        <w:t xml:space="preserve">      §-s 38   nimetatud hankemenetlusest kõrvaldamise aluseid. Pakkuja peab esitama </w:t>
      </w:r>
    </w:p>
    <w:p w:rsidR="00F431A9" w:rsidRPr="00A251E0" w:rsidRDefault="00F431A9" w:rsidP="00F431A9">
      <w:pPr>
        <w:pStyle w:val="3"/>
        <w:jc w:val="left"/>
        <w:rPr>
          <w:color w:val="auto"/>
        </w:rPr>
      </w:pPr>
      <w:r w:rsidRPr="00A251E0">
        <w:rPr>
          <w:color w:val="auto"/>
        </w:rPr>
        <w:t xml:space="preserve">       kirjaliku  HD lisas 1 toodud vormi  kohase kinnituse selle kohta, et tema puhul ei </w:t>
      </w:r>
    </w:p>
    <w:p w:rsidR="00F431A9" w:rsidRPr="00A251E0" w:rsidRDefault="00F431A9" w:rsidP="00F431A9">
      <w:pPr>
        <w:pStyle w:val="3"/>
        <w:jc w:val="left"/>
        <w:rPr>
          <w:color w:val="auto"/>
        </w:rPr>
      </w:pPr>
      <w:r w:rsidRPr="00A251E0">
        <w:rPr>
          <w:color w:val="auto"/>
        </w:rPr>
        <w:t xml:space="preserve">       esine   RHS § 38 lg 1 p 1-4 ja § 38 lg 2 p 2 ja p 3 sätestatud hankemenetluse kõrvaldamise </w:t>
      </w:r>
    </w:p>
    <w:p w:rsidR="00F431A9" w:rsidRPr="00A251E0" w:rsidRDefault="00F431A9" w:rsidP="00F431A9">
      <w:pPr>
        <w:pStyle w:val="3"/>
        <w:jc w:val="left"/>
        <w:rPr>
          <w:color w:val="auto"/>
        </w:rPr>
      </w:pPr>
      <w:r w:rsidRPr="00A251E0">
        <w:rPr>
          <w:color w:val="auto"/>
        </w:rPr>
        <w:t xml:space="preserve">       asjaolusid. Pakkuja esitab lisas 1 toodud vormi kohase kirjaliku kinnituse, et </w:t>
      </w:r>
    </w:p>
    <w:p w:rsidR="00F431A9" w:rsidRPr="00A251E0" w:rsidRDefault="00F431A9" w:rsidP="00F431A9">
      <w:pPr>
        <w:pStyle w:val="3"/>
        <w:jc w:val="left"/>
        <w:rPr>
          <w:color w:val="auto"/>
        </w:rPr>
      </w:pPr>
      <w:r w:rsidRPr="00A251E0">
        <w:rPr>
          <w:color w:val="auto"/>
        </w:rPr>
        <w:t xml:space="preserve">       alltöövõtjatel    puuduvad RHS §-s 38 lg 1 p 1-4 nimetatud hankemenetlusest </w:t>
      </w:r>
    </w:p>
    <w:p w:rsidR="00F431A9" w:rsidRPr="00A251E0" w:rsidRDefault="00F431A9" w:rsidP="00F431A9">
      <w:pPr>
        <w:pStyle w:val="3"/>
        <w:jc w:val="left"/>
        <w:rPr>
          <w:color w:val="auto"/>
        </w:rPr>
      </w:pPr>
      <w:r w:rsidRPr="00A251E0">
        <w:rPr>
          <w:color w:val="auto"/>
        </w:rPr>
        <w:t xml:space="preserve">       kõrvaldamise  alused või kinnituse alltöövõtjate puudumise kohta.</w:t>
      </w:r>
    </w:p>
    <w:p w:rsidR="00F431A9" w:rsidRPr="00A251E0" w:rsidRDefault="00F431A9" w:rsidP="00F431A9">
      <w:pPr>
        <w:pStyle w:val="31"/>
        <w:ind w:left="540" w:hanging="540"/>
        <w:jc w:val="left"/>
        <w:rPr>
          <w:b w:val="0"/>
          <w:sz w:val="24"/>
          <w:lang w:val="et-EE"/>
        </w:rPr>
      </w:pPr>
      <w:r w:rsidRPr="00A251E0">
        <w:rPr>
          <w:b w:val="0"/>
          <w:sz w:val="24"/>
          <w:lang w:val="et-EE"/>
        </w:rPr>
        <w:t xml:space="preserve"> 3.1.2.  Pakkuja on nõuetekohaselt täitnud õigusaktidest tuleneva pakkuja enda </w:t>
      </w:r>
    </w:p>
    <w:p w:rsidR="00F431A9" w:rsidRPr="00A251E0" w:rsidRDefault="00F431A9" w:rsidP="00F431A9">
      <w:pPr>
        <w:pStyle w:val="31"/>
        <w:ind w:left="540" w:hanging="540"/>
        <w:jc w:val="left"/>
        <w:rPr>
          <w:b w:val="0"/>
          <w:sz w:val="24"/>
          <w:lang w:val="et-EE"/>
        </w:rPr>
      </w:pPr>
      <w:r w:rsidRPr="00A251E0">
        <w:rPr>
          <w:b w:val="0"/>
          <w:sz w:val="24"/>
          <w:lang w:val="et-EE"/>
        </w:rPr>
        <w:t xml:space="preserve">             elu-või asukoha riiklike maksude ning sotsiaalkindlustuse maksete </w:t>
      </w:r>
    </w:p>
    <w:p w:rsidR="00F431A9" w:rsidRPr="00A251E0" w:rsidRDefault="00F431A9" w:rsidP="00F431A9">
      <w:pPr>
        <w:pStyle w:val="31"/>
        <w:ind w:left="540" w:hanging="540"/>
        <w:jc w:val="left"/>
        <w:rPr>
          <w:b w:val="0"/>
          <w:sz w:val="24"/>
          <w:lang w:val="et-EE"/>
        </w:rPr>
      </w:pPr>
      <w:r w:rsidRPr="00A251E0">
        <w:rPr>
          <w:b w:val="0"/>
          <w:sz w:val="24"/>
          <w:lang w:val="et-EE"/>
        </w:rPr>
        <w:t xml:space="preserve">             tasumise kohustused. Pakkuja esitab Maksu- ja Tolliameti või </w:t>
      </w:r>
    </w:p>
    <w:p w:rsidR="00F431A9" w:rsidRPr="00A251E0" w:rsidRDefault="00F431A9" w:rsidP="00F431A9">
      <w:pPr>
        <w:pStyle w:val="31"/>
        <w:ind w:left="540" w:hanging="540"/>
        <w:jc w:val="left"/>
        <w:rPr>
          <w:b w:val="0"/>
          <w:sz w:val="24"/>
          <w:lang w:val="et-EE"/>
        </w:rPr>
      </w:pPr>
      <w:r w:rsidRPr="00A251E0">
        <w:rPr>
          <w:b w:val="0"/>
          <w:sz w:val="24"/>
          <w:lang w:val="et-EE"/>
        </w:rPr>
        <w:t xml:space="preserve">             pakkuja  asukohariigi vastava pädevusega ametiasutuse vastavasisulise </w:t>
      </w:r>
    </w:p>
    <w:p w:rsidR="00F431A9" w:rsidRPr="00A251E0" w:rsidRDefault="00F431A9" w:rsidP="00F431A9">
      <w:pPr>
        <w:pStyle w:val="31"/>
        <w:ind w:left="840" w:hanging="540"/>
        <w:jc w:val="left"/>
        <w:rPr>
          <w:b w:val="0"/>
          <w:sz w:val="24"/>
          <w:lang w:val="et-EE"/>
        </w:rPr>
      </w:pPr>
      <w:r w:rsidRPr="00A251E0">
        <w:rPr>
          <w:b w:val="0"/>
          <w:sz w:val="24"/>
          <w:lang w:val="et-EE"/>
        </w:rPr>
        <w:t xml:space="preserve">        tõendi  RHS § 38 lõike 1 punktis 4 nimetatud asjaolude puudumise kohta, kui    neid andmeid ei ole hankijal võimalik kontrollida andmekogus olevate avalike  andmete põhjal (tõend ei tohi olla vanem kui 30 päeva pakkumuse esitamise tähtpäevast arvates).</w:t>
      </w:r>
    </w:p>
    <w:p w:rsidR="00F431A9" w:rsidRPr="00A251E0" w:rsidRDefault="00F431A9" w:rsidP="00F431A9">
      <w:pPr>
        <w:pStyle w:val="31"/>
        <w:ind w:left="840" w:hanging="540"/>
        <w:jc w:val="left"/>
        <w:rPr>
          <w:b w:val="0"/>
          <w:sz w:val="24"/>
          <w:lang w:val="et-EE"/>
        </w:rPr>
      </w:pPr>
    </w:p>
    <w:p w:rsidR="00F431A9" w:rsidRPr="00A251E0" w:rsidRDefault="00F431A9" w:rsidP="00F431A9">
      <w:pPr>
        <w:ind w:left="540" w:hanging="540"/>
        <w:jc w:val="both"/>
        <w:rPr>
          <w:rFonts w:ascii="Times New Roman" w:hAnsi="Times New Roman" w:cs="Times New Roman"/>
          <w:sz w:val="24"/>
          <w:szCs w:val="24"/>
          <w:lang w:val="et-EE"/>
        </w:rPr>
      </w:pPr>
      <w:r w:rsidRPr="00A251E0">
        <w:rPr>
          <w:rFonts w:ascii="Times New Roman" w:hAnsi="Times New Roman" w:cs="Times New Roman"/>
          <w:sz w:val="24"/>
          <w:szCs w:val="24"/>
          <w:lang w:val="et-EE"/>
        </w:rPr>
        <w:t xml:space="preserve">3.1.3.Pakkuja esitab volikirja juhul, kui pakkumusele alla kirjutanud isik või isikud ei ole registrikaardile kantud juhatuse liikmed, mis kinnitab, et allakirjutanud isik või isikud omavad volitusi pakkumusele allakirjutamiseks. </w:t>
      </w:r>
    </w:p>
    <w:p w:rsidR="00F431A9" w:rsidRPr="00A251E0" w:rsidRDefault="00F431A9" w:rsidP="00F431A9">
      <w:pPr>
        <w:ind w:left="540" w:hanging="540"/>
        <w:jc w:val="both"/>
        <w:rPr>
          <w:rFonts w:ascii="Times New Roman" w:hAnsi="Times New Roman" w:cs="Times New Roman"/>
          <w:sz w:val="24"/>
          <w:szCs w:val="24"/>
          <w:lang w:val="et-EE"/>
        </w:rPr>
      </w:pPr>
      <w:r w:rsidRPr="00A251E0">
        <w:rPr>
          <w:rFonts w:ascii="Times New Roman" w:hAnsi="Times New Roman" w:cs="Times New Roman"/>
          <w:sz w:val="24"/>
          <w:szCs w:val="24"/>
          <w:lang w:val="et-EE"/>
        </w:rPr>
        <w:t>3.1.4.Hankelepingu täitmiseks kasutada kavatsetavate alltöövõtjate kohta esitab pakkuja alltöövõtjate nimed, registrikoodid, nende poolt teostatavate tööde loetelu.</w:t>
      </w:r>
    </w:p>
    <w:p w:rsidR="00F431A9" w:rsidRPr="00A251E0" w:rsidRDefault="00F431A9" w:rsidP="00F431A9">
      <w:pPr>
        <w:pStyle w:val="a3"/>
        <w:ind w:left="360"/>
        <w:jc w:val="both"/>
        <w:rPr>
          <w:lang w:val="et-EE"/>
        </w:rPr>
      </w:pPr>
    </w:p>
    <w:p w:rsidR="00F431A9" w:rsidRPr="00A251E0" w:rsidRDefault="00F431A9" w:rsidP="00F431A9">
      <w:pPr>
        <w:pStyle w:val="a4"/>
        <w:ind w:left="540" w:hanging="540"/>
        <w:rPr>
          <w:rFonts w:ascii="Times New Roman" w:hAnsi="Times New Roman" w:cs="Times New Roman"/>
          <w:b/>
          <w:sz w:val="24"/>
          <w:szCs w:val="24"/>
          <w:lang w:val="et-EE"/>
        </w:rPr>
      </w:pPr>
      <w:r w:rsidRPr="00A251E0">
        <w:rPr>
          <w:rFonts w:ascii="Times New Roman" w:hAnsi="Times New Roman" w:cs="Times New Roman"/>
          <w:b/>
          <w:sz w:val="24"/>
          <w:szCs w:val="24"/>
          <w:lang w:val="et-EE"/>
        </w:rPr>
        <w:t>3.2.</w:t>
      </w:r>
      <w:r w:rsidRPr="00A251E0">
        <w:rPr>
          <w:rFonts w:ascii="Times New Roman" w:hAnsi="Times New Roman" w:cs="Times New Roman"/>
          <w:b/>
          <w:sz w:val="24"/>
          <w:szCs w:val="24"/>
          <w:lang w:val="et-EE"/>
        </w:rPr>
        <w:tab/>
        <w:t>Pakkujale esitatavad nõuded erialases ja äriregistris registreerimise kohta ja   nõutavad dokumendid</w:t>
      </w:r>
    </w:p>
    <w:p w:rsidR="00F431A9" w:rsidRPr="00A251E0" w:rsidRDefault="00F431A9" w:rsidP="00F431A9">
      <w:pPr>
        <w:ind w:left="540" w:hanging="540"/>
        <w:jc w:val="both"/>
        <w:rPr>
          <w:rFonts w:ascii="Times New Roman" w:hAnsi="Times New Roman" w:cs="Times New Roman"/>
          <w:sz w:val="24"/>
          <w:szCs w:val="24"/>
          <w:lang w:val="et-EE"/>
        </w:rPr>
      </w:pPr>
      <w:r w:rsidRPr="00A251E0">
        <w:rPr>
          <w:rFonts w:ascii="Times New Roman" w:hAnsi="Times New Roman" w:cs="Times New Roman"/>
          <w:sz w:val="24"/>
          <w:szCs w:val="24"/>
          <w:lang w:val="et-EE"/>
        </w:rPr>
        <w:t>3.2.1.Pakkuja, kes peab oma asukohamaa seaduste kohaselt olema registreeritud äriregistris, esitab registrikaardi väljatrüki.</w:t>
      </w:r>
      <w:r w:rsidRPr="00A251E0">
        <w:rPr>
          <w:rStyle w:val="apple-style-span"/>
          <w:rFonts w:ascii="Times New Roman" w:hAnsi="Times New Roman" w:cs="Times New Roman"/>
          <w:sz w:val="24"/>
          <w:szCs w:val="24"/>
          <w:lang w:val="en-US"/>
        </w:rPr>
        <w:t xml:space="preserve"> </w:t>
      </w:r>
      <w:proofErr w:type="spellStart"/>
      <w:proofErr w:type="gramStart"/>
      <w:r w:rsidRPr="00A251E0">
        <w:rPr>
          <w:rStyle w:val="apple-style-span"/>
          <w:rFonts w:ascii="Times New Roman" w:hAnsi="Times New Roman" w:cs="Times New Roman"/>
          <w:sz w:val="24"/>
          <w:szCs w:val="24"/>
          <w:lang w:val="en-US"/>
        </w:rPr>
        <w:t>Eestis</w:t>
      </w:r>
      <w:proofErr w:type="spellEnd"/>
      <w:r w:rsidRPr="00A251E0">
        <w:rPr>
          <w:rStyle w:val="apple-style-span"/>
          <w:rFonts w:ascii="Times New Roman" w:hAnsi="Times New Roman" w:cs="Times New Roman"/>
          <w:sz w:val="24"/>
          <w:szCs w:val="24"/>
          <w:lang w:val="en-US"/>
        </w:rPr>
        <w:t xml:space="preserve"> </w:t>
      </w:r>
      <w:proofErr w:type="spellStart"/>
      <w:r w:rsidRPr="00A251E0">
        <w:rPr>
          <w:rStyle w:val="apple-style-span"/>
          <w:rFonts w:ascii="Times New Roman" w:hAnsi="Times New Roman" w:cs="Times New Roman"/>
          <w:sz w:val="24"/>
          <w:szCs w:val="24"/>
          <w:lang w:val="en-US"/>
        </w:rPr>
        <w:t>asuva</w:t>
      </w:r>
      <w:proofErr w:type="spellEnd"/>
      <w:r w:rsidRPr="00A251E0">
        <w:rPr>
          <w:rStyle w:val="apple-style-span"/>
          <w:rFonts w:ascii="Times New Roman" w:hAnsi="Times New Roman" w:cs="Times New Roman"/>
          <w:sz w:val="24"/>
          <w:szCs w:val="24"/>
          <w:lang w:val="en-US"/>
        </w:rPr>
        <w:t xml:space="preserve"> </w:t>
      </w:r>
      <w:proofErr w:type="spellStart"/>
      <w:r w:rsidRPr="00A251E0">
        <w:rPr>
          <w:rStyle w:val="apple-style-span"/>
          <w:rFonts w:ascii="Times New Roman" w:hAnsi="Times New Roman" w:cs="Times New Roman"/>
          <w:sz w:val="24"/>
          <w:szCs w:val="24"/>
          <w:lang w:val="en-US"/>
        </w:rPr>
        <w:t>äriühingu</w:t>
      </w:r>
      <w:proofErr w:type="spellEnd"/>
      <w:r w:rsidRPr="00A251E0">
        <w:rPr>
          <w:rStyle w:val="apple-style-span"/>
          <w:rFonts w:ascii="Times New Roman" w:hAnsi="Times New Roman" w:cs="Times New Roman"/>
          <w:sz w:val="24"/>
          <w:szCs w:val="24"/>
          <w:lang w:val="en-US"/>
        </w:rPr>
        <w:t xml:space="preserve"> </w:t>
      </w:r>
      <w:proofErr w:type="spellStart"/>
      <w:r w:rsidRPr="00A251E0">
        <w:rPr>
          <w:rStyle w:val="apple-style-span"/>
          <w:rFonts w:ascii="Times New Roman" w:hAnsi="Times New Roman" w:cs="Times New Roman"/>
          <w:sz w:val="24"/>
          <w:szCs w:val="24"/>
          <w:lang w:val="en-US"/>
        </w:rPr>
        <w:t>registreeritust</w:t>
      </w:r>
      <w:proofErr w:type="spellEnd"/>
      <w:r w:rsidRPr="00A251E0">
        <w:rPr>
          <w:rStyle w:val="apple-style-span"/>
          <w:rFonts w:ascii="Times New Roman" w:hAnsi="Times New Roman" w:cs="Times New Roman"/>
          <w:sz w:val="24"/>
          <w:szCs w:val="24"/>
          <w:lang w:val="en-US"/>
        </w:rPr>
        <w:t xml:space="preserve"> </w:t>
      </w:r>
      <w:proofErr w:type="spellStart"/>
      <w:r w:rsidRPr="00A251E0">
        <w:rPr>
          <w:rStyle w:val="apple-style-span"/>
          <w:rFonts w:ascii="Times New Roman" w:hAnsi="Times New Roman" w:cs="Times New Roman"/>
          <w:sz w:val="24"/>
          <w:szCs w:val="24"/>
          <w:lang w:val="en-US"/>
        </w:rPr>
        <w:t>kontrollib</w:t>
      </w:r>
      <w:proofErr w:type="spellEnd"/>
      <w:r w:rsidRPr="00A251E0">
        <w:rPr>
          <w:rStyle w:val="apple-style-span"/>
          <w:rFonts w:ascii="Times New Roman" w:hAnsi="Times New Roman" w:cs="Times New Roman"/>
          <w:sz w:val="24"/>
          <w:szCs w:val="24"/>
          <w:lang w:val="en-US"/>
        </w:rPr>
        <w:t xml:space="preserve"> </w:t>
      </w:r>
      <w:proofErr w:type="spellStart"/>
      <w:r w:rsidRPr="00A251E0">
        <w:rPr>
          <w:rStyle w:val="apple-style-span"/>
          <w:rFonts w:ascii="Times New Roman" w:hAnsi="Times New Roman" w:cs="Times New Roman"/>
          <w:sz w:val="24"/>
          <w:szCs w:val="24"/>
          <w:lang w:val="en-US"/>
        </w:rPr>
        <w:t>hankija</w:t>
      </w:r>
      <w:proofErr w:type="spellEnd"/>
      <w:r w:rsidRPr="00A251E0">
        <w:rPr>
          <w:rStyle w:val="apple-style-span"/>
          <w:rFonts w:ascii="Times New Roman" w:hAnsi="Times New Roman" w:cs="Times New Roman"/>
          <w:sz w:val="24"/>
          <w:szCs w:val="24"/>
          <w:lang w:val="en-US"/>
        </w:rPr>
        <w:t xml:space="preserve"> </w:t>
      </w:r>
      <w:proofErr w:type="spellStart"/>
      <w:r w:rsidRPr="00A251E0">
        <w:rPr>
          <w:rStyle w:val="apple-style-span"/>
          <w:rFonts w:ascii="Times New Roman" w:hAnsi="Times New Roman" w:cs="Times New Roman"/>
          <w:sz w:val="24"/>
          <w:szCs w:val="24"/>
          <w:lang w:val="en-US"/>
        </w:rPr>
        <w:t>iseseisvalt</w:t>
      </w:r>
      <w:proofErr w:type="spellEnd"/>
      <w:r w:rsidRPr="00A251E0">
        <w:rPr>
          <w:rStyle w:val="apple-style-span"/>
          <w:rFonts w:ascii="Times New Roman" w:hAnsi="Times New Roman" w:cs="Times New Roman"/>
          <w:sz w:val="24"/>
          <w:szCs w:val="24"/>
          <w:lang w:val="en-US"/>
        </w:rPr>
        <w:t xml:space="preserve"> </w:t>
      </w:r>
      <w:r w:rsidRPr="00A251E0">
        <w:rPr>
          <w:rFonts w:ascii="Times New Roman" w:hAnsi="Times New Roman" w:cs="Times New Roman"/>
          <w:color w:val="000000"/>
          <w:sz w:val="24"/>
          <w:szCs w:val="24"/>
          <w:lang w:val="et-EE"/>
        </w:rPr>
        <w:t>(tõendit ei pea esitama).</w:t>
      </w:r>
      <w:proofErr w:type="gramEnd"/>
    </w:p>
    <w:p w:rsidR="00F431A9" w:rsidRPr="00A251E0" w:rsidRDefault="00F431A9" w:rsidP="00F431A9">
      <w:pPr>
        <w:ind w:left="540" w:hanging="540"/>
        <w:jc w:val="both"/>
        <w:rPr>
          <w:rStyle w:val="apple-style-span"/>
          <w:rFonts w:ascii="Times New Roman" w:hAnsi="Times New Roman" w:cs="Times New Roman"/>
          <w:sz w:val="24"/>
          <w:szCs w:val="24"/>
          <w:lang w:val="en-US"/>
        </w:rPr>
      </w:pPr>
    </w:p>
    <w:p w:rsidR="00F431A9" w:rsidRPr="00A251E0" w:rsidRDefault="00F431A9" w:rsidP="00F431A9">
      <w:pPr>
        <w:ind w:left="540" w:hanging="540"/>
        <w:jc w:val="both"/>
        <w:rPr>
          <w:rFonts w:ascii="Times New Roman" w:hAnsi="Times New Roman" w:cs="Times New Roman"/>
          <w:b/>
          <w:bCs/>
          <w:sz w:val="24"/>
          <w:szCs w:val="24"/>
          <w:lang w:val="et-EE"/>
        </w:rPr>
      </w:pPr>
      <w:r w:rsidRPr="00A251E0">
        <w:rPr>
          <w:rFonts w:ascii="Times New Roman" w:hAnsi="Times New Roman" w:cs="Times New Roman"/>
          <w:b/>
          <w:bCs/>
          <w:sz w:val="24"/>
          <w:szCs w:val="24"/>
          <w:lang w:val="et-EE"/>
        </w:rPr>
        <w:t>3.3.</w:t>
      </w:r>
      <w:r w:rsidRPr="00A251E0">
        <w:rPr>
          <w:rFonts w:ascii="Times New Roman" w:hAnsi="Times New Roman" w:cs="Times New Roman"/>
          <w:b/>
          <w:bCs/>
          <w:sz w:val="24"/>
          <w:szCs w:val="24"/>
          <w:lang w:val="et-EE"/>
        </w:rPr>
        <w:tab/>
        <w:t>Pakkuja majanduslikule ja finantsseisundile esitatavad tingimused ja nõutavad dokumendid</w:t>
      </w:r>
    </w:p>
    <w:p w:rsidR="00F431A9" w:rsidRPr="00A251E0" w:rsidRDefault="00F431A9" w:rsidP="00F431A9">
      <w:pPr>
        <w:ind w:left="540" w:hanging="540"/>
        <w:jc w:val="both"/>
        <w:rPr>
          <w:rFonts w:ascii="Times New Roman" w:hAnsi="Times New Roman" w:cs="Times New Roman"/>
          <w:sz w:val="24"/>
          <w:szCs w:val="24"/>
          <w:lang w:val="et-EE"/>
        </w:rPr>
      </w:pPr>
      <w:r w:rsidRPr="00A251E0">
        <w:rPr>
          <w:rFonts w:ascii="Times New Roman" w:hAnsi="Times New Roman" w:cs="Times New Roman"/>
          <w:sz w:val="24"/>
          <w:szCs w:val="24"/>
          <w:lang w:val="et-EE"/>
        </w:rPr>
        <w:t>3.3.1.Pakkuja kogu majandustegevuse viimase kolme majandusaasta (2013-2015) netokäivete keskmine hankelepinguga seotud valdkonnas (lisa 3).</w:t>
      </w:r>
    </w:p>
    <w:p w:rsidR="00F431A9" w:rsidRPr="00A251E0" w:rsidRDefault="00F431A9" w:rsidP="00F431A9">
      <w:pPr>
        <w:ind w:left="540" w:hanging="540"/>
        <w:jc w:val="both"/>
        <w:rPr>
          <w:rFonts w:ascii="Times New Roman" w:hAnsi="Times New Roman" w:cs="Times New Roman"/>
          <w:sz w:val="24"/>
          <w:szCs w:val="24"/>
          <w:lang w:val="et-EE"/>
        </w:rPr>
      </w:pPr>
    </w:p>
    <w:p w:rsidR="00F431A9" w:rsidRPr="00A251E0" w:rsidRDefault="00F431A9" w:rsidP="00F431A9">
      <w:pPr>
        <w:pStyle w:val="a3"/>
        <w:jc w:val="both"/>
        <w:rPr>
          <w:b/>
          <w:lang w:val="et-EE"/>
        </w:rPr>
      </w:pPr>
      <w:r w:rsidRPr="00A251E0">
        <w:rPr>
          <w:b/>
          <w:lang w:val="et-EE"/>
        </w:rPr>
        <w:t>4.     Pakkuja hankemenetlusest kõrvaldamise alused</w:t>
      </w:r>
    </w:p>
    <w:p w:rsidR="00F431A9" w:rsidRPr="00A251E0" w:rsidRDefault="00F431A9" w:rsidP="00F431A9">
      <w:pPr>
        <w:pStyle w:val="a3"/>
        <w:ind w:left="600" w:hanging="600"/>
        <w:jc w:val="both"/>
        <w:rPr>
          <w:lang w:val="et-EE"/>
        </w:rPr>
      </w:pPr>
      <w:r w:rsidRPr="00A251E0">
        <w:rPr>
          <w:lang w:val="et-EE"/>
        </w:rPr>
        <w:t>4.1.  Hankija ei sõlmi hankelepingut isikuga ja kõrvaldab hankemenetlusest pakkuja, kellel esinevad „Riigihangete seaduse“ (edaspidi RHS) § 38 lõikes 1 ja 11 nimetatud alused. Pakkuja esitab hankedokumentide (edaspidi HD) lisas 1 toodud vormikohase kirjaliku kinnituse RHS § 38 lõike 1 punktides 1–3 nimetatud asjaolude puudumise kohta. RHS § 38 lõike 1 punktis 4 nimetatud asjaolusid kontrollib Hankija Maksu- ja Tolliameti maksukohustuslaste registri kaudu. Eestis registreeritud pakkujad, kelle asukoht ei ole Sillamäe linn, esitavad kohalike maksude osas RHS § 38 lõike 1 punktis 4 nimetatud asjaolude puudumise kohta oma elu- või asukohajärgse kohalike maksude maksuhalduri tõendi. Kui pakkuja elu- või asukoht ei ole Eesti Vabariik, esitab pakkuja oma asukohariigi vastava pädevusega ametiasutuse tõendi RHS § 38 lõike 1 punktis 4 nimetatud asjaolude puudumise kohta.</w:t>
      </w:r>
    </w:p>
    <w:p w:rsidR="00F431A9" w:rsidRPr="00A251E0" w:rsidRDefault="00F431A9" w:rsidP="00F431A9">
      <w:pPr>
        <w:pStyle w:val="a3"/>
        <w:ind w:left="600" w:hanging="600"/>
        <w:jc w:val="both"/>
        <w:rPr>
          <w:lang w:val="et-EE"/>
        </w:rPr>
      </w:pPr>
      <w:r w:rsidRPr="00A251E0">
        <w:rPr>
          <w:lang w:val="et-EE"/>
        </w:rPr>
        <w:t>4.2. Hankija võib kõrvaldada hankemenetlusest pakkuja, kellel esinevad RHS § 38 lõikes 2 nimetatud alused. Pakkuja esitab HD toodud vormikohase kirjaliku kinnituse RHS § 38 lõikes 2 nimetatud asjaolude puudumise kohta.</w:t>
      </w:r>
    </w:p>
    <w:p w:rsidR="00F431A9" w:rsidRPr="00A251E0" w:rsidRDefault="00F431A9" w:rsidP="00F431A9">
      <w:pPr>
        <w:pStyle w:val="a3"/>
        <w:jc w:val="both"/>
        <w:rPr>
          <w:lang w:val="et-EE"/>
        </w:rPr>
      </w:pPr>
      <w:r w:rsidRPr="00A251E0">
        <w:rPr>
          <w:lang w:val="et-EE"/>
        </w:rPr>
        <w:t>4.3    Ühispakkujad esitavad nende esindajale antud HD lisas 2 toodud vormikohase volikirja.</w:t>
      </w:r>
    </w:p>
    <w:p w:rsidR="00F431A9" w:rsidRPr="00A251E0" w:rsidRDefault="00F431A9" w:rsidP="00F431A9">
      <w:pPr>
        <w:pStyle w:val="a3"/>
        <w:ind w:left="600" w:hanging="600"/>
        <w:jc w:val="both"/>
        <w:rPr>
          <w:lang w:val="et-EE"/>
        </w:rPr>
      </w:pPr>
      <w:r w:rsidRPr="00A251E0">
        <w:rPr>
          <w:lang w:val="et-EE"/>
        </w:rPr>
        <w:t>4.4   Hankija kontrollib enne hankelepingu sõlmimist maksuvõla puudumist ja andmeid maksuvõla</w:t>
      </w:r>
    </w:p>
    <w:p w:rsidR="00F431A9" w:rsidRPr="00A251E0" w:rsidRDefault="00F431A9" w:rsidP="00F431A9">
      <w:pPr>
        <w:pStyle w:val="a3"/>
        <w:ind w:left="600" w:hanging="600"/>
        <w:jc w:val="both"/>
        <w:rPr>
          <w:lang w:val="et-EE"/>
        </w:rPr>
      </w:pPr>
      <w:r w:rsidRPr="00A251E0">
        <w:rPr>
          <w:lang w:val="et-EE"/>
        </w:rPr>
        <w:t xml:space="preserve">         tasumise ajatamise kohta RHS § 38 lõike 1 punkti 4 osas andmekogus olevate avalike andmete põhjal või nõuab Maksu- ja Tolliameti ning pakkuja või taotleja elu- või asukohajärgse kohalike maksude maksuhalduri või pakkuja asukohariigi vastava pädevusega ametiasutuse tõendi esitamist maksuvõla puudumise kohta Hankija poolt määratud päeva seisuga, pärast pakkumuse edukaks tunnistamise otsuse tegemist. Kui ilmneb, et pakkujal on nimetatud päeval maksuvõlg, ei sõlmi Hankija selle isikuga hankelepingut ja kõrvaldab ta hankemenetlusest.</w:t>
      </w:r>
    </w:p>
    <w:p w:rsidR="00F431A9" w:rsidRPr="00A251E0" w:rsidRDefault="00F431A9" w:rsidP="00F431A9">
      <w:pPr>
        <w:pStyle w:val="a3"/>
        <w:numPr>
          <w:ilvl w:val="1"/>
          <w:numId w:val="2"/>
        </w:numPr>
        <w:autoSpaceDE w:val="0"/>
        <w:autoSpaceDN w:val="0"/>
        <w:adjustRightInd w:val="0"/>
        <w:ind w:left="480" w:hanging="480"/>
        <w:jc w:val="both"/>
        <w:rPr>
          <w:lang w:val="et-EE"/>
        </w:rPr>
      </w:pPr>
      <w:r w:rsidRPr="00A251E0">
        <w:rPr>
          <w:lang w:val="et-EE"/>
        </w:rPr>
        <w:lastRenderedPageBreak/>
        <w:t>Kui Hankijal on põhjendatud kahtlus, et pakkujal esinevad 38 lõike 1 punktides 1–4 nimetatud alused, võib ta selle tuvastamiseks nõuda pakkujalt nimetatud aluste puudumise kohta vastavat karistusregistri teadet või esitada järelepärimise karistusregistri volitatud töötlejale või nõuda pakkuja asukohariigi kohtu- või haldusorgani väljastatud samaväärset dokumenti või muu selleks volitatud ametiasutuse väljastatud tõendit või pakkuja kirjalikku volitust pöörduda asjakohaste ametiasutuste poole nimetatud aluste puudumise kohta kinnituse saamiseks. Kui pakkuja asukohariik selliseid dokumente ei väljasta, võib selle asendada pakkuja või tema esindaja poolt vande all antud tunnistuse või pädeva justiits- või haldusasutuse või notari või kutseala- või ametiliidu ees antud tunnistusega pakkuja asukohariigi õigusaktide kohaselt.</w:t>
      </w:r>
    </w:p>
    <w:p w:rsidR="00F431A9" w:rsidRPr="00A251E0" w:rsidRDefault="00F431A9" w:rsidP="00F431A9">
      <w:pPr>
        <w:pStyle w:val="a3"/>
        <w:jc w:val="both"/>
        <w:rPr>
          <w:b/>
          <w:lang w:val="et-EE"/>
        </w:rPr>
      </w:pPr>
      <w:r w:rsidRPr="00A251E0">
        <w:rPr>
          <w:b/>
          <w:lang w:val="et-EE"/>
        </w:rPr>
        <w:t>5.    Pakkuja majandusliku ja finantsseisund</w:t>
      </w:r>
    </w:p>
    <w:p w:rsidR="00F431A9" w:rsidRPr="00A251E0" w:rsidRDefault="00F431A9" w:rsidP="00F431A9">
      <w:pPr>
        <w:pStyle w:val="a3"/>
        <w:ind w:left="360"/>
        <w:jc w:val="both"/>
        <w:rPr>
          <w:lang w:val="et-EE"/>
        </w:rPr>
      </w:pPr>
      <w:r w:rsidRPr="00A251E0">
        <w:rPr>
          <w:lang w:val="et-EE"/>
        </w:rPr>
        <w:t xml:space="preserve">5.1. Pakkujal peab olema registreering majandustegevuse registris hankeobjektile </w:t>
      </w:r>
    </w:p>
    <w:p w:rsidR="00F431A9" w:rsidRPr="00A251E0" w:rsidRDefault="00F431A9" w:rsidP="00F431A9">
      <w:pPr>
        <w:pStyle w:val="a3"/>
        <w:ind w:left="360"/>
        <w:jc w:val="both"/>
        <w:rPr>
          <w:lang w:val="et-EE"/>
        </w:rPr>
      </w:pPr>
      <w:r w:rsidRPr="00A251E0">
        <w:rPr>
          <w:lang w:val="et-EE"/>
        </w:rPr>
        <w:t xml:space="preserve">      vastaval   tegevusalal.</w:t>
      </w:r>
    </w:p>
    <w:p w:rsidR="00F431A9" w:rsidRPr="00A251E0" w:rsidRDefault="00F431A9" w:rsidP="00F431A9">
      <w:pPr>
        <w:pStyle w:val="a3"/>
        <w:ind w:left="360"/>
        <w:jc w:val="both"/>
        <w:rPr>
          <w:lang w:val="et-EE"/>
        </w:rPr>
      </w:pPr>
      <w:r w:rsidRPr="00A251E0">
        <w:rPr>
          <w:lang w:val="et-EE"/>
        </w:rPr>
        <w:t xml:space="preserve">5.2. Pakkuja viimase kolme majandusaasta keskmine (aritmeetiline) netokäive peab olema vähemalt </w:t>
      </w:r>
      <w:r w:rsidRPr="00A251E0">
        <w:rPr>
          <w:b/>
          <w:lang w:val="et-EE"/>
        </w:rPr>
        <w:t>150 000</w:t>
      </w:r>
      <w:r w:rsidRPr="00A251E0">
        <w:rPr>
          <w:lang w:val="et-EE"/>
        </w:rPr>
        <w:t xml:space="preserve"> eurot. Pakkuja esitab viimase kolme majandusaasta aruande väljavõtte (lisa 3), millest selgub pakkuja majandusaasta netokäive (juriidilisest isikust Eestis registreeritud pakkuja puhul ei kohaldu, kui andmed või dokumendid on hankijale andmekogust avalikult kättesaadavad). Pakkuja esitab vastava kinnituse .</w:t>
      </w:r>
    </w:p>
    <w:p w:rsidR="00F431A9" w:rsidRPr="00A251E0" w:rsidRDefault="00F431A9" w:rsidP="00F431A9">
      <w:pPr>
        <w:pStyle w:val="a3"/>
        <w:ind w:left="360"/>
        <w:jc w:val="both"/>
        <w:rPr>
          <w:lang w:val="et-EE"/>
        </w:rPr>
      </w:pPr>
    </w:p>
    <w:p w:rsidR="00F431A9" w:rsidRPr="00A251E0" w:rsidRDefault="00F431A9" w:rsidP="00F431A9">
      <w:pPr>
        <w:ind w:left="540" w:right="356" w:hanging="540"/>
        <w:jc w:val="both"/>
        <w:rPr>
          <w:rFonts w:ascii="Times New Roman" w:hAnsi="Times New Roman" w:cs="Times New Roman"/>
          <w:b/>
          <w:bCs/>
          <w:sz w:val="24"/>
          <w:szCs w:val="24"/>
          <w:lang w:val="et-EE"/>
        </w:rPr>
      </w:pPr>
      <w:r w:rsidRPr="00A251E0">
        <w:rPr>
          <w:rFonts w:ascii="Times New Roman" w:hAnsi="Times New Roman" w:cs="Times New Roman"/>
          <w:b/>
          <w:bCs/>
          <w:sz w:val="24"/>
          <w:szCs w:val="24"/>
          <w:lang w:val="et-EE"/>
        </w:rPr>
        <w:tab/>
        <w:t>PAKKUMUSE VORMISTAMINE JA ESITAMINE</w:t>
      </w:r>
    </w:p>
    <w:p w:rsidR="00F431A9" w:rsidRPr="00A251E0" w:rsidRDefault="00F431A9" w:rsidP="00F431A9">
      <w:pPr>
        <w:ind w:left="540" w:hanging="540"/>
        <w:jc w:val="both"/>
        <w:rPr>
          <w:rFonts w:ascii="Times New Roman" w:hAnsi="Times New Roman" w:cs="Times New Roman"/>
          <w:color w:val="000000"/>
          <w:sz w:val="24"/>
          <w:szCs w:val="24"/>
          <w:lang w:val="et-EE"/>
        </w:rPr>
      </w:pPr>
      <w:r w:rsidRPr="00A251E0">
        <w:rPr>
          <w:rFonts w:ascii="Times New Roman" w:hAnsi="Times New Roman" w:cs="Times New Roman"/>
          <w:color w:val="000000"/>
          <w:sz w:val="24"/>
          <w:szCs w:val="24"/>
          <w:lang w:val="et-EE"/>
        </w:rPr>
        <w:t xml:space="preserve">   6.1.</w:t>
      </w:r>
      <w:r w:rsidRPr="00A251E0">
        <w:rPr>
          <w:rFonts w:ascii="Times New Roman" w:hAnsi="Times New Roman" w:cs="Times New Roman"/>
          <w:sz w:val="24"/>
          <w:szCs w:val="24"/>
          <w:lang w:val="et-EE"/>
        </w:rPr>
        <w:t xml:space="preserve"> Pakkumus esitada kirjalikult kinnises pakendis, rakendades abinõusid, mis välistavad kahtluse pakendi võimalikust eelnevast avamisest.</w:t>
      </w:r>
    </w:p>
    <w:p w:rsidR="00F431A9" w:rsidRPr="00A251E0" w:rsidRDefault="00F431A9" w:rsidP="00F431A9">
      <w:pPr>
        <w:ind w:left="540" w:hanging="540"/>
        <w:jc w:val="both"/>
        <w:rPr>
          <w:rFonts w:ascii="Times New Roman" w:hAnsi="Times New Roman" w:cs="Times New Roman"/>
          <w:sz w:val="24"/>
          <w:szCs w:val="24"/>
          <w:lang w:val="et-EE"/>
        </w:rPr>
      </w:pPr>
      <w:bookmarkStart w:id="3" w:name="_Ref168650975"/>
      <w:r w:rsidRPr="00A251E0">
        <w:rPr>
          <w:rFonts w:ascii="Times New Roman" w:hAnsi="Times New Roman" w:cs="Times New Roman"/>
          <w:sz w:val="24"/>
          <w:szCs w:val="24"/>
          <w:lang w:val="et-EE"/>
        </w:rPr>
        <w:t xml:space="preserve">  6.2.</w:t>
      </w:r>
      <w:r w:rsidRPr="00A251E0">
        <w:rPr>
          <w:rFonts w:ascii="Times New Roman" w:hAnsi="Times New Roman" w:cs="Times New Roman"/>
          <w:sz w:val="24"/>
          <w:szCs w:val="24"/>
          <w:lang w:val="et-EE"/>
        </w:rPr>
        <w:tab/>
        <w:t xml:space="preserve">Pakkumuse pakend esitada märgistatult. Märgistus peab sisaldama järgmisi andmeid: </w:t>
      </w:r>
    </w:p>
    <w:bookmarkEnd w:id="3"/>
    <w:p w:rsidR="00F431A9" w:rsidRPr="00A251E0" w:rsidRDefault="00F431A9" w:rsidP="00F431A9">
      <w:pPr>
        <w:numPr>
          <w:ilvl w:val="0"/>
          <w:numId w:val="3"/>
        </w:numPr>
        <w:tabs>
          <w:tab w:val="num" w:pos="1080"/>
        </w:tabs>
        <w:spacing w:after="0" w:line="240" w:lineRule="auto"/>
        <w:jc w:val="both"/>
        <w:rPr>
          <w:rFonts w:ascii="Times New Roman" w:hAnsi="Times New Roman" w:cs="Times New Roman"/>
          <w:sz w:val="24"/>
          <w:szCs w:val="24"/>
          <w:lang w:val="et-EE"/>
        </w:rPr>
      </w:pPr>
      <w:r w:rsidRPr="00A251E0">
        <w:rPr>
          <w:rFonts w:ascii="Times New Roman" w:hAnsi="Times New Roman" w:cs="Times New Roman"/>
          <w:sz w:val="24"/>
          <w:szCs w:val="24"/>
          <w:lang w:val="et-EE"/>
        </w:rPr>
        <w:t>hankija nimi: SA Sillamäe Haigla;</w:t>
      </w:r>
    </w:p>
    <w:p w:rsidR="00F431A9" w:rsidRPr="00A251E0" w:rsidRDefault="00F431A9" w:rsidP="00F431A9">
      <w:pPr>
        <w:numPr>
          <w:ilvl w:val="0"/>
          <w:numId w:val="3"/>
        </w:numPr>
        <w:tabs>
          <w:tab w:val="num" w:pos="1080"/>
        </w:tabs>
        <w:spacing w:after="0" w:line="240" w:lineRule="auto"/>
        <w:jc w:val="both"/>
        <w:rPr>
          <w:rFonts w:ascii="Times New Roman" w:hAnsi="Times New Roman" w:cs="Times New Roman"/>
          <w:sz w:val="24"/>
          <w:szCs w:val="24"/>
          <w:lang w:val="et-EE"/>
        </w:rPr>
      </w:pPr>
      <w:r w:rsidRPr="00A251E0">
        <w:rPr>
          <w:rFonts w:ascii="Times New Roman" w:hAnsi="Times New Roman" w:cs="Times New Roman"/>
          <w:sz w:val="24"/>
          <w:szCs w:val="24"/>
          <w:lang w:val="et-EE"/>
        </w:rPr>
        <w:t>hankija aadress:Kajaka 9, 40231, Sillamäe;</w:t>
      </w:r>
    </w:p>
    <w:p w:rsidR="00F431A9" w:rsidRPr="00A251E0" w:rsidRDefault="00F431A9" w:rsidP="00F431A9">
      <w:pPr>
        <w:numPr>
          <w:ilvl w:val="0"/>
          <w:numId w:val="3"/>
        </w:numPr>
        <w:tabs>
          <w:tab w:val="num" w:pos="1080"/>
        </w:tabs>
        <w:spacing w:after="0" w:line="240" w:lineRule="auto"/>
        <w:rPr>
          <w:rFonts w:ascii="Times New Roman" w:hAnsi="Times New Roman" w:cs="Times New Roman"/>
          <w:color w:val="000000"/>
          <w:sz w:val="24"/>
          <w:szCs w:val="24"/>
          <w:lang w:val="et-EE"/>
        </w:rPr>
      </w:pPr>
      <w:r w:rsidRPr="00A251E0">
        <w:rPr>
          <w:rFonts w:ascii="Times New Roman" w:hAnsi="Times New Roman" w:cs="Times New Roman"/>
          <w:sz w:val="24"/>
          <w:szCs w:val="24"/>
          <w:lang w:val="et-EE"/>
        </w:rPr>
        <w:t>hanke nimetus:</w:t>
      </w:r>
      <w:r w:rsidRPr="00A251E0">
        <w:rPr>
          <w:rFonts w:ascii="Times New Roman" w:hAnsi="Times New Roman" w:cs="Times New Roman"/>
          <w:sz w:val="24"/>
          <w:szCs w:val="24"/>
          <w:lang w:val="en-US"/>
        </w:rPr>
        <w:t xml:space="preserve"> : </w:t>
      </w:r>
      <w:proofErr w:type="spellStart"/>
      <w:r w:rsidRPr="00A251E0">
        <w:rPr>
          <w:rFonts w:ascii="Times New Roman" w:hAnsi="Times New Roman" w:cs="Times New Roman"/>
          <w:sz w:val="24"/>
          <w:szCs w:val="24"/>
          <w:lang w:val="en-US"/>
        </w:rPr>
        <w:t>Sillamäe</w:t>
      </w:r>
      <w:proofErr w:type="spellEnd"/>
      <w:r w:rsidRPr="00A251E0">
        <w:rPr>
          <w:rFonts w:ascii="Times New Roman" w:hAnsi="Times New Roman" w:cs="Times New Roman"/>
          <w:sz w:val="24"/>
          <w:szCs w:val="24"/>
          <w:lang w:val="en-US"/>
        </w:rPr>
        <w:t xml:space="preserve"> </w:t>
      </w:r>
      <w:proofErr w:type="spellStart"/>
      <w:r w:rsidRPr="00A251E0">
        <w:rPr>
          <w:rFonts w:ascii="Times New Roman" w:hAnsi="Times New Roman" w:cs="Times New Roman"/>
          <w:sz w:val="24"/>
          <w:szCs w:val="24"/>
          <w:lang w:val="en-US"/>
        </w:rPr>
        <w:t>Haigla</w:t>
      </w:r>
      <w:proofErr w:type="spellEnd"/>
      <w:r w:rsidRPr="00A251E0">
        <w:rPr>
          <w:rFonts w:ascii="Times New Roman" w:hAnsi="Times New Roman" w:cs="Times New Roman"/>
          <w:sz w:val="24"/>
          <w:szCs w:val="24"/>
          <w:lang w:val="en-US"/>
        </w:rPr>
        <w:t xml:space="preserve"> </w:t>
      </w:r>
      <w:proofErr w:type="spellStart"/>
      <w:r w:rsidRPr="00A251E0">
        <w:rPr>
          <w:rFonts w:ascii="Times New Roman" w:hAnsi="Times New Roman" w:cs="Times New Roman"/>
          <w:sz w:val="24"/>
          <w:szCs w:val="24"/>
          <w:lang w:val="en-US"/>
        </w:rPr>
        <w:t>s</w:t>
      </w:r>
      <w:r w:rsidRPr="00A251E0">
        <w:rPr>
          <w:rStyle w:val="FontStyle35"/>
          <w:rFonts w:ascii="Times New Roman" w:hAnsi="Times New Roman" w:cs="Times New Roman"/>
          <w:sz w:val="24"/>
          <w:szCs w:val="24"/>
          <w:lang w:val="en-US" w:eastAsia="et-EE"/>
        </w:rPr>
        <w:t>issepääsu</w:t>
      </w:r>
      <w:r w:rsidR="00545C9E">
        <w:rPr>
          <w:rStyle w:val="FontStyle35"/>
          <w:rFonts w:ascii="Times New Roman" w:hAnsi="Times New Roman" w:cs="Times New Roman"/>
          <w:sz w:val="24"/>
          <w:szCs w:val="24"/>
          <w:lang w:val="en-US" w:eastAsia="et-EE"/>
        </w:rPr>
        <w:t>-ja</w:t>
      </w:r>
      <w:proofErr w:type="spellEnd"/>
      <w:r w:rsidR="00545C9E">
        <w:rPr>
          <w:rStyle w:val="FontStyle35"/>
          <w:rFonts w:ascii="Times New Roman" w:hAnsi="Times New Roman" w:cs="Times New Roman"/>
          <w:sz w:val="24"/>
          <w:szCs w:val="24"/>
          <w:lang w:val="en-US" w:eastAsia="et-EE"/>
        </w:rPr>
        <w:t xml:space="preserve"> </w:t>
      </w:r>
      <w:proofErr w:type="spellStart"/>
      <w:r w:rsidR="00545C9E">
        <w:rPr>
          <w:rStyle w:val="FontStyle35"/>
          <w:rFonts w:ascii="Times New Roman" w:hAnsi="Times New Roman" w:cs="Times New Roman"/>
          <w:sz w:val="24"/>
          <w:szCs w:val="24"/>
          <w:lang w:val="en-US" w:eastAsia="et-EE"/>
        </w:rPr>
        <w:t>välistrepi</w:t>
      </w:r>
      <w:proofErr w:type="spellEnd"/>
      <w:r w:rsidRPr="00A251E0">
        <w:rPr>
          <w:rStyle w:val="FontStyle35"/>
          <w:rFonts w:ascii="Times New Roman" w:hAnsi="Times New Roman" w:cs="Times New Roman"/>
          <w:sz w:val="24"/>
          <w:szCs w:val="24"/>
          <w:lang w:val="en-US" w:eastAsia="et-EE"/>
        </w:rPr>
        <w:t xml:space="preserve"> </w:t>
      </w:r>
      <w:proofErr w:type="spellStart"/>
      <w:r w:rsidRPr="00A251E0">
        <w:rPr>
          <w:rStyle w:val="FontStyle35"/>
          <w:rFonts w:ascii="Times New Roman" w:hAnsi="Times New Roman" w:cs="Times New Roman"/>
          <w:sz w:val="24"/>
          <w:szCs w:val="24"/>
          <w:lang w:val="en-US" w:eastAsia="et-EE"/>
        </w:rPr>
        <w:t>remont</w:t>
      </w:r>
      <w:proofErr w:type="spellEnd"/>
      <w:r w:rsidRPr="00A251E0">
        <w:rPr>
          <w:rFonts w:ascii="Times New Roman" w:hAnsi="Times New Roman" w:cs="Times New Roman"/>
          <w:sz w:val="24"/>
          <w:szCs w:val="24"/>
          <w:lang w:val="et-EE"/>
        </w:rPr>
        <w:t xml:space="preserve"> </w:t>
      </w:r>
    </w:p>
    <w:p w:rsidR="00F431A9" w:rsidRPr="00A251E0" w:rsidRDefault="00F431A9" w:rsidP="00F431A9">
      <w:pPr>
        <w:numPr>
          <w:ilvl w:val="0"/>
          <w:numId w:val="3"/>
        </w:numPr>
        <w:spacing w:after="0" w:line="240" w:lineRule="auto"/>
        <w:jc w:val="both"/>
        <w:rPr>
          <w:rFonts w:ascii="Times New Roman" w:hAnsi="Times New Roman" w:cs="Times New Roman"/>
          <w:sz w:val="24"/>
          <w:szCs w:val="24"/>
          <w:lang w:val="et-EE"/>
        </w:rPr>
      </w:pPr>
      <w:r w:rsidRPr="00A251E0">
        <w:rPr>
          <w:rFonts w:ascii="Times New Roman" w:hAnsi="Times New Roman" w:cs="Times New Roman"/>
          <w:sz w:val="24"/>
          <w:szCs w:val="24"/>
          <w:lang w:val="et-EE"/>
        </w:rPr>
        <w:t>pakkuja nimi, registrikood ja aadress (soovi korral ka sidevahendite andmed);</w:t>
      </w:r>
    </w:p>
    <w:p w:rsidR="00F431A9" w:rsidRPr="00A251E0" w:rsidRDefault="00F431A9" w:rsidP="00F431A9">
      <w:pPr>
        <w:tabs>
          <w:tab w:val="num" w:pos="1080"/>
        </w:tabs>
        <w:jc w:val="both"/>
        <w:rPr>
          <w:rFonts w:ascii="Times New Roman" w:hAnsi="Times New Roman" w:cs="Times New Roman"/>
          <w:sz w:val="24"/>
          <w:szCs w:val="24"/>
          <w:lang w:val="et-EE"/>
        </w:rPr>
      </w:pPr>
      <w:r w:rsidRPr="00A251E0">
        <w:rPr>
          <w:rFonts w:ascii="Times New Roman" w:hAnsi="Times New Roman" w:cs="Times New Roman"/>
          <w:sz w:val="24"/>
          <w:szCs w:val="24"/>
          <w:lang w:val="et-EE"/>
        </w:rPr>
        <w:t xml:space="preserve">         </w:t>
      </w:r>
      <w:r w:rsidR="00BD4FF6">
        <w:rPr>
          <w:rFonts w:ascii="Times New Roman" w:hAnsi="Times New Roman" w:cs="Times New Roman"/>
          <w:sz w:val="24"/>
          <w:szCs w:val="24"/>
          <w:lang w:val="et-EE"/>
        </w:rPr>
        <w:t xml:space="preserve">     tekst: “Mitte avada enne </w:t>
      </w:r>
      <w:r w:rsidR="00BD4FF6" w:rsidRPr="00BD4FF6">
        <w:rPr>
          <w:rFonts w:ascii="Times New Roman" w:hAnsi="Times New Roman" w:cs="Times New Roman"/>
          <w:sz w:val="24"/>
          <w:szCs w:val="24"/>
          <w:lang w:val="en-US"/>
        </w:rPr>
        <w:t>31</w:t>
      </w:r>
      <w:r w:rsidRPr="00A251E0">
        <w:rPr>
          <w:rFonts w:ascii="Times New Roman" w:hAnsi="Times New Roman" w:cs="Times New Roman"/>
          <w:sz w:val="24"/>
          <w:szCs w:val="24"/>
          <w:lang w:val="et-EE"/>
        </w:rPr>
        <w:t xml:space="preserve">.10.2016.a kell 13.00“. </w:t>
      </w:r>
    </w:p>
    <w:p w:rsidR="00F431A9" w:rsidRPr="00A251E0" w:rsidRDefault="00F431A9" w:rsidP="00F431A9">
      <w:pPr>
        <w:ind w:left="540" w:hanging="540"/>
        <w:jc w:val="both"/>
        <w:rPr>
          <w:rFonts w:ascii="Times New Roman" w:hAnsi="Times New Roman" w:cs="Times New Roman"/>
          <w:color w:val="000000"/>
          <w:sz w:val="24"/>
          <w:szCs w:val="24"/>
          <w:lang w:val="et-EE"/>
        </w:rPr>
      </w:pPr>
      <w:r w:rsidRPr="00A251E0">
        <w:rPr>
          <w:rFonts w:ascii="Times New Roman" w:hAnsi="Times New Roman" w:cs="Times New Roman"/>
          <w:color w:val="000000"/>
          <w:sz w:val="24"/>
          <w:szCs w:val="24"/>
          <w:lang w:val="et-EE"/>
        </w:rPr>
        <w:t>6.3.</w:t>
      </w:r>
      <w:r w:rsidRPr="00A251E0">
        <w:rPr>
          <w:rFonts w:ascii="Times New Roman" w:hAnsi="Times New Roman" w:cs="Times New Roman"/>
          <w:sz w:val="24"/>
          <w:szCs w:val="24"/>
          <w:lang w:val="et-EE"/>
        </w:rPr>
        <w:t xml:space="preserve"> </w:t>
      </w:r>
      <w:r w:rsidRPr="00A251E0">
        <w:rPr>
          <w:rFonts w:ascii="Times New Roman" w:hAnsi="Times New Roman" w:cs="Times New Roman"/>
          <w:sz w:val="24"/>
          <w:szCs w:val="24"/>
          <w:lang w:val="et-EE"/>
        </w:rPr>
        <w:tab/>
        <w:t>Kui pakend ei ole varustatud n</w:t>
      </w:r>
      <w:r w:rsidRPr="00A251E0">
        <w:rPr>
          <w:rFonts w:ascii="Times New Roman" w:hAnsi="Times New Roman" w:cs="Times New Roman"/>
          <w:color w:val="000000"/>
          <w:sz w:val="24"/>
          <w:szCs w:val="24"/>
          <w:lang w:val="et-EE"/>
        </w:rPr>
        <w:t>õuetekohaselt andmetega, ei vastuta Hankija pakkumuse võimaliku sattumise eest valesse kohta ega pakkumuse enneaegse avamise eest.</w:t>
      </w:r>
    </w:p>
    <w:p w:rsidR="00F431A9" w:rsidRPr="00A251E0" w:rsidRDefault="00F431A9" w:rsidP="00F431A9">
      <w:pPr>
        <w:ind w:left="540" w:hanging="540"/>
        <w:jc w:val="both"/>
        <w:rPr>
          <w:rFonts w:ascii="Times New Roman" w:hAnsi="Times New Roman" w:cs="Times New Roman"/>
          <w:sz w:val="24"/>
          <w:szCs w:val="24"/>
          <w:lang w:val="et-EE"/>
        </w:rPr>
      </w:pPr>
      <w:r w:rsidRPr="00A251E0">
        <w:rPr>
          <w:rFonts w:ascii="Times New Roman" w:hAnsi="Times New Roman" w:cs="Times New Roman"/>
          <w:sz w:val="24"/>
          <w:szCs w:val="24"/>
          <w:lang w:val="de-DE"/>
        </w:rPr>
        <w:t>6</w:t>
      </w:r>
      <w:r w:rsidRPr="00A251E0">
        <w:rPr>
          <w:rFonts w:ascii="Times New Roman" w:hAnsi="Times New Roman" w:cs="Times New Roman"/>
          <w:sz w:val="24"/>
          <w:szCs w:val="24"/>
          <w:lang w:val="et-EE"/>
        </w:rPr>
        <w:t>.4.</w:t>
      </w:r>
      <w:r w:rsidRPr="00A251E0">
        <w:rPr>
          <w:rFonts w:ascii="Times New Roman" w:hAnsi="Times New Roman" w:cs="Times New Roman"/>
          <w:sz w:val="24"/>
          <w:szCs w:val="24"/>
          <w:lang w:val="et-EE"/>
        </w:rPr>
        <w:tab/>
        <w:t>Pakkumus esitada vastavalt HD tingimustele ja HD lisas toodud vormidele. Pakkumus tuleb esitada paberkandjal köidetuna. Kõik lehed peavad olema nummerdatud ja kinnitatud pakkuja esindaja allkirjaga. Parandused ja vahelekirjutused pakkumuse dokumentides ei ole lubatud.</w:t>
      </w:r>
    </w:p>
    <w:p w:rsidR="00F431A9" w:rsidRPr="00A251E0" w:rsidRDefault="00F431A9" w:rsidP="00F431A9">
      <w:pPr>
        <w:ind w:left="540" w:hanging="540"/>
        <w:jc w:val="both"/>
        <w:rPr>
          <w:rFonts w:ascii="Times New Roman" w:hAnsi="Times New Roman" w:cs="Times New Roman"/>
          <w:sz w:val="24"/>
          <w:szCs w:val="24"/>
          <w:lang w:val="et-EE"/>
        </w:rPr>
      </w:pPr>
      <w:r w:rsidRPr="00A251E0">
        <w:rPr>
          <w:rFonts w:ascii="Times New Roman" w:hAnsi="Times New Roman" w:cs="Times New Roman"/>
          <w:sz w:val="24"/>
          <w:szCs w:val="24"/>
          <w:lang w:val="et-EE"/>
        </w:rPr>
        <w:t>6.5.</w:t>
      </w:r>
      <w:r w:rsidRPr="00A251E0">
        <w:rPr>
          <w:rFonts w:ascii="Times New Roman" w:hAnsi="Times New Roman" w:cs="Times New Roman"/>
          <w:sz w:val="24"/>
          <w:szCs w:val="24"/>
          <w:lang w:val="et-EE"/>
        </w:rPr>
        <w:tab/>
        <w:t>Pakkumus peab olema koostatud järgnevalt esitatud struktuuri kohaselt:  nõutud dokumendid vastavalt loetelule:</w:t>
      </w:r>
    </w:p>
    <w:p w:rsidR="00F431A9" w:rsidRPr="00A251E0" w:rsidRDefault="00F431A9" w:rsidP="00F431A9">
      <w:pPr>
        <w:numPr>
          <w:ilvl w:val="0"/>
          <w:numId w:val="3"/>
        </w:numPr>
        <w:tabs>
          <w:tab w:val="num" w:pos="1080"/>
        </w:tabs>
        <w:spacing w:after="0" w:line="240" w:lineRule="auto"/>
        <w:jc w:val="both"/>
        <w:rPr>
          <w:rFonts w:ascii="Times New Roman" w:hAnsi="Times New Roman" w:cs="Times New Roman"/>
          <w:sz w:val="24"/>
          <w:szCs w:val="24"/>
          <w:lang w:val="et-EE"/>
        </w:rPr>
      </w:pPr>
      <w:r w:rsidRPr="00A251E0">
        <w:rPr>
          <w:rFonts w:ascii="Times New Roman" w:hAnsi="Times New Roman" w:cs="Times New Roman"/>
          <w:sz w:val="24"/>
          <w:szCs w:val="24"/>
          <w:lang w:val="et-EE"/>
        </w:rPr>
        <w:t>tiitelleht;</w:t>
      </w:r>
    </w:p>
    <w:p w:rsidR="00F431A9" w:rsidRPr="00A251E0" w:rsidRDefault="00F431A9" w:rsidP="00F431A9">
      <w:pPr>
        <w:numPr>
          <w:ilvl w:val="0"/>
          <w:numId w:val="3"/>
        </w:numPr>
        <w:tabs>
          <w:tab w:val="num" w:pos="1080"/>
        </w:tabs>
        <w:spacing w:after="0" w:line="240" w:lineRule="auto"/>
        <w:jc w:val="both"/>
        <w:rPr>
          <w:rFonts w:ascii="Times New Roman" w:hAnsi="Times New Roman" w:cs="Times New Roman"/>
          <w:sz w:val="24"/>
          <w:szCs w:val="24"/>
          <w:lang w:val="et-EE"/>
        </w:rPr>
      </w:pPr>
      <w:r w:rsidRPr="00A251E0">
        <w:rPr>
          <w:rFonts w:ascii="Times New Roman" w:hAnsi="Times New Roman" w:cs="Times New Roman"/>
          <w:sz w:val="24"/>
          <w:szCs w:val="24"/>
          <w:lang w:val="et-EE"/>
        </w:rPr>
        <w:t>sisukord;</w:t>
      </w:r>
    </w:p>
    <w:p w:rsidR="00F431A9" w:rsidRPr="00A251E0" w:rsidRDefault="00F431A9" w:rsidP="00F431A9">
      <w:pPr>
        <w:numPr>
          <w:ilvl w:val="0"/>
          <w:numId w:val="3"/>
        </w:numPr>
        <w:tabs>
          <w:tab w:val="num" w:pos="1080"/>
        </w:tabs>
        <w:spacing w:after="0" w:line="240" w:lineRule="auto"/>
        <w:jc w:val="both"/>
        <w:rPr>
          <w:rFonts w:ascii="Times New Roman" w:hAnsi="Times New Roman" w:cs="Times New Roman"/>
          <w:sz w:val="24"/>
          <w:szCs w:val="24"/>
          <w:lang w:val="et-EE"/>
        </w:rPr>
      </w:pPr>
      <w:r w:rsidRPr="00A251E0">
        <w:rPr>
          <w:rFonts w:ascii="Times New Roman" w:hAnsi="Times New Roman" w:cs="Times New Roman"/>
          <w:sz w:val="24"/>
          <w:szCs w:val="24"/>
          <w:lang w:val="et-EE"/>
        </w:rPr>
        <w:t>HD punktis 3 nimetatud dokumendid nende nimetamise järjekorras;</w:t>
      </w:r>
    </w:p>
    <w:p w:rsidR="00F431A9" w:rsidRPr="00A251E0" w:rsidRDefault="00F431A9" w:rsidP="00F431A9">
      <w:pPr>
        <w:numPr>
          <w:ilvl w:val="0"/>
          <w:numId w:val="3"/>
        </w:numPr>
        <w:tabs>
          <w:tab w:val="num" w:pos="1080"/>
        </w:tabs>
        <w:spacing w:after="0" w:line="240" w:lineRule="auto"/>
        <w:jc w:val="both"/>
        <w:rPr>
          <w:rFonts w:ascii="Times New Roman" w:hAnsi="Times New Roman" w:cs="Times New Roman"/>
          <w:sz w:val="24"/>
          <w:szCs w:val="24"/>
          <w:lang w:val="et-EE"/>
        </w:rPr>
      </w:pPr>
      <w:r w:rsidRPr="00A251E0">
        <w:rPr>
          <w:rFonts w:ascii="Times New Roman" w:hAnsi="Times New Roman" w:cs="Times New Roman"/>
          <w:sz w:val="24"/>
          <w:szCs w:val="24"/>
          <w:lang w:val="et-EE"/>
        </w:rPr>
        <w:t>HD lisa 4 kohane pakkumus;</w:t>
      </w:r>
    </w:p>
    <w:p w:rsidR="00F431A9" w:rsidRPr="00A251E0" w:rsidRDefault="00F431A9" w:rsidP="00F431A9">
      <w:pPr>
        <w:numPr>
          <w:ilvl w:val="0"/>
          <w:numId w:val="3"/>
        </w:numPr>
        <w:tabs>
          <w:tab w:val="num" w:pos="1080"/>
        </w:tabs>
        <w:spacing w:after="0" w:line="240" w:lineRule="auto"/>
        <w:jc w:val="both"/>
        <w:rPr>
          <w:rFonts w:ascii="Times New Roman" w:hAnsi="Times New Roman" w:cs="Times New Roman"/>
          <w:sz w:val="24"/>
          <w:szCs w:val="24"/>
          <w:lang w:val="et-EE"/>
        </w:rPr>
      </w:pPr>
      <w:r w:rsidRPr="00A251E0">
        <w:rPr>
          <w:rFonts w:ascii="Times New Roman" w:hAnsi="Times New Roman" w:cs="Times New Roman"/>
          <w:sz w:val="24"/>
          <w:szCs w:val="24"/>
          <w:lang w:val="et-EE"/>
        </w:rPr>
        <w:t>muu informatsioon, kui on.</w:t>
      </w:r>
    </w:p>
    <w:p w:rsidR="00F431A9" w:rsidRPr="00A251E0" w:rsidRDefault="00F431A9" w:rsidP="00F431A9">
      <w:pPr>
        <w:ind w:left="540" w:hanging="540"/>
        <w:jc w:val="both"/>
        <w:rPr>
          <w:rFonts w:ascii="Times New Roman" w:hAnsi="Times New Roman" w:cs="Times New Roman"/>
          <w:sz w:val="24"/>
          <w:szCs w:val="24"/>
          <w:lang w:val="et-EE"/>
        </w:rPr>
      </w:pPr>
      <w:r w:rsidRPr="00A251E0">
        <w:rPr>
          <w:rFonts w:ascii="Times New Roman" w:hAnsi="Times New Roman" w:cs="Times New Roman"/>
          <w:sz w:val="24"/>
          <w:szCs w:val="24"/>
          <w:lang w:val="et-EE"/>
        </w:rPr>
        <w:t>6.6.</w:t>
      </w:r>
      <w:bookmarkStart w:id="4" w:name="_Ref168650728"/>
      <w:r w:rsidRPr="00A251E0">
        <w:rPr>
          <w:rFonts w:ascii="Times New Roman" w:hAnsi="Times New Roman" w:cs="Times New Roman"/>
          <w:sz w:val="24"/>
          <w:szCs w:val="24"/>
          <w:lang w:val="et-EE"/>
        </w:rPr>
        <w:t xml:space="preserve"> </w:t>
      </w:r>
      <w:r w:rsidRPr="00A251E0">
        <w:rPr>
          <w:rFonts w:ascii="Times New Roman" w:hAnsi="Times New Roman" w:cs="Times New Roman"/>
          <w:sz w:val="24"/>
          <w:szCs w:val="24"/>
          <w:lang w:val="et-EE"/>
        </w:rPr>
        <w:tab/>
        <w:t xml:space="preserve">Pakkumus tuleb esitada tähitult või käsipostiga aadressil: </w:t>
      </w:r>
      <w:r w:rsidRPr="00A251E0">
        <w:rPr>
          <w:rFonts w:ascii="Times New Roman" w:hAnsi="Times New Roman" w:cs="Times New Roman"/>
          <w:b/>
          <w:sz w:val="24"/>
          <w:szCs w:val="24"/>
          <w:lang w:val="et-EE"/>
        </w:rPr>
        <w:t xml:space="preserve">SA Sillamäe Haigla, Kajaka </w:t>
      </w:r>
      <w:r w:rsidR="00BD4FF6">
        <w:rPr>
          <w:rFonts w:ascii="Times New Roman" w:hAnsi="Times New Roman" w:cs="Times New Roman"/>
          <w:b/>
          <w:sz w:val="24"/>
          <w:szCs w:val="24"/>
          <w:lang w:val="et-EE"/>
        </w:rPr>
        <w:t xml:space="preserve">9, Sillamäe linn, Ida-Virumaa </w:t>
      </w:r>
      <w:r w:rsidR="00BD4FF6" w:rsidRPr="00BD4FF6">
        <w:rPr>
          <w:rFonts w:ascii="Times New Roman" w:hAnsi="Times New Roman" w:cs="Times New Roman"/>
          <w:b/>
          <w:sz w:val="24"/>
          <w:szCs w:val="24"/>
          <w:lang w:val="et-EE"/>
        </w:rPr>
        <w:t>31</w:t>
      </w:r>
      <w:r w:rsidRPr="00A251E0">
        <w:rPr>
          <w:rFonts w:ascii="Times New Roman" w:hAnsi="Times New Roman" w:cs="Times New Roman"/>
          <w:b/>
          <w:sz w:val="24"/>
          <w:szCs w:val="24"/>
          <w:lang w:val="et-EE"/>
        </w:rPr>
        <w:t>.10.2016.a kella 13:00-ks</w:t>
      </w:r>
      <w:r w:rsidRPr="00A251E0">
        <w:rPr>
          <w:rFonts w:ascii="Times New Roman" w:hAnsi="Times New Roman" w:cs="Times New Roman"/>
          <w:sz w:val="24"/>
          <w:szCs w:val="24"/>
          <w:lang w:val="et-EE"/>
        </w:rPr>
        <w:t>; kohaletoomisel esitada  administratori kabinetti.</w:t>
      </w:r>
      <w:bookmarkEnd w:id="4"/>
    </w:p>
    <w:p w:rsidR="00F431A9" w:rsidRPr="00A251E0" w:rsidRDefault="00F431A9" w:rsidP="00F431A9">
      <w:pPr>
        <w:rPr>
          <w:rFonts w:ascii="Times New Roman" w:hAnsi="Times New Roman" w:cs="Times New Roman"/>
          <w:b/>
          <w:sz w:val="24"/>
          <w:szCs w:val="24"/>
          <w:lang w:val="et-EE"/>
        </w:rPr>
      </w:pPr>
    </w:p>
    <w:p w:rsidR="00F431A9" w:rsidRPr="00A251E0" w:rsidRDefault="00F431A9" w:rsidP="00F431A9">
      <w:pPr>
        <w:rPr>
          <w:rFonts w:ascii="Times New Roman" w:hAnsi="Times New Roman" w:cs="Times New Roman"/>
          <w:b/>
          <w:sz w:val="24"/>
          <w:szCs w:val="24"/>
          <w:lang w:val="et-EE"/>
        </w:rPr>
      </w:pPr>
      <w:r w:rsidRPr="00A251E0">
        <w:rPr>
          <w:rFonts w:ascii="Times New Roman" w:hAnsi="Times New Roman" w:cs="Times New Roman"/>
          <w:b/>
          <w:sz w:val="24"/>
          <w:szCs w:val="24"/>
          <w:lang w:val="et-EE"/>
        </w:rPr>
        <w:t xml:space="preserve">                                               PAKKUMUSTE AVAMINE</w:t>
      </w:r>
    </w:p>
    <w:p w:rsidR="00F431A9" w:rsidRPr="00A251E0" w:rsidRDefault="00F431A9" w:rsidP="00F431A9">
      <w:pPr>
        <w:ind w:left="540" w:hanging="540"/>
        <w:jc w:val="both"/>
        <w:rPr>
          <w:rFonts w:ascii="Times New Roman" w:hAnsi="Times New Roman" w:cs="Times New Roman"/>
          <w:sz w:val="24"/>
          <w:szCs w:val="24"/>
          <w:lang w:val="et-EE"/>
        </w:rPr>
      </w:pPr>
      <w:bookmarkStart w:id="5" w:name="_Ref180503239"/>
      <w:r w:rsidRPr="00A251E0">
        <w:rPr>
          <w:rFonts w:ascii="Times New Roman" w:hAnsi="Times New Roman" w:cs="Times New Roman"/>
          <w:sz w:val="24"/>
          <w:szCs w:val="24"/>
          <w:lang w:val="et-EE"/>
        </w:rPr>
        <w:t>7.1.</w:t>
      </w:r>
      <w:r w:rsidRPr="00A251E0">
        <w:rPr>
          <w:rFonts w:ascii="Times New Roman" w:hAnsi="Times New Roman" w:cs="Times New Roman"/>
          <w:sz w:val="24"/>
          <w:szCs w:val="24"/>
          <w:lang w:val="et-EE"/>
        </w:rPr>
        <w:tab/>
        <w:t>Pakkumuste avamise koht ja aeg:</w:t>
      </w:r>
      <w:bookmarkEnd w:id="5"/>
      <w:r w:rsidRPr="00A251E0">
        <w:rPr>
          <w:rFonts w:ascii="Times New Roman" w:hAnsi="Times New Roman" w:cs="Times New Roman"/>
          <w:b/>
          <w:sz w:val="24"/>
          <w:szCs w:val="24"/>
          <w:lang w:val="et-EE"/>
        </w:rPr>
        <w:t xml:space="preserve"> SA Sillamäe Haigla, Kajaka </w:t>
      </w:r>
      <w:r w:rsidR="00BD4FF6">
        <w:rPr>
          <w:rFonts w:ascii="Times New Roman" w:hAnsi="Times New Roman" w:cs="Times New Roman"/>
          <w:b/>
          <w:sz w:val="24"/>
          <w:szCs w:val="24"/>
          <w:lang w:val="et-EE"/>
        </w:rPr>
        <w:t xml:space="preserve">9, Sillamäe linn, Ida-Virumaa </w:t>
      </w:r>
      <w:r w:rsidR="00BD4FF6" w:rsidRPr="00BD4FF6">
        <w:rPr>
          <w:rFonts w:ascii="Times New Roman" w:hAnsi="Times New Roman" w:cs="Times New Roman"/>
          <w:b/>
          <w:sz w:val="24"/>
          <w:szCs w:val="24"/>
          <w:lang w:val="en-US"/>
        </w:rPr>
        <w:t>31</w:t>
      </w:r>
      <w:r w:rsidRPr="00A251E0">
        <w:rPr>
          <w:rFonts w:ascii="Times New Roman" w:hAnsi="Times New Roman" w:cs="Times New Roman"/>
          <w:b/>
          <w:sz w:val="24"/>
          <w:szCs w:val="24"/>
          <w:lang w:val="et-EE"/>
        </w:rPr>
        <w:t>.10.2016.a kell 13:00</w:t>
      </w:r>
      <w:r w:rsidRPr="00A251E0">
        <w:rPr>
          <w:rFonts w:ascii="Times New Roman" w:hAnsi="Times New Roman" w:cs="Times New Roman"/>
          <w:sz w:val="24"/>
          <w:szCs w:val="24"/>
          <w:lang w:val="et-EE"/>
        </w:rPr>
        <w:t xml:space="preserve"> </w:t>
      </w:r>
      <w:r w:rsidRPr="00A251E0">
        <w:rPr>
          <w:rFonts w:ascii="Times New Roman" w:hAnsi="Times New Roman" w:cs="Times New Roman"/>
          <w:b/>
          <w:sz w:val="24"/>
          <w:szCs w:val="24"/>
          <w:lang w:val="et-EE"/>
        </w:rPr>
        <w:t xml:space="preserve"> </w:t>
      </w:r>
    </w:p>
    <w:p w:rsidR="00F431A9" w:rsidRPr="00A251E0" w:rsidRDefault="00F431A9" w:rsidP="00F431A9">
      <w:pPr>
        <w:tabs>
          <w:tab w:val="left" w:pos="540"/>
        </w:tabs>
        <w:ind w:left="540" w:hanging="540"/>
        <w:jc w:val="both"/>
        <w:rPr>
          <w:rFonts w:ascii="Times New Roman" w:hAnsi="Times New Roman" w:cs="Times New Roman"/>
          <w:sz w:val="24"/>
          <w:szCs w:val="24"/>
          <w:lang w:val="et-EE"/>
        </w:rPr>
      </w:pPr>
      <w:bookmarkStart w:id="6" w:name="_Ref168652330"/>
      <w:r w:rsidRPr="00A251E0">
        <w:rPr>
          <w:rFonts w:ascii="Times New Roman" w:hAnsi="Times New Roman" w:cs="Times New Roman"/>
          <w:sz w:val="24"/>
          <w:szCs w:val="24"/>
          <w:lang w:val="et-EE"/>
        </w:rPr>
        <w:t>7.2.</w:t>
      </w:r>
      <w:r w:rsidRPr="00A251E0">
        <w:rPr>
          <w:rFonts w:ascii="Times New Roman" w:hAnsi="Times New Roman" w:cs="Times New Roman"/>
          <w:sz w:val="24"/>
          <w:szCs w:val="24"/>
          <w:lang w:val="et-EE"/>
        </w:rPr>
        <w:tab/>
        <w:t>Pakkumuste avamisel avatakse pakkumused, mis on esitatud õigeaegselt, mida ei ole tagasi võetud ja mida ei ole avatud enne HD punktis 6.6. nimetatud tähtaega (puuduvad eelnevad avamisjäljed).</w:t>
      </w:r>
      <w:bookmarkEnd w:id="6"/>
    </w:p>
    <w:p w:rsidR="00F431A9" w:rsidRPr="00A251E0" w:rsidRDefault="00F431A9" w:rsidP="00F431A9">
      <w:pPr>
        <w:ind w:left="540" w:hanging="540"/>
        <w:jc w:val="both"/>
        <w:rPr>
          <w:rFonts w:ascii="Times New Roman" w:hAnsi="Times New Roman" w:cs="Times New Roman"/>
          <w:sz w:val="24"/>
          <w:szCs w:val="24"/>
          <w:lang w:val="et-EE"/>
        </w:rPr>
      </w:pPr>
      <w:r w:rsidRPr="00A251E0">
        <w:rPr>
          <w:rFonts w:ascii="Times New Roman" w:hAnsi="Times New Roman" w:cs="Times New Roman"/>
          <w:sz w:val="24"/>
          <w:szCs w:val="24"/>
          <w:lang w:val="et-EE"/>
        </w:rPr>
        <w:t>7.3.</w:t>
      </w:r>
      <w:r w:rsidRPr="00A251E0">
        <w:rPr>
          <w:rFonts w:ascii="Times New Roman" w:hAnsi="Times New Roman" w:cs="Times New Roman"/>
          <w:sz w:val="24"/>
          <w:szCs w:val="24"/>
          <w:lang w:val="et-EE"/>
        </w:rPr>
        <w:tab/>
        <w:t>Pakkujal või tema esindajal on õigus osaleda pakkumuste avamisel. Pakkuja esindaja peab olema võimeline tõendama esindusõigust. Pakkumuste avamisel osalejate nimed kantakse pakkumuste avamise protokolli.</w:t>
      </w:r>
    </w:p>
    <w:p w:rsidR="00F431A9" w:rsidRPr="00A251E0" w:rsidRDefault="00F431A9" w:rsidP="00F431A9">
      <w:pPr>
        <w:ind w:left="540" w:hanging="540"/>
        <w:jc w:val="both"/>
        <w:rPr>
          <w:rFonts w:ascii="Times New Roman" w:hAnsi="Times New Roman" w:cs="Times New Roman"/>
          <w:sz w:val="24"/>
          <w:szCs w:val="24"/>
          <w:lang w:val="et-EE"/>
        </w:rPr>
      </w:pPr>
      <w:r w:rsidRPr="00A251E0">
        <w:rPr>
          <w:rFonts w:ascii="Times New Roman" w:hAnsi="Times New Roman" w:cs="Times New Roman"/>
          <w:sz w:val="24"/>
          <w:szCs w:val="24"/>
          <w:lang w:val="et-EE"/>
        </w:rPr>
        <w:t>7.4.</w:t>
      </w:r>
      <w:r w:rsidRPr="00A251E0">
        <w:rPr>
          <w:rFonts w:ascii="Times New Roman" w:hAnsi="Times New Roman" w:cs="Times New Roman"/>
          <w:sz w:val="24"/>
          <w:szCs w:val="24"/>
          <w:lang w:val="et-EE"/>
        </w:rPr>
        <w:tab/>
        <w:t>Pakkumuste avamisel tehakse teatavaks pakkujate nimed, registrikoodid ja esitatud pakkumuste maksumused ning kontrollitakse esitatud dokumentide vastavust hankedokumentides nõutud loetelule. Pakkumuste avamise kohta koostatakse pakkumuste avamise protokoll, mille koopia saadetakse kõigile pakkujatele kolme tööpäeva jooksul.</w:t>
      </w:r>
    </w:p>
    <w:p w:rsidR="00F431A9" w:rsidRPr="00A251E0" w:rsidRDefault="00F431A9" w:rsidP="00F431A9">
      <w:pPr>
        <w:ind w:left="540" w:hanging="540"/>
        <w:jc w:val="both"/>
        <w:rPr>
          <w:rFonts w:ascii="Times New Roman" w:hAnsi="Times New Roman" w:cs="Times New Roman"/>
          <w:sz w:val="24"/>
          <w:szCs w:val="24"/>
          <w:lang w:val="et-EE"/>
        </w:rPr>
      </w:pPr>
      <w:r w:rsidRPr="00A251E0">
        <w:rPr>
          <w:rFonts w:ascii="Times New Roman" w:hAnsi="Times New Roman" w:cs="Times New Roman"/>
          <w:sz w:val="24"/>
          <w:szCs w:val="24"/>
          <w:lang w:val="et-EE"/>
        </w:rPr>
        <w:t>7.5.</w:t>
      </w:r>
      <w:r w:rsidRPr="00A251E0">
        <w:rPr>
          <w:rFonts w:ascii="Times New Roman" w:hAnsi="Times New Roman" w:cs="Times New Roman"/>
          <w:sz w:val="24"/>
          <w:szCs w:val="24"/>
          <w:lang w:val="et-EE"/>
        </w:rPr>
        <w:tab/>
        <w:t>Pakkumusi, mis on avatud enne HD punktis 6.6 nimetatud tähtaega (avamisjälgedega pakkumused) ja pakkumusi, mis on tagasi võetud, ei võeta arvesse ning nende kohta tehakse protokolli vastav märge.</w:t>
      </w:r>
    </w:p>
    <w:p w:rsidR="00F431A9" w:rsidRPr="00A251E0" w:rsidRDefault="00F431A9" w:rsidP="00F431A9">
      <w:pPr>
        <w:ind w:left="540" w:hanging="540"/>
        <w:jc w:val="both"/>
        <w:rPr>
          <w:rFonts w:ascii="Times New Roman" w:hAnsi="Times New Roman" w:cs="Times New Roman"/>
          <w:sz w:val="24"/>
          <w:szCs w:val="24"/>
          <w:lang w:val="et-EE"/>
        </w:rPr>
      </w:pPr>
    </w:p>
    <w:p w:rsidR="00A604C8" w:rsidRPr="00A251E0" w:rsidRDefault="00A604C8" w:rsidP="00A604C8">
      <w:pPr>
        <w:ind w:left="540" w:hanging="540"/>
        <w:jc w:val="both"/>
        <w:rPr>
          <w:rFonts w:ascii="Times New Roman" w:hAnsi="Times New Roman" w:cs="Times New Roman"/>
          <w:b/>
          <w:bCs/>
          <w:color w:val="000000"/>
          <w:sz w:val="24"/>
          <w:szCs w:val="24"/>
          <w:lang w:val="et-EE"/>
        </w:rPr>
      </w:pPr>
      <w:r w:rsidRPr="00A251E0">
        <w:rPr>
          <w:rFonts w:ascii="Times New Roman" w:hAnsi="Times New Roman" w:cs="Times New Roman"/>
          <w:b/>
          <w:bCs/>
          <w:color w:val="000000"/>
          <w:sz w:val="24"/>
          <w:szCs w:val="24"/>
          <w:lang w:val="et-EE"/>
        </w:rPr>
        <w:t>8.</w:t>
      </w:r>
      <w:r w:rsidRPr="00A251E0">
        <w:rPr>
          <w:rFonts w:ascii="Times New Roman" w:hAnsi="Times New Roman" w:cs="Times New Roman"/>
          <w:b/>
          <w:bCs/>
          <w:color w:val="000000"/>
          <w:sz w:val="24"/>
          <w:szCs w:val="24"/>
          <w:lang w:val="et-EE"/>
        </w:rPr>
        <w:tab/>
        <w:t>PAKKUJATE KVALIFIKATSIOONI KONTROLLIMINE</w:t>
      </w:r>
    </w:p>
    <w:p w:rsidR="00A604C8" w:rsidRPr="00A251E0" w:rsidRDefault="00A604C8" w:rsidP="00A604C8">
      <w:pPr>
        <w:ind w:left="540" w:hanging="540"/>
        <w:jc w:val="both"/>
        <w:rPr>
          <w:rFonts w:ascii="Times New Roman" w:hAnsi="Times New Roman" w:cs="Times New Roman"/>
          <w:bCs/>
          <w:sz w:val="24"/>
          <w:szCs w:val="24"/>
          <w:lang w:val="et-EE"/>
        </w:rPr>
      </w:pPr>
      <w:r w:rsidRPr="00A251E0">
        <w:rPr>
          <w:rFonts w:ascii="Times New Roman" w:hAnsi="Times New Roman" w:cs="Times New Roman"/>
          <w:sz w:val="24"/>
          <w:szCs w:val="24"/>
          <w:lang w:val="et-EE"/>
        </w:rPr>
        <w:t>8.1.Hankija kontrollib pakkujate kvalifikatsiooni vastavalt seaduse ja HD sätetele.</w:t>
      </w:r>
    </w:p>
    <w:p w:rsidR="00A604C8" w:rsidRPr="00A251E0" w:rsidRDefault="00A604C8" w:rsidP="00A604C8">
      <w:pPr>
        <w:ind w:left="540" w:hanging="540"/>
        <w:jc w:val="both"/>
        <w:rPr>
          <w:rFonts w:ascii="Times New Roman" w:hAnsi="Times New Roman" w:cs="Times New Roman"/>
          <w:sz w:val="24"/>
          <w:szCs w:val="24"/>
          <w:lang w:val="et-EE"/>
        </w:rPr>
      </w:pPr>
      <w:r w:rsidRPr="00A251E0">
        <w:rPr>
          <w:rFonts w:ascii="Times New Roman" w:hAnsi="Times New Roman" w:cs="Times New Roman"/>
          <w:sz w:val="24"/>
          <w:szCs w:val="24"/>
          <w:lang w:val="et-EE"/>
        </w:rPr>
        <w:t xml:space="preserve">8.2.Hankija kõrvaldab pakkuja pakkumuselt igal ajal, kui selgub, et kvalifitseeritud </w:t>
      </w:r>
    </w:p>
    <w:p w:rsidR="00A604C8" w:rsidRPr="00A251E0" w:rsidRDefault="00A604C8" w:rsidP="00A604C8">
      <w:pPr>
        <w:ind w:left="540" w:hanging="540"/>
        <w:jc w:val="both"/>
        <w:rPr>
          <w:rFonts w:ascii="Times New Roman" w:hAnsi="Times New Roman" w:cs="Times New Roman"/>
          <w:bCs/>
          <w:sz w:val="24"/>
          <w:szCs w:val="24"/>
          <w:lang w:val="et-EE"/>
        </w:rPr>
      </w:pPr>
      <w:r w:rsidRPr="00A251E0">
        <w:rPr>
          <w:rFonts w:ascii="Times New Roman" w:hAnsi="Times New Roman" w:cs="Times New Roman"/>
          <w:sz w:val="24"/>
          <w:szCs w:val="24"/>
          <w:lang w:val="et-EE"/>
        </w:rPr>
        <w:t xml:space="preserve">      pakkuja lakkab vastamast pakkujale seaduse või hankedokumentidega esitatud nõuetele.</w:t>
      </w:r>
    </w:p>
    <w:p w:rsidR="00A604C8" w:rsidRPr="00A251E0" w:rsidRDefault="00A604C8" w:rsidP="00A604C8">
      <w:pPr>
        <w:ind w:left="540" w:hanging="540"/>
        <w:jc w:val="both"/>
        <w:rPr>
          <w:rFonts w:ascii="Times New Roman" w:hAnsi="Times New Roman" w:cs="Times New Roman"/>
          <w:b/>
          <w:bCs/>
          <w:color w:val="000000"/>
          <w:sz w:val="24"/>
          <w:szCs w:val="24"/>
          <w:lang w:val="et-EE"/>
        </w:rPr>
      </w:pPr>
      <w:r w:rsidRPr="00A251E0">
        <w:rPr>
          <w:rFonts w:ascii="Times New Roman" w:hAnsi="Times New Roman" w:cs="Times New Roman"/>
          <w:sz w:val="24"/>
          <w:szCs w:val="24"/>
          <w:lang w:val="et-EE"/>
        </w:rPr>
        <w:t>8.3.Pakkumused, mille esitanud pakkujaid ei kvalifitseeritud, ei kuulu edasisele hindamisele.</w:t>
      </w:r>
    </w:p>
    <w:p w:rsidR="00A604C8" w:rsidRPr="00A251E0" w:rsidRDefault="00A604C8" w:rsidP="00A604C8">
      <w:pPr>
        <w:pStyle w:val="a3"/>
        <w:ind w:left="360"/>
        <w:jc w:val="both"/>
        <w:rPr>
          <w:lang w:val="et-EE"/>
        </w:rPr>
      </w:pPr>
    </w:p>
    <w:p w:rsidR="00A604C8" w:rsidRPr="00A251E0" w:rsidRDefault="00A604C8" w:rsidP="00A604C8">
      <w:pPr>
        <w:pStyle w:val="2"/>
        <w:ind w:left="540" w:hanging="540"/>
        <w:rPr>
          <w:i/>
        </w:rPr>
      </w:pPr>
      <w:r w:rsidRPr="00A251E0">
        <w:t xml:space="preserve">9. </w:t>
      </w:r>
      <w:r w:rsidRPr="00A251E0">
        <w:tab/>
        <w:t>PAKKUMUSTE  VASTAVUSE KONTROLL JA VASTAVAKS TUNNISTAMINE</w:t>
      </w:r>
    </w:p>
    <w:p w:rsidR="00A604C8" w:rsidRPr="00A251E0" w:rsidRDefault="00A604C8" w:rsidP="00A604C8">
      <w:pPr>
        <w:jc w:val="both"/>
        <w:rPr>
          <w:rFonts w:ascii="Times New Roman" w:hAnsi="Times New Roman" w:cs="Times New Roman"/>
          <w:bCs/>
          <w:sz w:val="24"/>
          <w:szCs w:val="24"/>
          <w:lang w:val="et-EE"/>
        </w:rPr>
      </w:pPr>
      <w:r w:rsidRPr="00A251E0">
        <w:rPr>
          <w:rFonts w:ascii="Times New Roman" w:hAnsi="Times New Roman" w:cs="Times New Roman"/>
          <w:sz w:val="24"/>
          <w:szCs w:val="24"/>
          <w:lang w:val="et-EE"/>
        </w:rPr>
        <w:t>9.1.Hankija kontrollib esitatud pakkumuste vastavust HD-s esitatud tingimustele.</w:t>
      </w:r>
    </w:p>
    <w:p w:rsidR="00A604C8" w:rsidRPr="00A251E0" w:rsidRDefault="00A604C8" w:rsidP="00A604C8">
      <w:pPr>
        <w:ind w:left="540" w:hanging="540"/>
        <w:jc w:val="both"/>
        <w:rPr>
          <w:rFonts w:ascii="Times New Roman" w:hAnsi="Times New Roman" w:cs="Times New Roman"/>
          <w:bCs/>
          <w:sz w:val="24"/>
          <w:szCs w:val="24"/>
          <w:lang w:val="et-EE"/>
        </w:rPr>
      </w:pPr>
      <w:r w:rsidRPr="00A251E0">
        <w:rPr>
          <w:rFonts w:ascii="Times New Roman" w:hAnsi="Times New Roman" w:cs="Times New Roman"/>
          <w:sz w:val="24"/>
          <w:szCs w:val="24"/>
          <w:lang w:val="en-US"/>
        </w:rPr>
        <w:t>9</w:t>
      </w:r>
      <w:r w:rsidRPr="00A251E0">
        <w:rPr>
          <w:rFonts w:ascii="Times New Roman" w:hAnsi="Times New Roman" w:cs="Times New Roman"/>
          <w:sz w:val="24"/>
          <w:szCs w:val="24"/>
          <w:lang w:val="et-EE"/>
        </w:rPr>
        <w:t>.2</w:t>
      </w:r>
      <w:proofErr w:type="gramStart"/>
      <w:r w:rsidRPr="00A251E0">
        <w:rPr>
          <w:rFonts w:ascii="Times New Roman" w:hAnsi="Times New Roman" w:cs="Times New Roman"/>
          <w:sz w:val="24"/>
          <w:szCs w:val="24"/>
          <w:lang w:val="et-EE"/>
        </w:rPr>
        <w:t>.Pakkumus</w:t>
      </w:r>
      <w:proofErr w:type="gramEnd"/>
      <w:r w:rsidRPr="00A251E0">
        <w:rPr>
          <w:rFonts w:ascii="Times New Roman" w:hAnsi="Times New Roman" w:cs="Times New Roman"/>
          <w:sz w:val="24"/>
          <w:szCs w:val="24"/>
          <w:lang w:val="et-EE"/>
        </w:rPr>
        <w:t xml:space="preserve"> tunnistatakse vastavaks, kui see on kooskõlas kõikide HD-s esitatud tingimustega.</w:t>
      </w:r>
    </w:p>
    <w:p w:rsidR="00A604C8" w:rsidRPr="00A251E0" w:rsidRDefault="00A604C8" w:rsidP="00A604C8">
      <w:pPr>
        <w:ind w:left="540" w:hanging="540"/>
        <w:jc w:val="both"/>
        <w:rPr>
          <w:rFonts w:ascii="Times New Roman" w:hAnsi="Times New Roman" w:cs="Times New Roman"/>
          <w:bCs/>
          <w:sz w:val="24"/>
          <w:szCs w:val="24"/>
          <w:lang w:val="et-EE"/>
        </w:rPr>
      </w:pPr>
      <w:r w:rsidRPr="00A251E0">
        <w:rPr>
          <w:rFonts w:ascii="Times New Roman" w:hAnsi="Times New Roman" w:cs="Times New Roman"/>
          <w:sz w:val="24"/>
          <w:szCs w:val="24"/>
          <w:lang w:val="et-EE"/>
        </w:rPr>
        <w:t>9.3.Hankija võib pakkumuse tunnistada vastavaks, kui selles ei esine sisulisi kõrvalekaldumisi HD-s esitatud tingimustest.</w:t>
      </w:r>
    </w:p>
    <w:p w:rsidR="00A604C8" w:rsidRPr="00C97C08" w:rsidRDefault="00A604C8" w:rsidP="00A604C8">
      <w:pPr>
        <w:pStyle w:val="31"/>
        <w:ind w:left="540" w:hanging="540"/>
        <w:jc w:val="left"/>
        <w:rPr>
          <w:b w:val="0"/>
          <w:sz w:val="24"/>
          <w:lang w:val="en-US"/>
        </w:rPr>
      </w:pPr>
      <w:r w:rsidRPr="00A251E0">
        <w:rPr>
          <w:b w:val="0"/>
          <w:sz w:val="24"/>
          <w:lang w:val="et-EE"/>
        </w:rPr>
        <w:t>9.4.Hankija lükkab pakkumuse tagasi, kui pakkumus ei vasta HD-s esitatud tingimustele.</w:t>
      </w:r>
    </w:p>
    <w:p w:rsidR="00A604C8" w:rsidRPr="00C97C08" w:rsidRDefault="00A604C8" w:rsidP="00A604C8">
      <w:pPr>
        <w:pStyle w:val="31"/>
        <w:ind w:left="540" w:hanging="540"/>
        <w:jc w:val="left"/>
        <w:rPr>
          <w:b w:val="0"/>
          <w:sz w:val="24"/>
          <w:lang w:val="en-US"/>
        </w:rPr>
      </w:pPr>
    </w:p>
    <w:p w:rsidR="00A604C8" w:rsidRPr="00A251E0" w:rsidRDefault="00A604C8" w:rsidP="00A604C8">
      <w:pPr>
        <w:pStyle w:val="2"/>
        <w:ind w:left="540" w:hanging="540"/>
        <w:rPr>
          <w:i/>
        </w:rPr>
      </w:pPr>
      <w:r w:rsidRPr="00A251E0">
        <w:t xml:space="preserve">10. </w:t>
      </w:r>
      <w:r w:rsidRPr="00A251E0">
        <w:tab/>
        <w:t>KÕIKIDE PAKKUMUSTE TAGASILÜKKAMINE</w:t>
      </w:r>
    </w:p>
    <w:p w:rsidR="00A604C8" w:rsidRPr="00A251E0" w:rsidRDefault="00A604C8" w:rsidP="00A604C8">
      <w:pPr>
        <w:ind w:left="540" w:hanging="540"/>
        <w:jc w:val="both"/>
        <w:rPr>
          <w:rFonts w:ascii="Times New Roman" w:hAnsi="Times New Roman" w:cs="Times New Roman"/>
          <w:bCs/>
          <w:sz w:val="24"/>
          <w:szCs w:val="24"/>
          <w:lang w:val="et-EE"/>
        </w:rPr>
      </w:pPr>
      <w:r w:rsidRPr="00A251E0">
        <w:rPr>
          <w:rFonts w:ascii="Times New Roman" w:hAnsi="Times New Roman" w:cs="Times New Roman"/>
          <w:sz w:val="24"/>
          <w:szCs w:val="24"/>
          <w:lang w:val="et-EE"/>
        </w:rPr>
        <w:t xml:space="preserve">10.1.Hankijal on õigus kõik pakkumused tagasi lükata kui </w:t>
      </w:r>
      <w:r w:rsidRPr="00A251E0">
        <w:rPr>
          <w:rFonts w:ascii="Times New Roman" w:hAnsi="Times New Roman" w:cs="Times New Roman"/>
          <w:color w:val="000000"/>
          <w:sz w:val="24"/>
          <w:szCs w:val="24"/>
          <w:lang w:val="et-EE"/>
        </w:rPr>
        <w:t>kõigi vastavaks tunnistatud pakkumuste maksumused ületavad hankelepingu eeldatavat maksumust</w:t>
      </w:r>
      <w:r w:rsidRPr="00A251E0">
        <w:rPr>
          <w:rFonts w:ascii="Times New Roman" w:hAnsi="Times New Roman" w:cs="Times New Roman"/>
          <w:sz w:val="24"/>
          <w:szCs w:val="24"/>
          <w:lang w:val="et-EE"/>
        </w:rPr>
        <w:t>.</w:t>
      </w:r>
    </w:p>
    <w:p w:rsidR="00A604C8" w:rsidRPr="00A251E0" w:rsidRDefault="00A604C8" w:rsidP="00A604C8">
      <w:pPr>
        <w:ind w:left="540" w:hanging="540"/>
        <w:jc w:val="both"/>
        <w:rPr>
          <w:rFonts w:ascii="Times New Roman" w:hAnsi="Times New Roman" w:cs="Times New Roman"/>
          <w:bCs/>
          <w:sz w:val="24"/>
          <w:szCs w:val="24"/>
          <w:lang w:val="et-EE"/>
        </w:rPr>
      </w:pPr>
      <w:r w:rsidRPr="00A251E0">
        <w:rPr>
          <w:rFonts w:ascii="Times New Roman" w:hAnsi="Times New Roman" w:cs="Times New Roman"/>
          <w:sz w:val="24"/>
          <w:szCs w:val="24"/>
          <w:lang w:val="et-EE"/>
        </w:rPr>
        <w:t>10.2.Kõik pakkumused lükatakse tagasi, kui ükski pakkumus ei ole tunnistatud vastavaks.</w:t>
      </w:r>
    </w:p>
    <w:p w:rsidR="00A604C8" w:rsidRPr="00A251E0" w:rsidRDefault="00A604C8" w:rsidP="00A604C8">
      <w:pPr>
        <w:ind w:left="540" w:hanging="540"/>
        <w:jc w:val="both"/>
        <w:rPr>
          <w:rFonts w:ascii="Times New Roman" w:hAnsi="Times New Roman" w:cs="Times New Roman"/>
          <w:sz w:val="24"/>
          <w:szCs w:val="24"/>
          <w:lang w:val="et-EE"/>
        </w:rPr>
      </w:pPr>
      <w:r w:rsidRPr="00A251E0">
        <w:rPr>
          <w:rFonts w:ascii="Times New Roman" w:hAnsi="Times New Roman" w:cs="Times New Roman"/>
          <w:sz w:val="24"/>
          <w:szCs w:val="24"/>
          <w:lang w:val="et-EE"/>
        </w:rPr>
        <w:lastRenderedPageBreak/>
        <w:t>10.3.Teade kõikide pakkumuste tagasilükkamise kohta edastatakse kohe kõigile pakkujatele, kellele hankedokumendid väljastati. Hankija peab igale pakkujale tema nõudel teatama kõikide pakkumuste tagasilükkamise alused.</w:t>
      </w:r>
    </w:p>
    <w:p w:rsidR="00A604C8" w:rsidRPr="00A251E0" w:rsidRDefault="00A604C8" w:rsidP="00A604C8">
      <w:pPr>
        <w:ind w:left="540" w:hanging="540"/>
        <w:jc w:val="both"/>
        <w:rPr>
          <w:rFonts w:ascii="Times New Roman" w:hAnsi="Times New Roman" w:cs="Times New Roman"/>
          <w:sz w:val="24"/>
          <w:szCs w:val="24"/>
          <w:lang w:val="et-EE"/>
        </w:rPr>
      </w:pPr>
    </w:p>
    <w:p w:rsidR="00A604C8" w:rsidRPr="00A251E0" w:rsidRDefault="00A604C8" w:rsidP="00A604C8">
      <w:pPr>
        <w:rPr>
          <w:rFonts w:ascii="Times New Roman" w:hAnsi="Times New Roman" w:cs="Times New Roman"/>
          <w:b/>
          <w:sz w:val="24"/>
          <w:szCs w:val="24"/>
          <w:lang w:val="et-EE"/>
        </w:rPr>
      </w:pPr>
      <w:bookmarkStart w:id="7" w:name="_Toc64704995"/>
      <w:bookmarkStart w:id="8" w:name="_Toc72631839"/>
      <w:bookmarkStart w:id="9" w:name="_Toc189289141"/>
      <w:bookmarkStart w:id="10" w:name="_Toc225883291"/>
      <w:r w:rsidRPr="00A251E0">
        <w:rPr>
          <w:rFonts w:ascii="Times New Roman" w:hAnsi="Times New Roman" w:cs="Times New Roman"/>
          <w:b/>
          <w:bCs/>
          <w:sz w:val="24"/>
          <w:szCs w:val="24"/>
          <w:lang w:val="et-EE"/>
        </w:rPr>
        <w:t>11.</w:t>
      </w:r>
      <w:r w:rsidRPr="00A251E0">
        <w:rPr>
          <w:rFonts w:ascii="Times New Roman" w:hAnsi="Times New Roman" w:cs="Times New Roman"/>
          <w:b/>
          <w:bCs/>
          <w:sz w:val="24"/>
          <w:szCs w:val="24"/>
          <w:lang w:val="et-EE"/>
        </w:rPr>
        <w:tab/>
        <w:t xml:space="preserve">PAKKUMUSTE </w:t>
      </w:r>
      <w:r w:rsidRPr="00A251E0">
        <w:rPr>
          <w:rFonts w:ascii="Times New Roman" w:hAnsi="Times New Roman" w:cs="Times New Roman"/>
          <w:b/>
          <w:sz w:val="24"/>
          <w:szCs w:val="24"/>
          <w:lang w:val="et-EE"/>
        </w:rPr>
        <w:t xml:space="preserve">VÕRDLEMINE JA HINDAMINE </w:t>
      </w:r>
      <w:bookmarkEnd w:id="7"/>
      <w:bookmarkEnd w:id="8"/>
      <w:bookmarkEnd w:id="9"/>
      <w:bookmarkEnd w:id="10"/>
    </w:p>
    <w:p w:rsidR="00A604C8" w:rsidRPr="00A251E0" w:rsidRDefault="00A604C8" w:rsidP="00A604C8">
      <w:pPr>
        <w:jc w:val="both"/>
        <w:rPr>
          <w:rFonts w:ascii="Times New Roman" w:hAnsi="Times New Roman" w:cs="Times New Roman"/>
          <w:sz w:val="24"/>
          <w:szCs w:val="24"/>
          <w:lang w:val="et-EE"/>
        </w:rPr>
      </w:pPr>
      <w:r w:rsidRPr="00A251E0">
        <w:rPr>
          <w:rFonts w:ascii="Times New Roman" w:hAnsi="Times New Roman" w:cs="Times New Roman"/>
          <w:sz w:val="24"/>
          <w:szCs w:val="24"/>
          <w:lang w:val="et-EE"/>
        </w:rPr>
        <w:t>11.1.Hankija võrdleb ja hindab kõiki pakkumusi, mida ei ole tagasi lükatud.</w:t>
      </w:r>
    </w:p>
    <w:p w:rsidR="00A604C8" w:rsidRPr="00A251E0" w:rsidRDefault="00A604C8" w:rsidP="00A604C8">
      <w:pPr>
        <w:ind w:left="540" w:hanging="540"/>
        <w:jc w:val="both"/>
        <w:rPr>
          <w:rFonts w:ascii="Times New Roman" w:hAnsi="Times New Roman" w:cs="Times New Roman"/>
          <w:sz w:val="24"/>
          <w:szCs w:val="24"/>
          <w:lang w:val="et-EE"/>
        </w:rPr>
      </w:pPr>
      <w:r w:rsidRPr="00A251E0">
        <w:rPr>
          <w:rFonts w:ascii="Times New Roman" w:hAnsi="Times New Roman" w:cs="Times New Roman"/>
          <w:sz w:val="24"/>
          <w:szCs w:val="24"/>
          <w:lang w:val="et-EE"/>
        </w:rPr>
        <w:t>11.2.Hankija võrdleb ja hindab pakkumusi pakkumuse maksumuse järgi. Edukaks tunnistatakse madalaima maksumusega pakkumus.</w:t>
      </w:r>
    </w:p>
    <w:p w:rsidR="00A604C8" w:rsidRPr="00C97C08" w:rsidRDefault="00A604C8" w:rsidP="00A604C8">
      <w:pPr>
        <w:pStyle w:val="31"/>
        <w:ind w:left="540" w:hanging="540"/>
        <w:jc w:val="left"/>
        <w:rPr>
          <w:b w:val="0"/>
          <w:sz w:val="24"/>
          <w:lang w:val="en-US"/>
        </w:rPr>
      </w:pPr>
    </w:p>
    <w:p w:rsidR="00A604C8" w:rsidRPr="00A251E0" w:rsidRDefault="00A604C8" w:rsidP="00A604C8">
      <w:pPr>
        <w:rPr>
          <w:rFonts w:ascii="Times New Roman" w:hAnsi="Times New Roman" w:cs="Times New Roman"/>
          <w:b/>
          <w:sz w:val="24"/>
          <w:szCs w:val="24"/>
          <w:lang w:val="et-EE"/>
        </w:rPr>
      </w:pPr>
      <w:r w:rsidRPr="00A251E0">
        <w:rPr>
          <w:rFonts w:ascii="Times New Roman" w:hAnsi="Times New Roman" w:cs="Times New Roman"/>
          <w:b/>
          <w:sz w:val="24"/>
          <w:szCs w:val="24"/>
          <w:lang w:val="et-EE"/>
        </w:rPr>
        <w:t>12.        HANKELEPINGU SÕLMIMISE TINGIMUSED</w:t>
      </w:r>
    </w:p>
    <w:p w:rsidR="00A604C8" w:rsidRPr="00A251E0" w:rsidRDefault="00A604C8" w:rsidP="00A604C8">
      <w:pPr>
        <w:autoSpaceDE w:val="0"/>
        <w:autoSpaceDN w:val="0"/>
        <w:adjustRightInd w:val="0"/>
        <w:rPr>
          <w:rFonts w:ascii="Times New Roman" w:hAnsi="Times New Roman" w:cs="Times New Roman"/>
          <w:sz w:val="24"/>
          <w:szCs w:val="24"/>
          <w:lang w:val="et-EE"/>
        </w:rPr>
      </w:pPr>
      <w:r w:rsidRPr="00A251E0">
        <w:rPr>
          <w:rFonts w:ascii="Times New Roman" w:hAnsi="Times New Roman" w:cs="Times New Roman"/>
          <w:sz w:val="24"/>
          <w:szCs w:val="24"/>
          <w:lang w:val="et-EE"/>
        </w:rPr>
        <w:t>12.1. Hankeleping sõlmitakse edukaks tunnistatud pakkujaga.</w:t>
      </w:r>
    </w:p>
    <w:p w:rsidR="00A604C8" w:rsidRPr="00A251E0" w:rsidRDefault="00A604C8" w:rsidP="00A604C8">
      <w:pPr>
        <w:autoSpaceDE w:val="0"/>
        <w:autoSpaceDN w:val="0"/>
        <w:adjustRightInd w:val="0"/>
        <w:rPr>
          <w:rFonts w:ascii="Times New Roman" w:hAnsi="Times New Roman" w:cs="Times New Roman"/>
          <w:sz w:val="24"/>
          <w:szCs w:val="24"/>
          <w:lang w:val="en-US"/>
        </w:rPr>
      </w:pPr>
      <w:r w:rsidRPr="00A251E0">
        <w:rPr>
          <w:rFonts w:ascii="Times New Roman" w:hAnsi="Times New Roman" w:cs="Times New Roman"/>
          <w:sz w:val="24"/>
          <w:szCs w:val="24"/>
          <w:lang w:val="en-US"/>
        </w:rPr>
        <w:t xml:space="preserve">12.2. </w:t>
      </w:r>
      <w:proofErr w:type="spellStart"/>
      <w:r w:rsidRPr="00A251E0">
        <w:rPr>
          <w:rFonts w:ascii="Times New Roman" w:hAnsi="Times New Roman" w:cs="Times New Roman"/>
          <w:sz w:val="24"/>
          <w:szCs w:val="24"/>
          <w:lang w:val="en-US"/>
        </w:rPr>
        <w:t>Ha</w:t>
      </w:r>
      <w:r w:rsidR="00BD4FF6">
        <w:rPr>
          <w:rFonts w:ascii="Times New Roman" w:hAnsi="Times New Roman" w:cs="Times New Roman"/>
          <w:sz w:val="24"/>
          <w:szCs w:val="24"/>
          <w:lang w:val="en-US"/>
        </w:rPr>
        <w:t>nkelepingu</w:t>
      </w:r>
      <w:proofErr w:type="spellEnd"/>
      <w:r w:rsidR="00BD4FF6">
        <w:rPr>
          <w:rFonts w:ascii="Times New Roman" w:hAnsi="Times New Roman" w:cs="Times New Roman"/>
          <w:sz w:val="24"/>
          <w:szCs w:val="24"/>
          <w:lang w:val="en-US"/>
        </w:rPr>
        <w:t xml:space="preserve"> </w:t>
      </w:r>
      <w:proofErr w:type="spellStart"/>
      <w:r w:rsidR="00BD4FF6">
        <w:rPr>
          <w:rFonts w:ascii="Times New Roman" w:hAnsi="Times New Roman" w:cs="Times New Roman"/>
          <w:sz w:val="24"/>
          <w:szCs w:val="24"/>
          <w:lang w:val="en-US"/>
        </w:rPr>
        <w:t>kehtivuse</w:t>
      </w:r>
      <w:proofErr w:type="spellEnd"/>
      <w:r w:rsidR="00BD4FF6">
        <w:rPr>
          <w:rFonts w:ascii="Times New Roman" w:hAnsi="Times New Roman" w:cs="Times New Roman"/>
          <w:sz w:val="24"/>
          <w:szCs w:val="24"/>
          <w:lang w:val="en-US"/>
        </w:rPr>
        <w:t xml:space="preserve"> </w:t>
      </w:r>
      <w:proofErr w:type="spellStart"/>
      <w:r w:rsidR="00BD4FF6">
        <w:rPr>
          <w:rFonts w:ascii="Times New Roman" w:hAnsi="Times New Roman" w:cs="Times New Roman"/>
          <w:sz w:val="24"/>
          <w:szCs w:val="24"/>
          <w:lang w:val="en-US"/>
        </w:rPr>
        <w:t>periood</w:t>
      </w:r>
      <w:proofErr w:type="spellEnd"/>
      <w:r w:rsidR="00BD4FF6">
        <w:rPr>
          <w:rFonts w:ascii="Times New Roman" w:hAnsi="Times New Roman" w:cs="Times New Roman"/>
          <w:sz w:val="24"/>
          <w:szCs w:val="24"/>
          <w:lang w:val="en-US"/>
        </w:rPr>
        <w:t xml:space="preserve">: </w:t>
      </w:r>
      <w:r w:rsidR="00BD4FF6" w:rsidRPr="00BD4FF6">
        <w:rPr>
          <w:rFonts w:ascii="Times New Roman" w:hAnsi="Times New Roman" w:cs="Times New Roman"/>
          <w:sz w:val="24"/>
          <w:szCs w:val="24"/>
          <w:lang w:val="en-US"/>
        </w:rPr>
        <w:t>31</w:t>
      </w:r>
      <w:r w:rsidRPr="00A251E0">
        <w:rPr>
          <w:rFonts w:ascii="Times New Roman" w:hAnsi="Times New Roman" w:cs="Times New Roman"/>
          <w:sz w:val="24"/>
          <w:szCs w:val="24"/>
          <w:lang w:val="en-US"/>
        </w:rPr>
        <w:t>.10.2016.a – 31.12.2016.a.</w:t>
      </w:r>
    </w:p>
    <w:p w:rsidR="00A604C8" w:rsidRPr="00A251E0" w:rsidRDefault="00A604C8" w:rsidP="00A604C8">
      <w:pPr>
        <w:autoSpaceDE w:val="0"/>
        <w:autoSpaceDN w:val="0"/>
        <w:adjustRightInd w:val="0"/>
        <w:rPr>
          <w:rFonts w:ascii="Times New Roman" w:hAnsi="Times New Roman" w:cs="Times New Roman"/>
          <w:sz w:val="24"/>
          <w:szCs w:val="24"/>
          <w:lang w:val="en-US"/>
        </w:rPr>
      </w:pPr>
      <w:r w:rsidRPr="00A251E0">
        <w:rPr>
          <w:rFonts w:ascii="Times New Roman" w:hAnsi="Times New Roman" w:cs="Times New Roman"/>
          <w:sz w:val="24"/>
          <w:szCs w:val="24"/>
          <w:lang w:val="en-US"/>
        </w:rPr>
        <w:t xml:space="preserve">12.3. </w:t>
      </w:r>
      <w:proofErr w:type="spellStart"/>
      <w:r w:rsidRPr="00A251E0">
        <w:rPr>
          <w:rFonts w:ascii="Times New Roman" w:hAnsi="Times New Roman" w:cs="Times New Roman"/>
          <w:sz w:val="24"/>
          <w:szCs w:val="24"/>
          <w:lang w:val="en-US"/>
        </w:rPr>
        <w:t>Maksetingimused</w:t>
      </w:r>
      <w:proofErr w:type="spellEnd"/>
      <w:r w:rsidRPr="00A251E0">
        <w:rPr>
          <w:rFonts w:ascii="Times New Roman" w:hAnsi="Times New Roman" w:cs="Times New Roman"/>
          <w:sz w:val="24"/>
          <w:szCs w:val="24"/>
          <w:lang w:val="en-US"/>
        </w:rPr>
        <w:t xml:space="preserve">: </w:t>
      </w:r>
      <w:proofErr w:type="spellStart"/>
      <w:r w:rsidRPr="00A251E0">
        <w:rPr>
          <w:rFonts w:ascii="Times New Roman" w:hAnsi="Times New Roman" w:cs="Times New Roman"/>
          <w:sz w:val="24"/>
          <w:szCs w:val="24"/>
          <w:lang w:val="en-US"/>
        </w:rPr>
        <w:t>arveldamine</w:t>
      </w:r>
      <w:proofErr w:type="spellEnd"/>
      <w:r w:rsidRPr="00A251E0">
        <w:rPr>
          <w:rFonts w:ascii="Times New Roman" w:hAnsi="Times New Roman" w:cs="Times New Roman"/>
          <w:sz w:val="24"/>
          <w:szCs w:val="24"/>
          <w:lang w:val="en-US"/>
        </w:rPr>
        <w:t xml:space="preserve"> </w:t>
      </w:r>
      <w:proofErr w:type="spellStart"/>
      <w:r w:rsidRPr="00A251E0">
        <w:rPr>
          <w:rFonts w:ascii="Times New Roman" w:hAnsi="Times New Roman" w:cs="Times New Roman"/>
          <w:sz w:val="24"/>
          <w:szCs w:val="24"/>
          <w:lang w:val="en-US"/>
        </w:rPr>
        <w:t>toimub</w:t>
      </w:r>
      <w:proofErr w:type="spellEnd"/>
      <w:r w:rsidRPr="00A251E0">
        <w:rPr>
          <w:rFonts w:ascii="Times New Roman" w:hAnsi="Times New Roman" w:cs="Times New Roman"/>
          <w:sz w:val="24"/>
          <w:szCs w:val="24"/>
          <w:lang w:val="en-US"/>
        </w:rPr>
        <w:t xml:space="preserve"> </w:t>
      </w:r>
      <w:proofErr w:type="spellStart"/>
      <w:r w:rsidRPr="00A251E0">
        <w:rPr>
          <w:rFonts w:ascii="Times New Roman" w:hAnsi="Times New Roman" w:cs="Times New Roman"/>
          <w:sz w:val="24"/>
          <w:szCs w:val="24"/>
          <w:lang w:val="en-US"/>
        </w:rPr>
        <w:t>tööde</w:t>
      </w:r>
      <w:proofErr w:type="spellEnd"/>
      <w:r w:rsidRPr="00A251E0">
        <w:rPr>
          <w:rFonts w:ascii="Times New Roman" w:hAnsi="Times New Roman" w:cs="Times New Roman"/>
          <w:sz w:val="24"/>
          <w:szCs w:val="24"/>
          <w:lang w:val="en-US"/>
        </w:rPr>
        <w:t xml:space="preserve"> </w:t>
      </w:r>
      <w:proofErr w:type="spellStart"/>
      <w:r w:rsidRPr="00A251E0">
        <w:rPr>
          <w:rFonts w:ascii="Times New Roman" w:hAnsi="Times New Roman" w:cs="Times New Roman"/>
          <w:sz w:val="24"/>
          <w:szCs w:val="24"/>
          <w:lang w:val="en-US"/>
        </w:rPr>
        <w:t>vastuvõtu</w:t>
      </w:r>
      <w:proofErr w:type="spellEnd"/>
      <w:r w:rsidRPr="00A251E0">
        <w:rPr>
          <w:rFonts w:ascii="Times New Roman" w:hAnsi="Times New Roman" w:cs="Times New Roman"/>
          <w:sz w:val="24"/>
          <w:szCs w:val="24"/>
          <w:lang w:val="en-US"/>
        </w:rPr>
        <w:t xml:space="preserve"> </w:t>
      </w:r>
      <w:proofErr w:type="spellStart"/>
      <w:r w:rsidRPr="00A251E0">
        <w:rPr>
          <w:rFonts w:ascii="Times New Roman" w:hAnsi="Times New Roman" w:cs="Times New Roman"/>
          <w:sz w:val="24"/>
          <w:szCs w:val="24"/>
          <w:lang w:val="en-US"/>
        </w:rPr>
        <w:t>akti</w:t>
      </w:r>
      <w:proofErr w:type="spellEnd"/>
      <w:r w:rsidRPr="00A251E0">
        <w:rPr>
          <w:rFonts w:ascii="Times New Roman" w:hAnsi="Times New Roman" w:cs="Times New Roman"/>
          <w:sz w:val="24"/>
          <w:szCs w:val="24"/>
          <w:lang w:val="en-US"/>
        </w:rPr>
        <w:t xml:space="preserve"> </w:t>
      </w:r>
      <w:proofErr w:type="spellStart"/>
      <w:r w:rsidRPr="00A251E0">
        <w:rPr>
          <w:rFonts w:ascii="Times New Roman" w:hAnsi="Times New Roman" w:cs="Times New Roman"/>
          <w:sz w:val="24"/>
          <w:szCs w:val="24"/>
          <w:lang w:val="en-US"/>
        </w:rPr>
        <w:t>alusel</w:t>
      </w:r>
      <w:proofErr w:type="spellEnd"/>
      <w:r w:rsidRPr="00A251E0">
        <w:rPr>
          <w:rFonts w:ascii="Times New Roman" w:hAnsi="Times New Roman" w:cs="Times New Roman"/>
          <w:sz w:val="24"/>
          <w:szCs w:val="24"/>
          <w:lang w:val="en-US"/>
        </w:rPr>
        <w:t xml:space="preserve"> </w:t>
      </w:r>
      <w:proofErr w:type="spellStart"/>
      <w:r w:rsidRPr="00A251E0">
        <w:rPr>
          <w:rFonts w:ascii="Times New Roman" w:hAnsi="Times New Roman" w:cs="Times New Roman"/>
          <w:sz w:val="24"/>
          <w:szCs w:val="24"/>
          <w:lang w:val="en-US"/>
        </w:rPr>
        <w:t>osutatud</w:t>
      </w:r>
      <w:proofErr w:type="spellEnd"/>
      <w:r w:rsidRPr="00A251E0">
        <w:rPr>
          <w:rFonts w:ascii="Times New Roman" w:hAnsi="Times New Roman" w:cs="Times New Roman"/>
          <w:sz w:val="24"/>
          <w:szCs w:val="24"/>
          <w:lang w:val="en-US"/>
        </w:rPr>
        <w:t xml:space="preserve"> </w:t>
      </w:r>
      <w:proofErr w:type="spellStart"/>
      <w:r w:rsidRPr="00A251E0">
        <w:rPr>
          <w:rFonts w:ascii="Times New Roman" w:hAnsi="Times New Roman" w:cs="Times New Roman"/>
          <w:sz w:val="24"/>
          <w:szCs w:val="24"/>
          <w:lang w:val="en-US"/>
        </w:rPr>
        <w:t>teenuste</w:t>
      </w:r>
      <w:proofErr w:type="spellEnd"/>
      <w:r w:rsidRPr="00A251E0">
        <w:rPr>
          <w:rFonts w:ascii="Times New Roman" w:hAnsi="Times New Roman" w:cs="Times New Roman"/>
          <w:sz w:val="24"/>
          <w:szCs w:val="24"/>
          <w:lang w:val="en-US"/>
        </w:rPr>
        <w:t xml:space="preserve"> </w:t>
      </w:r>
      <w:proofErr w:type="spellStart"/>
      <w:r w:rsidRPr="00A251E0">
        <w:rPr>
          <w:rFonts w:ascii="Times New Roman" w:hAnsi="Times New Roman" w:cs="Times New Roman"/>
          <w:sz w:val="24"/>
          <w:szCs w:val="24"/>
          <w:lang w:val="en-US"/>
        </w:rPr>
        <w:t>eest</w:t>
      </w:r>
      <w:proofErr w:type="spellEnd"/>
      <w:r w:rsidRPr="00A251E0">
        <w:rPr>
          <w:rFonts w:ascii="Times New Roman" w:hAnsi="Times New Roman" w:cs="Times New Roman"/>
          <w:sz w:val="24"/>
          <w:szCs w:val="24"/>
          <w:lang w:val="en-US"/>
        </w:rPr>
        <w:t xml:space="preserve">. </w:t>
      </w:r>
      <w:proofErr w:type="spellStart"/>
      <w:proofErr w:type="gramStart"/>
      <w:r w:rsidRPr="00A251E0">
        <w:rPr>
          <w:rFonts w:ascii="Times New Roman" w:hAnsi="Times New Roman" w:cs="Times New Roman"/>
          <w:sz w:val="24"/>
          <w:szCs w:val="24"/>
          <w:lang w:val="en-US"/>
        </w:rPr>
        <w:t>Pakkuja</w:t>
      </w:r>
      <w:proofErr w:type="spellEnd"/>
      <w:r w:rsidRPr="00A251E0">
        <w:rPr>
          <w:rFonts w:ascii="Times New Roman" w:hAnsi="Times New Roman" w:cs="Times New Roman"/>
          <w:sz w:val="24"/>
          <w:szCs w:val="24"/>
          <w:lang w:val="en-US"/>
        </w:rPr>
        <w:t xml:space="preserve">  (</w:t>
      </w:r>
      <w:proofErr w:type="spellStart"/>
      <w:proofErr w:type="gramEnd"/>
      <w:r w:rsidRPr="00A251E0">
        <w:rPr>
          <w:rFonts w:ascii="Times New Roman" w:hAnsi="Times New Roman" w:cs="Times New Roman"/>
          <w:sz w:val="24"/>
          <w:szCs w:val="24"/>
          <w:lang w:val="en-US"/>
        </w:rPr>
        <w:t>edaspidi</w:t>
      </w:r>
      <w:proofErr w:type="spellEnd"/>
      <w:r w:rsidRPr="00A251E0">
        <w:rPr>
          <w:rFonts w:ascii="Times New Roman" w:hAnsi="Times New Roman" w:cs="Times New Roman"/>
          <w:sz w:val="24"/>
          <w:szCs w:val="24"/>
          <w:lang w:val="en-US"/>
        </w:rPr>
        <w:t xml:space="preserve"> </w:t>
      </w:r>
      <w:proofErr w:type="spellStart"/>
      <w:r w:rsidRPr="00A251E0">
        <w:rPr>
          <w:rFonts w:ascii="Times New Roman" w:hAnsi="Times New Roman" w:cs="Times New Roman"/>
          <w:sz w:val="24"/>
          <w:szCs w:val="24"/>
          <w:lang w:val="en-US"/>
        </w:rPr>
        <w:t>Täitja</w:t>
      </w:r>
      <w:proofErr w:type="spellEnd"/>
      <w:r w:rsidRPr="00A251E0">
        <w:rPr>
          <w:rFonts w:ascii="Times New Roman" w:hAnsi="Times New Roman" w:cs="Times New Roman"/>
          <w:sz w:val="24"/>
          <w:szCs w:val="24"/>
          <w:lang w:val="en-US"/>
        </w:rPr>
        <w:t xml:space="preserve">) </w:t>
      </w:r>
      <w:proofErr w:type="spellStart"/>
      <w:r w:rsidRPr="00A251E0">
        <w:rPr>
          <w:rFonts w:ascii="Times New Roman" w:hAnsi="Times New Roman" w:cs="Times New Roman"/>
          <w:sz w:val="24"/>
          <w:szCs w:val="24"/>
          <w:lang w:val="en-US"/>
        </w:rPr>
        <w:t>esitab</w:t>
      </w:r>
      <w:proofErr w:type="spellEnd"/>
      <w:r w:rsidRPr="00A251E0">
        <w:rPr>
          <w:rFonts w:ascii="Times New Roman" w:hAnsi="Times New Roman" w:cs="Times New Roman"/>
          <w:sz w:val="24"/>
          <w:szCs w:val="24"/>
          <w:lang w:val="en-US"/>
        </w:rPr>
        <w:t xml:space="preserve"> </w:t>
      </w:r>
      <w:proofErr w:type="spellStart"/>
      <w:r w:rsidRPr="00A251E0">
        <w:rPr>
          <w:rFonts w:ascii="Times New Roman" w:hAnsi="Times New Roman" w:cs="Times New Roman"/>
          <w:sz w:val="24"/>
          <w:szCs w:val="24"/>
          <w:lang w:val="en-US"/>
        </w:rPr>
        <w:t>selles</w:t>
      </w:r>
      <w:proofErr w:type="spellEnd"/>
      <w:r w:rsidRPr="00A251E0">
        <w:rPr>
          <w:rFonts w:ascii="Times New Roman" w:hAnsi="Times New Roman" w:cs="Times New Roman"/>
          <w:sz w:val="24"/>
          <w:szCs w:val="24"/>
          <w:lang w:val="en-US"/>
        </w:rPr>
        <w:t xml:space="preserve"> </w:t>
      </w:r>
      <w:proofErr w:type="spellStart"/>
      <w:r w:rsidRPr="00A251E0">
        <w:rPr>
          <w:rFonts w:ascii="Times New Roman" w:hAnsi="Times New Roman" w:cs="Times New Roman"/>
          <w:sz w:val="24"/>
          <w:szCs w:val="24"/>
          <w:lang w:val="en-US"/>
        </w:rPr>
        <w:t>aktis</w:t>
      </w:r>
      <w:proofErr w:type="spellEnd"/>
      <w:r w:rsidRPr="00A251E0">
        <w:rPr>
          <w:rFonts w:ascii="Times New Roman" w:hAnsi="Times New Roman" w:cs="Times New Roman"/>
          <w:sz w:val="24"/>
          <w:szCs w:val="24"/>
          <w:lang w:val="en-US"/>
        </w:rPr>
        <w:t xml:space="preserve"> </w:t>
      </w:r>
      <w:proofErr w:type="spellStart"/>
      <w:r w:rsidRPr="00A251E0">
        <w:rPr>
          <w:rFonts w:ascii="Times New Roman" w:hAnsi="Times New Roman" w:cs="Times New Roman"/>
          <w:sz w:val="24"/>
          <w:szCs w:val="24"/>
          <w:lang w:val="en-US"/>
        </w:rPr>
        <w:t>kokkulepitud</w:t>
      </w:r>
      <w:proofErr w:type="spellEnd"/>
      <w:r w:rsidRPr="00A251E0">
        <w:rPr>
          <w:rFonts w:ascii="Times New Roman" w:hAnsi="Times New Roman" w:cs="Times New Roman"/>
          <w:sz w:val="24"/>
          <w:szCs w:val="24"/>
          <w:lang w:val="en-US"/>
        </w:rPr>
        <w:t xml:space="preserve"> </w:t>
      </w:r>
      <w:proofErr w:type="spellStart"/>
      <w:r w:rsidRPr="00A251E0">
        <w:rPr>
          <w:rFonts w:ascii="Times New Roman" w:hAnsi="Times New Roman" w:cs="Times New Roman"/>
          <w:sz w:val="24"/>
          <w:szCs w:val="24"/>
          <w:lang w:val="en-US"/>
        </w:rPr>
        <w:t>summas</w:t>
      </w:r>
      <w:proofErr w:type="spellEnd"/>
      <w:r w:rsidRPr="00A251E0">
        <w:rPr>
          <w:rFonts w:ascii="Times New Roman" w:hAnsi="Times New Roman" w:cs="Times New Roman"/>
          <w:sz w:val="24"/>
          <w:szCs w:val="24"/>
          <w:lang w:val="en-US"/>
        </w:rPr>
        <w:t xml:space="preserve"> </w:t>
      </w:r>
      <w:proofErr w:type="spellStart"/>
      <w:r w:rsidRPr="00A251E0">
        <w:rPr>
          <w:rFonts w:ascii="Times New Roman" w:hAnsi="Times New Roman" w:cs="Times New Roman"/>
          <w:sz w:val="24"/>
          <w:szCs w:val="24"/>
          <w:lang w:val="en-US"/>
        </w:rPr>
        <w:t>arve</w:t>
      </w:r>
      <w:proofErr w:type="spellEnd"/>
      <w:r w:rsidRPr="00A251E0">
        <w:rPr>
          <w:rFonts w:ascii="Times New Roman" w:hAnsi="Times New Roman" w:cs="Times New Roman"/>
          <w:sz w:val="24"/>
          <w:szCs w:val="24"/>
          <w:lang w:val="en-US"/>
        </w:rPr>
        <w:t xml:space="preserve">, mille </w:t>
      </w:r>
      <w:proofErr w:type="spellStart"/>
      <w:r w:rsidRPr="00A251E0">
        <w:rPr>
          <w:rFonts w:ascii="Times New Roman" w:hAnsi="Times New Roman" w:cs="Times New Roman"/>
          <w:sz w:val="24"/>
          <w:szCs w:val="24"/>
          <w:lang w:val="en-US"/>
        </w:rPr>
        <w:t>Hankija</w:t>
      </w:r>
      <w:proofErr w:type="spellEnd"/>
      <w:r w:rsidRPr="00A251E0">
        <w:rPr>
          <w:rFonts w:ascii="Times New Roman" w:hAnsi="Times New Roman" w:cs="Times New Roman"/>
          <w:sz w:val="24"/>
          <w:szCs w:val="24"/>
          <w:lang w:val="en-US"/>
        </w:rPr>
        <w:t xml:space="preserve"> (</w:t>
      </w:r>
      <w:proofErr w:type="spellStart"/>
      <w:r w:rsidRPr="00A251E0">
        <w:rPr>
          <w:rFonts w:ascii="Times New Roman" w:hAnsi="Times New Roman" w:cs="Times New Roman"/>
          <w:sz w:val="24"/>
          <w:szCs w:val="24"/>
          <w:lang w:val="en-US"/>
        </w:rPr>
        <w:t>edaspidi</w:t>
      </w:r>
      <w:proofErr w:type="spellEnd"/>
      <w:r w:rsidRPr="00A251E0">
        <w:rPr>
          <w:rFonts w:ascii="Times New Roman" w:hAnsi="Times New Roman" w:cs="Times New Roman"/>
          <w:sz w:val="24"/>
          <w:szCs w:val="24"/>
          <w:lang w:val="en-US"/>
        </w:rPr>
        <w:t xml:space="preserve"> </w:t>
      </w:r>
      <w:proofErr w:type="spellStart"/>
      <w:r w:rsidRPr="00A251E0">
        <w:rPr>
          <w:rFonts w:ascii="Times New Roman" w:hAnsi="Times New Roman" w:cs="Times New Roman"/>
          <w:sz w:val="24"/>
          <w:szCs w:val="24"/>
          <w:lang w:val="en-US"/>
        </w:rPr>
        <w:t>Tellija</w:t>
      </w:r>
      <w:proofErr w:type="spellEnd"/>
      <w:r w:rsidRPr="00A251E0">
        <w:rPr>
          <w:rFonts w:ascii="Times New Roman" w:hAnsi="Times New Roman" w:cs="Times New Roman"/>
          <w:sz w:val="24"/>
          <w:szCs w:val="24"/>
          <w:lang w:val="en-US"/>
        </w:rPr>
        <w:t xml:space="preserve">)  </w:t>
      </w:r>
      <w:proofErr w:type="spellStart"/>
      <w:r w:rsidRPr="00A251E0">
        <w:rPr>
          <w:rFonts w:ascii="Times New Roman" w:hAnsi="Times New Roman" w:cs="Times New Roman"/>
          <w:sz w:val="24"/>
          <w:szCs w:val="24"/>
          <w:lang w:val="en-US"/>
        </w:rPr>
        <w:t>tasub</w:t>
      </w:r>
      <w:proofErr w:type="spellEnd"/>
      <w:r w:rsidRPr="00A251E0">
        <w:rPr>
          <w:rFonts w:ascii="Times New Roman" w:hAnsi="Times New Roman" w:cs="Times New Roman"/>
          <w:sz w:val="24"/>
          <w:szCs w:val="24"/>
          <w:lang w:val="en-US"/>
        </w:rPr>
        <w:t xml:space="preserve"> </w:t>
      </w:r>
      <w:proofErr w:type="spellStart"/>
      <w:r w:rsidRPr="00A251E0">
        <w:rPr>
          <w:rFonts w:ascii="Times New Roman" w:hAnsi="Times New Roman" w:cs="Times New Roman"/>
          <w:sz w:val="24"/>
          <w:szCs w:val="24"/>
          <w:lang w:val="en-US"/>
        </w:rPr>
        <w:t>kuu</w:t>
      </w:r>
      <w:proofErr w:type="spellEnd"/>
      <w:r w:rsidRPr="00A251E0">
        <w:rPr>
          <w:rFonts w:ascii="Times New Roman" w:hAnsi="Times New Roman" w:cs="Times New Roman"/>
          <w:sz w:val="24"/>
          <w:szCs w:val="24"/>
          <w:lang w:val="en-US"/>
        </w:rPr>
        <w:t xml:space="preserve"> </w:t>
      </w:r>
      <w:proofErr w:type="spellStart"/>
      <w:r w:rsidRPr="00A251E0">
        <w:rPr>
          <w:rFonts w:ascii="Times New Roman" w:hAnsi="Times New Roman" w:cs="Times New Roman"/>
          <w:sz w:val="24"/>
          <w:szCs w:val="24"/>
          <w:lang w:val="en-US"/>
        </w:rPr>
        <w:t>viimaseks</w:t>
      </w:r>
      <w:proofErr w:type="spellEnd"/>
      <w:r w:rsidRPr="00A251E0">
        <w:rPr>
          <w:rFonts w:ascii="Times New Roman" w:hAnsi="Times New Roman" w:cs="Times New Roman"/>
          <w:sz w:val="24"/>
          <w:szCs w:val="24"/>
          <w:lang w:val="en-US"/>
        </w:rPr>
        <w:t xml:space="preserve"> </w:t>
      </w:r>
      <w:proofErr w:type="spellStart"/>
      <w:r w:rsidRPr="00A251E0">
        <w:rPr>
          <w:rFonts w:ascii="Times New Roman" w:hAnsi="Times New Roman" w:cs="Times New Roman"/>
          <w:sz w:val="24"/>
          <w:szCs w:val="24"/>
          <w:lang w:val="en-US"/>
        </w:rPr>
        <w:t>kuupäevaks</w:t>
      </w:r>
      <w:proofErr w:type="spellEnd"/>
      <w:r w:rsidRPr="00A251E0">
        <w:rPr>
          <w:rFonts w:ascii="Times New Roman" w:hAnsi="Times New Roman" w:cs="Times New Roman"/>
          <w:sz w:val="24"/>
          <w:szCs w:val="24"/>
          <w:lang w:val="en-US"/>
        </w:rPr>
        <w:t xml:space="preserve">. </w:t>
      </w:r>
    </w:p>
    <w:p w:rsidR="00A604C8" w:rsidRPr="00A251E0" w:rsidRDefault="00A604C8" w:rsidP="00A604C8">
      <w:pPr>
        <w:autoSpaceDE w:val="0"/>
        <w:autoSpaceDN w:val="0"/>
        <w:adjustRightInd w:val="0"/>
        <w:rPr>
          <w:rFonts w:ascii="Times New Roman" w:hAnsi="Times New Roman" w:cs="Times New Roman"/>
          <w:sz w:val="24"/>
          <w:szCs w:val="24"/>
          <w:lang w:val="en-US"/>
        </w:rPr>
      </w:pPr>
      <w:r w:rsidRPr="00A251E0">
        <w:rPr>
          <w:rFonts w:ascii="Times New Roman" w:hAnsi="Times New Roman" w:cs="Times New Roman"/>
          <w:sz w:val="24"/>
          <w:szCs w:val="24"/>
          <w:lang w:val="en-US"/>
        </w:rPr>
        <w:t xml:space="preserve">12.4. </w:t>
      </w:r>
      <w:proofErr w:type="spellStart"/>
      <w:r w:rsidRPr="00A251E0">
        <w:rPr>
          <w:rFonts w:ascii="Times New Roman" w:hAnsi="Times New Roman" w:cs="Times New Roman"/>
          <w:sz w:val="24"/>
          <w:szCs w:val="24"/>
          <w:lang w:val="en-US"/>
        </w:rPr>
        <w:t>Tellija</w:t>
      </w:r>
      <w:proofErr w:type="spellEnd"/>
      <w:r w:rsidRPr="00A251E0">
        <w:rPr>
          <w:rFonts w:ascii="Times New Roman" w:hAnsi="Times New Roman" w:cs="Times New Roman"/>
          <w:sz w:val="24"/>
          <w:szCs w:val="24"/>
          <w:lang w:val="en-US"/>
        </w:rPr>
        <w:t xml:space="preserve"> </w:t>
      </w:r>
      <w:proofErr w:type="spellStart"/>
      <w:r w:rsidRPr="00A251E0">
        <w:rPr>
          <w:rFonts w:ascii="Times New Roman" w:hAnsi="Times New Roman" w:cs="Times New Roman"/>
          <w:sz w:val="24"/>
          <w:szCs w:val="24"/>
          <w:lang w:val="en-US"/>
        </w:rPr>
        <w:t>ei</w:t>
      </w:r>
      <w:proofErr w:type="spellEnd"/>
      <w:r w:rsidRPr="00A251E0">
        <w:rPr>
          <w:rFonts w:ascii="Times New Roman" w:hAnsi="Times New Roman" w:cs="Times New Roman"/>
          <w:sz w:val="24"/>
          <w:szCs w:val="24"/>
          <w:lang w:val="en-US"/>
        </w:rPr>
        <w:t xml:space="preserve"> </w:t>
      </w:r>
      <w:proofErr w:type="spellStart"/>
      <w:r w:rsidRPr="00A251E0">
        <w:rPr>
          <w:rFonts w:ascii="Times New Roman" w:hAnsi="Times New Roman" w:cs="Times New Roman"/>
          <w:sz w:val="24"/>
          <w:szCs w:val="24"/>
          <w:lang w:val="en-US"/>
        </w:rPr>
        <w:t>rakenda</w:t>
      </w:r>
      <w:proofErr w:type="spellEnd"/>
      <w:r w:rsidRPr="00A251E0">
        <w:rPr>
          <w:rFonts w:ascii="Times New Roman" w:hAnsi="Times New Roman" w:cs="Times New Roman"/>
          <w:sz w:val="24"/>
          <w:szCs w:val="24"/>
          <w:lang w:val="en-US"/>
        </w:rPr>
        <w:t xml:space="preserve"> </w:t>
      </w:r>
      <w:proofErr w:type="spellStart"/>
      <w:r w:rsidRPr="00A251E0">
        <w:rPr>
          <w:rFonts w:ascii="Times New Roman" w:hAnsi="Times New Roman" w:cs="Times New Roman"/>
          <w:sz w:val="24"/>
          <w:szCs w:val="24"/>
          <w:lang w:val="en-US"/>
        </w:rPr>
        <w:t>ettemaksu</w:t>
      </w:r>
      <w:proofErr w:type="spellEnd"/>
      <w:r w:rsidRPr="00A251E0">
        <w:rPr>
          <w:rFonts w:ascii="Times New Roman" w:hAnsi="Times New Roman" w:cs="Times New Roman"/>
          <w:sz w:val="24"/>
          <w:szCs w:val="24"/>
          <w:lang w:val="en-US"/>
        </w:rPr>
        <w:t>.</w:t>
      </w:r>
    </w:p>
    <w:p w:rsidR="00A604C8" w:rsidRPr="00A251E0" w:rsidRDefault="00A604C8" w:rsidP="00A604C8">
      <w:pPr>
        <w:autoSpaceDE w:val="0"/>
        <w:autoSpaceDN w:val="0"/>
        <w:adjustRightInd w:val="0"/>
        <w:rPr>
          <w:rFonts w:ascii="Times New Roman" w:hAnsi="Times New Roman" w:cs="Times New Roman"/>
          <w:sz w:val="24"/>
          <w:szCs w:val="24"/>
          <w:lang w:val="en-US"/>
        </w:rPr>
      </w:pPr>
      <w:r w:rsidRPr="00A251E0">
        <w:rPr>
          <w:rFonts w:ascii="Times New Roman" w:hAnsi="Times New Roman" w:cs="Times New Roman"/>
          <w:sz w:val="24"/>
          <w:szCs w:val="24"/>
          <w:lang w:val="en-US"/>
        </w:rPr>
        <w:t xml:space="preserve">12.5. </w:t>
      </w:r>
      <w:proofErr w:type="spellStart"/>
      <w:r w:rsidRPr="00A251E0">
        <w:rPr>
          <w:rFonts w:ascii="Times New Roman" w:hAnsi="Times New Roman" w:cs="Times New Roman"/>
          <w:sz w:val="24"/>
          <w:szCs w:val="24"/>
          <w:lang w:val="en-US"/>
        </w:rPr>
        <w:t>Tellijal</w:t>
      </w:r>
      <w:proofErr w:type="spellEnd"/>
      <w:r w:rsidRPr="00A251E0">
        <w:rPr>
          <w:rFonts w:ascii="Times New Roman" w:hAnsi="Times New Roman" w:cs="Times New Roman"/>
          <w:sz w:val="24"/>
          <w:szCs w:val="24"/>
          <w:lang w:val="en-US"/>
        </w:rPr>
        <w:t xml:space="preserve"> on </w:t>
      </w:r>
      <w:proofErr w:type="spellStart"/>
      <w:r w:rsidRPr="00A251E0">
        <w:rPr>
          <w:rFonts w:ascii="Times New Roman" w:hAnsi="Times New Roman" w:cs="Times New Roman"/>
          <w:sz w:val="24"/>
          <w:szCs w:val="24"/>
          <w:lang w:val="en-US"/>
        </w:rPr>
        <w:t>õigus</w:t>
      </w:r>
      <w:proofErr w:type="spellEnd"/>
      <w:r w:rsidRPr="00A251E0">
        <w:rPr>
          <w:rFonts w:ascii="Times New Roman" w:hAnsi="Times New Roman" w:cs="Times New Roman"/>
          <w:sz w:val="24"/>
          <w:szCs w:val="24"/>
          <w:lang w:val="en-US"/>
        </w:rPr>
        <w:t xml:space="preserve"> </w:t>
      </w:r>
      <w:proofErr w:type="spellStart"/>
      <w:r w:rsidRPr="00A251E0">
        <w:rPr>
          <w:rFonts w:ascii="Times New Roman" w:hAnsi="Times New Roman" w:cs="Times New Roman"/>
          <w:sz w:val="24"/>
          <w:szCs w:val="24"/>
          <w:lang w:val="en-US"/>
        </w:rPr>
        <w:t>ühepoolselt</w:t>
      </w:r>
      <w:proofErr w:type="spellEnd"/>
      <w:r w:rsidRPr="00A251E0">
        <w:rPr>
          <w:rFonts w:ascii="Times New Roman" w:hAnsi="Times New Roman" w:cs="Times New Roman"/>
          <w:sz w:val="24"/>
          <w:szCs w:val="24"/>
          <w:lang w:val="en-US"/>
        </w:rPr>
        <w:t xml:space="preserve"> </w:t>
      </w:r>
      <w:proofErr w:type="spellStart"/>
      <w:r w:rsidRPr="00A251E0">
        <w:rPr>
          <w:rFonts w:ascii="Times New Roman" w:hAnsi="Times New Roman" w:cs="Times New Roman"/>
          <w:sz w:val="24"/>
          <w:szCs w:val="24"/>
          <w:lang w:val="en-US"/>
        </w:rPr>
        <w:t>vähendada</w:t>
      </w:r>
      <w:proofErr w:type="spellEnd"/>
      <w:r w:rsidRPr="00A251E0">
        <w:rPr>
          <w:rFonts w:ascii="Times New Roman" w:hAnsi="Times New Roman" w:cs="Times New Roman"/>
          <w:sz w:val="24"/>
          <w:szCs w:val="24"/>
          <w:lang w:val="en-US"/>
        </w:rPr>
        <w:t xml:space="preserve"> </w:t>
      </w:r>
      <w:proofErr w:type="spellStart"/>
      <w:r w:rsidRPr="00A251E0">
        <w:rPr>
          <w:rFonts w:ascii="Times New Roman" w:hAnsi="Times New Roman" w:cs="Times New Roman"/>
          <w:sz w:val="24"/>
          <w:szCs w:val="24"/>
          <w:lang w:val="en-US"/>
        </w:rPr>
        <w:t>kohustuste</w:t>
      </w:r>
      <w:proofErr w:type="spellEnd"/>
      <w:r w:rsidRPr="00A251E0">
        <w:rPr>
          <w:rFonts w:ascii="Times New Roman" w:hAnsi="Times New Roman" w:cs="Times New Roman"/>
          <w:sz w:val="24"/>
          <w:szCs w:val="24"/>
          <w:lang w:val="en-US"/>
        </w:rPr>
        <w:t xml:space="preserve"> </w:t>
      </w:r>
      <w:proofErr w:type="spellStart"/>
      <w:r w:rsidRPr="00A251E0">
        <w:rPr>
          <w:rFonts w:ascii="Times New Roman" w:hAnsi="Times New Roman" w:cs="Times New Roman"/>
          <w:sz w:val="24"/>
          <w:szCs w:val="24"/>
          <w:lang w:val="en-US"/>
        </w:rPr>
        <w:t>võtmist</w:t>
      </w:r>
      <w:proofErr w:type="spellEnd"/>
      <w:r w:rsidRPr="00A251E0">
        <w:rPr>
          <w:rFonts w:ascii="Times New Roman" w:hAnsi="Times New Roman" w:cs="Times New Roman"/>
          <w:sz w:val="24"/>
          <w:szCs w:val="24"/>
          <w:lang w:val="en-US"/>
        </w:rPr>
        <w:t xml:space="preserve">, </w:t>
      </w:r>
      <w:proofErr w:type="spellStart"/>
      <w:r w:rsidRPr="00A251E0">
        <w:rPr>
          <w:rFonts w:ascii="Times New Roman" w:hAnsi="Times New Roman" w:cs="Times New Roman"/>
          <w:sz w:val="24"/>
          <w:szCs w:val="24"/>
          <w:lang w:val="en-US"/>
        </w:rPr>
        <w:t>finantseerimist</w:t>
      </w:r>
      <w:proofErr w:type="spellEnd"/>
      <w:r w:rsidRPr="00A251E0">
        <w:rPr>
          <w:rFonts w:ascii="Times New Roman" w:hAnsi="Times New Roman" w:cs="Times New Roman"/>
          <w:sz w:val="24"/>
          <w:szCs w:val="24"/>
          <w:lang w:val="en-US"/>
        </w:rPr>
        <w:t xml:space="preserve"> </w:t>
      </w:r>
      <w:proofErr w:type="spellStart"/>
      <w:proofErr w:type="gramStart"/>
      <w:r w:rsidRPr="00A251E0">
        <w:rPr>
          <w:rFonts w:ascii="Times New Roman" w:hAnsi="Times New Roman" w:cs="Times New Roman"/>
          <w:sz w:val="24"/>
          <w:szCs w:val="24"/>
          <w:lang w:val="en-US"/>
        </w:rPr>
        <w:t>ja</w:t>
      </w:r>
      <w:proofErr w:type="spellEnd"/>
      <w:proofErr w:type="gramEnd"/>
      <w:r w:rsidRPr="00A251E0">
        <w:rPr>
          <w:rFonts w:ascii="Times New Roman" w:hAnsi="Times New Roman" w:cs="Times New Roman"/>
          <w:sz w:val="24"/>
          <w:szCs w:val="24"/>
          <w:lang w:val="en-US"/>
        </w:rPr>
        <w:t xml:space="preserve"> </w:t>
      </w:r>
      <w:proofErr w:type="spellStart"/>
      <w:r w:rsidRPr="00A251E0">
        <w:rPr>
          <w:rFonts w:ascii="Times New Roman" w:hAnsi="Times New Roman" w:cs="Times New Roman"/>
          <w:sz w:val="24"/>
          <w:szCs w:val="24"/>
          <w:lang w:val="en-US"/>
        </w:rPr>
        <w:t>kasutada</w:t>
      </w:r>
      <w:proofErr w:type="spellEnd"/>
    </w:p>
    <w:p w:rsidR="00A604C8" w:rsidRPr="00A251E0" w:rsidRDefault="00A604C8" w:rsidP="00A604C8">
      <w:pPr>
        <w:autoSpaceDE w:val="0"/>
        <w:autoSpaceDN w:val="0"/>
        <w:adjustRightInd w:val="0"/>
        <w:rPr>
          <w:rFonts w:ascii="Times New Roman" w:hAnsi="Times New Roman" w:cs="Times New Roman"/>
          <w:sz w:val="24"/>
          <w:szCs w:val="24"/>
          <w:lang w:val="de-DE"/>
        </w:rPr>
      </w:pPr>
      <w:proofErr w:type="spellStart"/>
      <w:proofErr w:type="gramStart"/>
      <w:r w:rsidRPr="00A251E0">
        <w:rPr>
          <w:rFonts w:ascii="Times New Roman" w:hAnsi="Times New Roman" w:cs="Times New Roman"/>
          <w:sz w:val="24"/>
          <w:szCs w:val="24"/>
          <w:lang w:val="en-US"/>
        </w:rPr>
        <w:t>võimalust</w:t>
      </w:r>
      <w:proofErr w:type="spellEnd"/>
      <w:proofErr w:type="gramEnd"/>
      <w:r w:rsidRPr="00A251E0">
        <w:rPr>
          <w:rFonts w:ascii="Times New Roman" w:hAnsi="Times New Roman" w:cs="Times New Roman"/>
          <w:sz w:val="24"/>
          <w:szCs w:val="24"/>
          <w:lang w:val="en-US"/>
        </w:rPr>
        <w:t xml:space="preserve"> </w:t>
      </w:r>
      <w:proofErr w:type="spellStart"/>
      <w:r w:rsidRPr="00A251E0">
        <w:rPr>
          <w:rFonts w:ascii="Times New Roman" w:hAnsi="Times New Roman" w:cs="Times New Roman"/>
          <w:sz w:val="24"/>
          <w:szCs w:val="24"/>
          <w:lang w:val="en-US"/>
        </w:rPr>
        <w:t>peatada</w:t>
      </w:r>
      <w:proofErr w:type="spellEnd"/>
      <w:r w:rsidRPr="00A251E0">
        <w:rPr>
          <w:rFonts w:ascii="Times New Roman" w:hAnsi="Times New Roman" w:cs="Times New Roman"/>
          <w:sz w:val="24"/>
          <w:szCs w:val="24"/>
          <w:lang w:val="en-US"/>
        </w:rPr>
        <w:t xml:space="preserve"> </w:t>
      </w:r>
      <w:proofErr w:type="spellStart"/>
      <w:r w:rsidRPr="00A251E0">
        <w:rPr>
          <w:rFonts w:ascii="Times New Roman" w:hAnsi="Times New Roman" w:cs="Times New Roman"/>
          <w:sz w:val="24"/>
          <w:szCs w:val="24"/>
          <w:lang w:val="en-US"/>
        </w:rPr>
        <w:t>või</w:t>
      </w:r>
      <w:proofErr w:type="spellEnd"/>
      <w:r w:rsidRPr="00A251E0">
        <w:rPr>
          <w:rFonts w:ascii="Times New Roman" w:hAnsi="Times New Roman" w:cs="Times New Roman"/>
          <w:sz w:val="24"/>
          <w:szCs w:val="24"/>
          <w:lang w:val="en-US"/>
        </w:rPr>
        <w:t xml:space="preserve"> </w:t>
      </w:r>
      <w:proofErr w:type="spellStart"/>
      <w:r w:rsidRPr="00A251E0">
        <w:rPr>
          <w:rFonts w:ascii="Times New Roman" w:hAnsi="Times New Roman" w:cs="Times New Roman"/>
          <w:sz w:val="24"/>
          <w:szCs w:val="24"/>
          <w:lang w:val="en-US"/>
        </w:rPr>
        <w:t>lõpetada</w:t>
      </w:r>
      <w:proofErr w:type="spellEnd"/>
      <w:r w:rsidRPr="00A251E0">
        <w:rPr>
          <w:rFonts w:ascii="Times New Roman" w:hAnsi="Times New Roman" w:cs="Times New Roman"/>
          <w:sz w:val="24"/>
          <w:szCs w:val="24"/>
          <w:lang w:val="en-US"/>
        </w:rPr>
        <w:t xml:space="preserve"> </w:t>
      </w:r>
      <w:proofErr w:type="spellStart"/>
      <w:r w:rsidRPr="00A251E0">
        <w:rPr>
          <w:rFonts w:ascii="Times New Roman" w:hAnsi="Times New Roman" w:cs="Times New Roman"/>
          <w:sz w:val="24"/>
          <w:szCs w:val="24"/>
          <w:lang w:val="en-US"/>
        </w:rPr>
        <w:t>lepingu</w:t>
      </w:r>
      <w:proofErr w:type="spellEnd"/>
      <w:r w:rsidRPr="00A251E0">
        <w:rPr>
          <w:rFonts w:ascii="Times New Roman" w:hAnsi="Times New Roman" w:cs="Times New Roman"/>
          <w:sz w:val="24"/>
          <w:szCs w:val="24"/>
          <w:lang w:val="en-US"/>
        </w:rPr>
        <w:t xml:space="preserve"> </w:t>
      </w:r>
      <w:proofErr w:type="spellStart"/>
      <w:r w:rsidRPr="00A251E0">
        <w:rPr>
          <w:rFonts w:ascii="Times New Roman" w:hAnsi="Times New Roman" w:cs="Times New Roman"/>
          <w:sz w:val="24"/>
          <w:szCs w:val="24"/>
          <w:lang w:val="en-US"/>
        </w:rPr>
        <w:t>kehtivus</w:t>
      </w:r>
      <w:proofErr w:type="spellEnd"/>
      <w:r w:rsidRPr="00A251E0">
        <w:rPr>
          <w:rFonts w:ascii="Times New Roman" w:hAnsi="Times New Roman" w:cs="Times New Roman"/>
          <w:sz w:val="24"/>
          <w:szCs w:val="24"/>
          <w:lang w:val="en-US"/>
        </w:rPr>
        <w:t xml:space="preserve">, </w:t>
      </w:r>
      <w:proofErr w:type="spellStart"/>
      <w:r w:rsidRPr="00A251E0">
        <w:rPr>
          <w:rFonts w:ascii="Times New Roman" w:hAnsi="Times New Roman" w:cs="Times New Roman"/>
          <w:sz w:val="24"/>
          <w:szCs w:val="24"/>
          <w:lang w:val="en-US"/>
        </w:rPr>
        <w:t>kui</w:t>
      </w:r>
      <w:proofErr w:type="spellEnd"/>
      <w:r w:rsidRPr="00A251E0">
        <w:rPr>
          <w:rFonts w:ascii="Times New Roman" w:hAnsi="Times New Roman" w:cs="Times New Roman"/>
          <w:sz w:val="24"/>
          <w:szCs w:val="24"/>
          <w:lang w:val="en-US"/>
        </w:rPr>
        <w:t xml:space="preserve"> SA </w:t>
      </w:r>
      <w:proofErr w:type="spellStart"/>
      <w:r w:rsidRPr="00A251E0">
        <w:rPr>
          <w:rFonts w:ascii="Times New Roman" w:hAnsi="Times New Roman" w:cs="Times New Roman"/>
          <w:sz w:val="24"/>
          <w:szCs w:val="24"/>
          <w:lang w:val="en-US"/>
        </w:rPr>
        <w:t>Sillamäe</w:t>
      </w:r>
      <w:proofErr w:type="spellEnd"/>
      <w:r w:rsidRPr="00A251E0">
        <w:rPr>
          <w:rFonts w:ascii="Times New Roman" w:hAnsi="Times New Roman" w:cs="Times New Roman"/>
          <w:sz w:val="24"/>
          <w:szCs w:val="24"/>
          <w:lang w:val="en-US"/>
        </w:rPr>
        <w:t xml:space="preserve"> </w:t>
      </w:r>
      <w:proofErr w:type="spellStart"/>
      <w:r w:rsidRPr="00A251E0">
        <w:rPr>
          <w:rFonts w:ascii="Times New Roman" w:hAnsi="Times New Roman" w:cs="Times New Roman"/>
          <w:sz w:val="24"/>
          <w:szCs w:val="24"/>
          <w:lang w:val="en-US"/>
        </w:rPr>
        <w:t>Haigla</w:t>
      </w:r>
      <w:proofErr w:type="spellEnd"/>
      <w:r w:rsidRPr="00A251E0">
        <w:rPr>
          <w:rFonts w:ascii="Times New Roman" w:hAnsi="Times New Roman" w:cs="Times New Roman"/>
          <w:sz w:val="24"/>
          <w:szCs w:val="24"/>
          <w:lang w:val="en-US"/>
        </w:rPr>
        <w:t xml:space="preserve"> </w:t>
      </w:r>
      <w:proofErr w:type="spellStart"/>
      <w:r w:rsidRPr="00A251E0">
        <w:rPr>
          <w:rFonts w:ascii="Times New Roman" w:hAnsi="Times New Roman" w:cs="Times New Roman"/>
          <w:sz w:val="24"/>
          <w:szCs w:val="24"/>
          <w:lang w:val="en-US"/>
        </w:rPr>
        <w:t>eelarves</w:t>
      </w:r>
      <w:proofErr w:type="spellEnd"/>
      <w:r w:rsidRPr="00A251E0">
        <w:rPr>
          <w:rFonts w:ascii="Times New Roman" w:hAnsi="Times New Roman" w:cs="Times New Roman"/>
          <w:sz w:val="24"/>
          <w:szCs w:val="24"/>
          <w:lang w:val="en-US"/>
        </w:rPr>
        <w:t xml:space="preserve"> </w:t>
      </w:r>
      <w:proofErr w:type="spellStart"/>
      <w:r w:rsidRPr="00A251E0">
        <w:rPr>
          <w:rFonts w:ascii="Times New Roman" w:hAnsi="Times New Roman" w:cs="Times New Roman"/>
          <w:sz w:val="24"/>
          <w:szCs w:val="24"/>
          <w:lang w:val="en-US"/>
        </w:rPr>
        <w:t>puuduvad</w:t>
      </w:r>
      <w:proofErr w:type="spellEnd"/>
      <w:r w:rsidRPr="00A251E0">
        <w:rPr>
          <w:rFonts w:ascii="Times New Roman" w:hAnsi="Times New Roman" w:cs="Times New Roman"/>
          <w:sz w:val="24"/>
          <w:szCs w:val="24"/>
          <w:lang w:val="en-US"/>
        </w:rPr>
        <w:t xml:space="preserve">  </w:t>
      </w:r>
      <w:proofErr w:type="spellStart"/>
      <w:r w:rsidRPr="00A251E0">
        <w:rPr>
          <w:rFonts w:ascii="Times New Roman" w:hAnsi="Times New Roman" w:cs="Times New Roman"/>
          <w:sz w:val="24"/>
          <w:szCs w:val="24"/>
          <w:lang w:val="en-US"/>
        </w:rPr>
        <w:t>vajalikud</w:t>
      </w:r>
      <w:proofErr w:type="spellEnd"/>
      <w:r w:rsidRPr="00A251E0">
        <w:rPr>
          <w:rFonts w:ascii="Times New Roman" w:hAnsi="Times New Roman" w:cs="Times New Roman"/>
          <w:sz w:val="24"/>
          <w:szCs w:val="24"/>
          <w:lang w:val="en-US"/>
        </w:rPr>
        <w:t xml:space="preserve"> </w:t>
      </w:r>
      <w:proofErr w:type="spellStart"/>
      <w:r w:rsidRPr="00A251E0">
        <w:rPr>
          <w:rFonts w:ascii="Times New Roman" w:hAnsi="Times New Roman" w:cs="Times New Roman"/>
          <w:sz w:val="24"/>
          <w:szCs w:val="24"/>
          <w:lang w:val="en-US"/>
        </w:rPr>
        <w:t>rahalised</w:t>
      </w:r>
      <w:proofErr w:type="spellEnd"/>
      <w:r w:rsidRPr="00A251E0">
        <w:rPr>
          <w:rFonts w:ascii="Times New Roman" w:hAnsi="Times New Roman" w:cs="Times New Roman"/>
          <w:sz w:val="24"/>
          <w:szCs w:val="24"/>
          <w:lang w:val="en-US"/>
        </w:rPr>
        <w:t xml:space="preserve"> </w:t>
      </w:r>
      <w:proofErr w:type="spellStart"/>
      <w:r w:rsidRPr="00A251E0">
        <w:rPr>
          <w:rFonts w:ascii="Times New Roman" w:hAnsi="Times New Roman" w:cs="Times New Roman"/>
          <w:sz w:val="24"/>
          <w:szCs w:val="24"/>
          <w:lang w:val="en-US"/>
        </w:rPr>
        <w:t>vahendid</w:t>
      </w:r>
      <w:proofErr w:type="spellEnd"/>
      <w:r w:rsidRPr="00A251E0">
        <w:rPr>
          <w:rFonts w:ascii="Times New Roman" w:hAnsi="Times New Roman" w:cs="Times New Roman"/>
          <w:sz w:val="24"/>
          <w:szCs w:val="24"/>
          <w:lang w:val="en-US"/>
        </w:rPr>
        <w:t xml:space="preserve">. </w:t>
      </w:r>
      <w:proofErr w:type="spellStart"/>
      <w:r w:rsidRPr="00A251E0">
        <w:rPr>
          <w:rFonts w:ascii="Times New Roman" w:hAnsi="Times New Roman" w:cs="Times New Roman"/>
          <w:sz w:val="24"/>
          <w:szCs w:val="24"/>
          <w:lang w:val="de-DE"/>
        </w:rPr>
        <w:t>Tellija</w:t>
      </w:r>
      <w:proofErr w:type="spellEnd"/>
      <w:r w:rsidRPr="00A251E0">
        <w:rPr>
          <w:rFonts w:ascii="Times New Roman" w:hAnsi="Times New Roman" w:cs="Times New Roman"/>
          <w:sz w:val="24"/>
          <w:szCs w:val="24"/>
          <w:lang w:val="de-DE"/>
        </w:rPr>
        <w:t xml:space="preserve"> </w:t>
      </w:r>
      <w:proofErr w:type="spellStart"/>
      <w:r w:rsidRPr="00A251E0">
        <w:rPr>
          <w:rFonts w:ascii="Times New Roman" w:hAnsi="Times New Roman" w:cs="Times New Roman"/>
          <w:sz w:val="24"/>
          <w:szCs w:val="24"/>
          <w:lang w:val="de-DE"/>
        </w:rPr>
        <w:t>teatab</w:t>
      </w:r>
      <w:proofErr w:type="spellEnd"/>
      <w:r w:rsidRPr="00A251E0">
        <w:rPr>
          <w:rFonts w:ascii="Times New Roman" w:hAnsi="Times New Roman" w:cs="Times New Roman"/>
          <w:sz w:val="24"/>
          <w:szCs w:val="24"/>
          <w:lang w:val="de-DE"/>
        </w:rPr>
        <w:t xml:space="preserve"> </w:t>
      </w:r>
      <w:proofErr w:type="spellStart"/>
      <w:r w:rsidRPr="00A251E0">
        <w:rPr>
          <w:rFonts w:ascii="Times New Roman" w:hAnsi="Times New Roman" w:cs="Times New Roman"/>
          <w:sz w:val="24"/>
          <w:szCs w:val="24"/>
          <w:lang w:val="de-DE"/>
        </w:rPr>
        <w:t>sellest</w:t>
      </w:r>
      <w:proofErr w:type="spellEnd"/>
      <w:r w:rsidRPr="00A251E0">
        <w:rPr>
          <w:rFonts w:ascii="Times New Roman" w:hAnsi="Times New Roman" w:cs="Times New Roman"/>
          <w:sz w:val="24"/>
          <w:szCs w:val="24"/>
          <w:lang w:val="de-DE"/>
        </w:rPr>
        <w:t xml:space="preserve"> </w:t>
      </w:r>
      <w:proofErr w:type="spellStart"/>
      <w:r w:rsidRPr="00A251E0">
        <w:rPr>
          <w:rFonts w:ascii="Times New Roman" w:hAnsi="Times New Roman" w:cs="Times New Roman"/>
          <w:sz w:val="24"/>
          <w:szCs w:val="24"/>
          <w:lang w:val="de-DE"/>
        </w:rPr>
        <w:t>Täitjale</w:t>
      </w:r>
      <w:proofErr w:type="spellEnd"/>
      <w:r w:rsidRPr="00A251E0">
        <w:rPr>
          <w:rFonts w:ascii="Times New Roman" w:hAnsi="Times New Roman" w:cs="Times New Roman"/>
          <w:sz w:val="24"/>
          <w:szCs w:val="24"/>
          <w:lang w:val="de-DE"/>
        </w:rPr>
        <w:t xml:space="preserve"> </w:t>
      </w:r>
      <w:proofErr w:type="spellStart"/>
      <w:r w:rsidRPr="00A251E0">
        <w:rPr>
          <w:rFonts w:ascii="Times New Roman" w:hAnsi="Times New Roman" w:cs="Times New Roman"/>
          <w:sz w:val="24"/>
          <w:szCs w:val="24"/>
          <w:lang w:val="de-DE"/>
        </w:rPr>
        <w:t>kirjalikult</w:t>
      </w:r>
      <w:proofErr w:type="spellEnd"/>
      <w:r w:rsidRPr="00A251E0">
        <w:rPr>
          <w:rFonts w:ascii="Times New Roman" w:hAnsi="Times New Roman" w:cs="Times New Roman"/>
          <w:sz w:val="24"/>
          <w:szCs w:val="24"/>
          <w:lang w:val="de-DE"/>
        </w:rPr>
        <w:t xml:space="preserve"> </w:t>
      </w:r>
      <w:proofErr w:type="spellStart"/>
      <w:r w:rsidRPr="00A251E0">
        <w:rPr>
          <w:rFonts w:ascii="Times New Roman" w:hAnsi="Times New Roman" w:cs="Times New Roman"/>
          <w:sz w:val="24"/>
          <w:szCs w:val="24"/>
          <w:lang w:val="de-DE"/>
        </w:rPr>
        <w:t>ette</w:t>
      </w:r>
      <w:proofErr w:type="spellEnd"/>
      <w:r w:rsidRPr="00A251E0">
        <w:rPr>
          <w:rFonts w:ascii="Times New Roman" w:hAnsi="Times New Roman" w:cs="Times New Roman"/>
          <w:sz w:val="24"/>
          <w:szCs w:val="24"/>
          <w:lang w:val="de-DE"/>
        </w:rPr>
        <w:t xml:space="preserve"> </w:t>
      </w:r>
      <w:proofErr w:type="spellStart"/>
      <w:r w:rsidRPr="00A251E0">
        <w:rPr>
          <w:rFonts w:ascii="Times New Roman" w:hAnsi="Times New Roman" w:cs="Times New Roman"/>
          <w:sz w:val="24"/>
          <w:szCs w:val="24"/>
          <w:lang w:val="de-DE"/>
        </w:rPr>
        <w:t>vähemalt</w:t>
      </w:r>
      <w:proofErr w:type="spellEnd"/>
      <w:r w:rsidRPr="00A251E0">
        <w:rPr>
          <w:rFonts w:ascii="Times New Roman" w:hAnsi="Times New Roman" w:cs="Times New Roman"/>
          <w:sz w:val="24"/>
          <w:szCs w:val="24"/>
          <w:lang w:val="de-DE"/>
        </w:rPr>
        <w:t xml:space="preserve"> </w:t>
      </w:r>
    </w:p>
    <w:p w:rsidR="00A604C8" w:rsidRPr="00A251E0" w:rsidRDefault="00A604C8" w:rsidP="00A604C8">
      <w:pPr>
        <w:autoSpaceDE w:val="0"/>
        <w:autoSpaceDN w:val="0"/>
        <w:adjustRightInd w:val="0"/>
        <w:rPr>
          <w:rFonts w:ascii="Times New Roman" w:hAnsi="Times New Roman" w:cs="Times New Roman"/>
          <w:sz w:val="24"/>
          <w:szCs w:val="24"/>
          <w:lang w:val="de-DE"/>
        </w:rPr>
      </w:pPr>
      <w:r w:rsidRPr="00A251E0">
        <w:rPr>
          <w:rFonts w:ascii="Times New Roman" w:hAnsi="Times New Roman" w:cs="Times New Roman"/>
          <w:sz w:val="24"/>
          <w:szCs w:val="24"/>
          <w:lang w:val="de-DE"/>
        </w:rPr>
        <w:t xml:space="preserve">30  </w:t>
      </w:r>
      <w:proofErr w:type="spellStart"/>
      <w:r w:rsidRPr="00A251E0">
        <w:rPr>
          <w:rFonts w:ascii="Times New Roman" w:hAnsi="Times New Roman" w:cs="Times New Roman"/>
          <w:sz w:val="24"/>
          <w:szCs w:val="24"/>
          <w:lang w:val="de-DE"/>
        </w:rPr>
        <w:t>kalendripäeva</w:t>
      </w:r>
      <w:proofErr w:type="spellEnd"/>
      <w:r w:rsidRPr="00A251E0">
        <w:rPr>
          <w:rFonts w:ascii="Times New Roman" w:hAnsi="Times New Roman" w:cs="Times New Roman"/>
          <w:sz w:val="24"/>
          <w:szCs w:val="24"/>
          <w:lang w:val="de-DE"/>
        </w:rPr>
        <w:t>.</w:t>
      </w:r>
    </w:p>
    <w:p w:rsidR="00A604C8" w:rsidRPr="00A251E0" w:rsidRDefault="00A604C8" w:rsidP="00A604C8">
      <w:pPr>
        <w:rPr>
          <w:rFonts w:ascii="Times New Roman" w:hAnsi="Times New Roman" w:cs="Times New Roman"/>
          <w:sz w:val="24"/>
          <w:szCs w:val="24"/>
          <w:lang w:val="et-EE"/>
        </w:rPr>
      </w:pPr>
    </w:p>
    <w:p w:rsidR="00A604C8" w:rsidRPr="00A251E0" w:rsidRDefault="00A604C8" w:rsidP="00A604C8">
      <w:pPr>
        <w:rPr>
          <w:rFonts w:ascii="Times New Roman" w:hAnsi="Times New Roman" w:cs="Times New Roman"/>
          <w:sz w:val="24"/>
          <w:szCs w:val="24"/>
          <w:lang w:val="et-EE"/>
        </w:rPr>
      </w:pPr>
    </w:p>
    <w:p w:rsidR="00A604C8" w:rsidRPr="00A251E0" w:rsidRDefault="00A604C8" w:rsidP="00A604C8">
      <w:pPr>
        <w:rPr>
          <w:rFonts w:ascii="Times New Roman" w:hAnsi="Times New Roman" w:cs="Times New Roman"/>
          <w:sz w:val="24"/>
          <w:szCs w:val="24"/>
          <w:lang w:val="et-EE"/>
        </w:rPr>
      </w:pPr>
    </w:p>
    <w:p w:rsidR="00A604C8" w:rsidRPr="00A251E0" w:rsidRDefault="00A604C8" w:rsidP="00A604C8">
      <w:pPr>
        <w:pStyle w:val="31"/>
        <w:ind w:left="540" w:hanging="540"/>
        <w:jc w:val="left"/>
        <w:rPr>
          <w:b w:val="0"/>
          <w:sz w:val="24"/>
          <w:lang w:val="en-US"/>
        </w:rPr>
      </w:pPr>
    </w:p>
    <w:p w:rsidR="00F431A9" w:rsidRPr="00A251E0" w:rsidRDefault="00F431A9" w:rsidP="00F431A9">
      <w:pPr>
        <w:jc w:val="both"/>
        <w:rPr>
          <w:rFonts w:ascii="Times New Roman" w:hAnsi="Times New Roman" w:cs="Times New Roman"/>
          <w:sz w:val="24"/>
          <w:szCs w:val="24"/>
          <w:lang w:val="et-EE"/>
        </w:rPr>
      </w:pPr>
    </w:p>
    <w:p w:rsidR="00F431A9" w:rsidRPr="00A251E0" w:rsidRDefault="00F431A9" w:rsidP="00F431A9">
      <w:pPr>
        <w:pStyle w:val="a3"/>
        <w:ind w:left="360"/>
        <w:jc w:val="both"/>
        <w:rPr>
          <w:lang w:val="et-EE"/>
        </w:rPr>
      </w:pPr>
    </w:p>
    <w:p w:rsidR="00F431A9" w:rsidRPr="00A251E0" w:rsidRDefault="00F431A9" w:rsidP="00F431A9">
      <w:pPr>
        <w:pStyle w:val="a3"/>
        <w:autoSpaceDE w:val="0"/>
        <w:autoSpaceDN w:val="0"/>
        <w:adjustRightInd w:val="0"/>
        <w:ind w:left="480"/>
        <w:jc w:val="both"/>
        <w:rPr>
          <w:lang w:val="et-EE"/>
        </w:rPr>
      </w:pPr>
    </w:p>
    <w:p w:rsidR="00F431A9" w:rsidRPr="00A251E0" w:rsidRDefault="00F431A9" w:rsidP="00F431A9">
      <w:pPr>
        <w:pStyle w:val="31"/>
        <w:ind w:left="840" w:hanging="540"/>
        <w:jc w:val="left"/>
        <w:rPr>
          <w:b w:val="0"/>
          <w:sz w:val="24"/>
          <w:lang w:val="et-EE"/>
        </w:rPr>
      </w:pPr>
    </w:p>
    <w:p w:rsidR="00F431A9" w:rsidRPr="00A251E0" w:rsidRDefault="00F431A9" w:rsidP="00F431A9">
      <w:pPr>
        <w:rPr>
          <w:rFonts w:ascii="Times New Roman" w:hAnsi="Times New Roman" w:cs="Times New Roman"/>
          <w:sz w:val="24"/>
          <w:szCs w:val="24"/>
          <w:lang w:val="et-EE"/>
        </w:rPr>
      </w:pPr>
    </w:p>
    <w:p w:rsidR="003F7CBB" w:rsidRPr="00A251E0" w:rsidRDefault="003F7CBB">
      <w:pPr>
        <w:rPr>
          <w:rFonts w:ascii="Times New Roman" w:hAnsi="Times New Roman" w:cs="Times New Roman"/>
          <w:sz w:val="24"/>
          <w:szCs w:val="24"/>
          <w:lang w:val="et-EE"/>
        </w:rPr>
      </w:pPr>
    </w:p>
    <w:sectPr w:rsidR="003F7CBB" w:rsidRPr="00A251E0" w:rsidSect="00DC064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782976"/>
    <w:multiLevelType w:val="multilevel"/>
    <w:tmpl w:val="942E51EA"/>
    <w:lvl w:ilvl="0">
      <w:start w:val="1"/>
      <w:numFmt w:val="decimal"/>
      <w:lvlText w:val="%1."/>
      <w:lvlJc w:val="left"/>
      <w:pPr>
        <w:ind w:left="360" w:hanging="360"/>
      </w:pPr>
      <w:rPr>
        <w:rFonts w:hint="default"/>
      </w:rPr>
    </w:lvl>
    <w:lvl w:ilvl="1">
      <w:start w:val="1"/>
      <w:numFmt w:val="decimal"/>
      <w:lvlText w:val="%1.%2."/>
      <w:lvlJc w:val="left"/>
      <w:pPr>
        <w:ind w:left="907" w:hanging="54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493E0E27"/>
    <w:multiLevelType w:val="multilevel"/>
    <w:tmpl w:val="26FA90D2"/>
    <w:lvl w:ilvl="0">
      <w:start w:val="4"/>
      <w:numFmt w:val="decimal"/>
      <w:lvlText w:val="%1"/>
      <w:lvlJc w:val="left"/>
      <w:pPr>
        <w:ind w:left="360" w:hanging="360"/>
      </w:pPr>
      <w:rPr>
        <w:rFonts w:hint="default"/>
      </w:rPr>
    </w:lvl>
    <w:lvl w:ilvl="1">
      <w:start w:val="5"/>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
    <w:nsid w:val="7B7E523F"/>
    <w:multiLevelType w:val="hybridMultilevel"/>
    <w:tmpl w:val="7EEE0B3A"/>
    <w:lvl w:ilvl="0" w:tplc="04090001">
      <w:start w:val="1"/>
      <w:numFmt w:val="bullet"/>
      <w:lvlText w:val=""/>
      <w:lvlJc w:val="left"/>
      <w:pPr>
        <w:tabs>
          <w:tab w:val="num" w:pos="786"/>
        </w:tabs>
        <w:ind w:left="786"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compat>
    <w:useFELayout/>
  </w:compat>
  <w:rsids>
    <w:rsidRoot w:val="00F431A9"/>
    <w:rsid w:val="003F7CBB"/>
    <w:rsid w:val="00545C9E"/>
    <w:rsid w:val="009A5B1C"/>
    <w:rsid w:val="009D3531"/>
    <w:rsid w:val="00A251E0"/>
    <w:rsid w:val="00A604C8"/>
    <w:rsid w:val="00BD4FF6"/>
    <w:rsid w:val="00C97C08"/>
    <w:rsid w:val="00EC32F8"/>
    <w:rsid w:val="00F431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3531"/>
  </w:style>
  <w:style w:type="paragraph" w:styleId="2">
    <w:name w:val="heading 2"/>
    <w:basedOn w:val="a"/>
    <w:next w:val="a"/>
    <w:link w:val="20"/>
    <w:qFormat/>
    <w:rsid w:val="00F431A9"/>
    <w:pPr>
      <w:keepNext/>
      <w:spacing w:after="0" w:line="240" w:lineRule="auto"/>
      <w:jc w:val="both"/>
      <w:outlineLvl w:val="1"/>
    </w:pPr>
    <w:rPr>
      <w:rFonts w:ascii="Times New Roman" w:eastAsia="Times New Roman" w:hAnsi="Times New Roman" w:cs="Times New Roman"/>
      <w:b/>
      <w:bCs/>
      <w:sz w:val="24"/>
      <w:szCs w:val="24"/>
      <w:lang w:val="et-EE" w:eastAsia="en-US"/>
    </w:rPr>
  </w:style>
  <w:style w:type="paragraph" w:styleId="5">
    <w:name w:val="heading 5"/>
    <w:basedOn w:val="a"/>
    <w:next w:val="a"/>
    <w:link w:val="50"/>
    <w:qFormat/>
    <w:rsid w:val="00F431A9"/>
    <w:pPr>
      <w:keepNext/>
      <w:tabs>
        <w:tab w:val="left" w:pos="709"/>
      </w:tabs>
      <w:spacing w:after="0" w:line="240" w:lineRule="auto"/>
      <w:jc w:val="center"/>
      <w:outlineLvl w:val="4"/>
    </w:pPr>
    <w:rPr>
      <w:rFonts w:ascii="Times New Roman" w:eastAsia="Times New Roman" w:hAnsi="Times New Roman" w:cs="Times New Roman"/>
      <w:b/>
      <w:bCs/>
      <w:color w:val="0000FF"/>
      <w:sz w:val="28"/>
      <w:szCs w:val="24"/>
      <w:lang w:val="et-EE"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F431A9"/>
    <w:rPr>
      <w:rFonts w:ascii="Times New Roman" w:eastAsia="Times New Roman" w:hAnsi="Times New Roman" w:cs="Times New Roman"/>
      <w:b/>
      <w:bCs/>
      <w:sz w:val="24"/>
      <w:szCs w:val="24"/>
      <w:lang w:val="et-EE" w:eastAsia="en-US"/>
    </w:rPr>
  </w:style>
  <w:style w:type="character" w:customStyle="1" w:styleId="50">
    <w:name w:val="Заголовок 5 Знак"/>
    <w:basedOn w:val="a0"/>
    <w:link w:val="5"/>
    <w:rsid w:val="00F431A9"/>
    <w:rPr>
      <w:rFonts w:ascii="Times New Roman" w:eastAsia="Times New Roman" w:hAnsi="Times New Roman" w:cs="Times New Roman"/>
      <w:b/>
      <w:bCs/>
      <w:color w:val="0000FF"/>
      <w:sz w:val="28"/>
      <w:szCs w:val="24"/>
      <w:lang w:val="et-EE" w:eastAsia="en-US"/>
    </w:rPr>
  </w:style>
  <w:style w:type="character" w:customStyle="1" w:styleId="FontStyle35">
    <w:name w:val="Font Style35"/>
    <w:rsid w:val="00F431A9"/>
    <w:rPr>
      <w:rFonts w:ascii="Book Antiqua" w:hAnsi="Book Antiqua"/>
      <w:color w:val="000000"/>
      <w:sz w:val="20"/>
      <w:szCs w:val="20"/>
    </w:rPr>
  </w:style>
  <w:style w:type="paragraph" w:styleId="3">
    <w:name w:val="Body Text Indent 3"/>
    <w:basedOn w:val="a"/>
    <w:link w:val="30"/>
    <w:semiHidden/>
    <w:rsid w:val="00F431A9"/>
    <w:pPr>
      <w:autoSpaceDE w:val="0"/>
      <w:autoSpaceDN w:val="0"/>
      <w:adjustRightInd w:val="0"/>
      <w:spacing w:after="0" w:line="240" w:lineRule="auto"/>
      <w:ind w:left="360"/>
      <w:jc w:val="both"/>
    </w:pPr>
    <w:rPr>
      <w:rFonts w:ascii="Times New Roman" w:eastAsia="Times New Roman" w:hAnsi="Times New Roman" w:cs="Times New Roman"/>
      <w:color w:val="FF0000"/>
      <w:sz w:val="24"/>
      <w:szCs w:val="24"/>
      <w:lang w:val="et-EE" w:eastAsia="et-EE"/>
    </w:rPr>
  </w:style>
  <w:style w:type="character" w:customStyle="1" w:styleId="30">
    <w:name w:val="Основной текст с отступом 3 Знак"/>
    <w:basedOn w:val="a0"/>
    <w:link w:val="3"/>
    <w:semiHidden/>
    <w:rsid w:val="00F431A9"/>
    <w:rPr>
      <w:rFonts w:ascii="Times New Roman" w:eastAsia="Times New Roman" w:hAnsi="Times New Roman" w:cs="Times New Roman"/>
      <w:color w:val="FF0000"/>
      <w:sz w:val="24"/>
      <w:szCs w:val="24"/>
      <w:lang w:val="et-EE" w:eastAsia="et-EE"/>
    </w:rPr>
  </w:style>
  <w:style w:type="paragraph" w:styleId="31">
    <w:name w:val="Body Text 3"/>
    <w:basedOn w:val="a"/>
    <w:link w:val="32"/>
    <w:semiHidden/>
    <w:rsid w:val="00F431A9"/>
    <w:pPr>
      <w:spacing w:after="0" w:line="240" w:lineRule="auto"/>
      <w:jc w:val="center"/>
    </w:pPr>
    <w:rPr>
      <w:rFonts w:ascii="Times New Roman" w:eastAsia="Times New Roman" w:hAnsi="Times New Roman" w:cs="Times New Roman"/>
      <w:b/>
      <w:bCs/>
      <w:sz w:val="28"/>
      <w:szCs w:val="24"/>
      <w:lang w:val="en-GB" w:eastAsia="en-US"/>
    </w:rPr>
  </w:style>
  <w:style w:type="character" w:customStyle="1" w:styleId="32">
    <w:name w:val="Основной текст 3 Знак"/>
    <w:basedOn w:val="a0"/>
    <w:link w:val="31"/>
    <w:semiHidden/>
    <w:rsid w:val="00F431A9"/>
    <w:rPr>
      <w:rFonts w:ascii="Times New Roman" w:eastAsia="Times New Roman" w:hAnsi="Times New Roman" w:cs="Times New Roman"/>
      <w:b/>
      <w:bCs/>
      <w:sz w:val="28"/>
      <w:szCs w:val="24"/>
      <w:lang w:val="en-GB" w:eastAsia="en-US"/>
    </w:rPr>
  </w:style>
  <w:style w:type="paragraph" w:styleId="a3">
    <w:name w:val="No Spacing"/>
    <w:uiPriority w:val="1"/>
    <w:qFormat/>
    <w:rsid w:val="00F431A9"/>
    <w:pPr>
      <w:spacing w:after="0" w:line="240" w:lineRule="auto"/>
    </w:pPr>
    <w:rPr>
      <w:rFonts w:ascii="Times New Roman" w:eastAsia="Times New Roman" w:hAnsi="Times New Roman" w:cs="Times New Roman"/>
      <w:sz w:val="24"/>
      <w:szCs w:val="24"/>
    </w:rPr>
  </w:style>
  <w:style w:type="paragraph" w:styleId="a4">
    <w:name w:val="Body Text"/>
    <w:basedOn w:val="a"/>
    <w:link w:val="a5"/>
    <w:uiPriority w:val="99"/>
    <w:semiHidden/>
    <w:unhideWhenUsed/>
    <w:rsid w:val="00F431A9"/>
    <w:pPr>
      <w:spacing w:after="120"/>
    </w:pPr>
  </w:style>
  <w:style w:type="character" w:customStyle="1" w:styleId="a5">
    <w:name w:val="Основной текст Знак"/>
    <w:basedOn w:val="a0"/>
    <w:link w:val="a4"/>
    <w:uiPriority w:val="99"/>
    <w:semiHidden/>
    <w:rsid w:val="00F431A9"/>
  </w:style>
  <w:style w:type="character" w:customStyle="1" w:styleId="apple-style-span">
    <w:name w:val="apple-style-span"/>
    <w:basedOn w:val="a0"/>
    <w:rsid w:val="00F431A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Pages>
  <Words>1808</Words>
  <Characters>10310</Characters>
  <Application>Microsoft Office Word</Application>
  <DocSecurity>0</DocSecurity>
  <Lines>85</Lines>
  <Paragraphs>24</Paragraphs>
  <ScaleCrop>false</ScaleCrop>
  <Company>Grizli777</Company>
  <LinksUpToDate>false</LinksUpToDate>
  <CharactersWithSpaces>12094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dc:creator>
  <cp:keywords/>
  <dc:description/>
  <cp:lastModifiedBy>V</cp:lastModifiedBy>
  <cp:revision>7</cp:revision>
  <dcterms:created xsi:type="dcterms:W3CDTF">2016-10-06T07:59:00Z</dcterms:created>
  <dcterms:modified xsi:type="dcterms:W3CDTF">2016-10-16T16:52:00Z</dcterms:modified>
</cp:coreProperties>
</file>