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5"/>
        <w:gridCol w:w="773"/>
        <w:gridCol w:w="945"/>
        <w:gridCol w:w="865"/>
      </w:tblGrid>
      <w:tr w:rsidR="004600C2" w:rsidRPr="00EE6E94" w:rsidTr="00FD7450">
        <w:trPr>
          <w:cantSplit/>
          <w:trHeight w:val="809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00C2" w:rsidRPr="00EE6E94" w:rsidRDefault="004600C2" w:rsidP="00B712A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E6E94">
              <w:rPr>
                <w:snapToGrid w:val="0"/>
                <w:color w:val="000000"/>
                <w:sz w:val="22"/>
                <w:szCs w:val="22"/>
              </w:rPr>
              <w:t>H</w:t>
            </w:r>
            <w:proofErr w:type="gramEnd"/>
            <w:r w:rsidRPr="00EE6E94">
              <w:rPr>
                <w:snapToGrid w:val="0"/>
                <w:color w:val="000000"/>
                <w:sz w:val="22"/>
                <w:szCs w:val="22"/>
              </w:rPr>
              <w:t>аименование</w:t>
            </w:r>
            <w:proofErr w:type="spellEnd"/>
            <w:r w:rsidRPr="00EE6E94">
              <w:rPr>
                <w:snapToGrid w:val="0"/>
                <w:color w:val="000000"/>
                <w:sz w:val="22"/>
                <w:szCs w:val="22"/>
              </w:rPr>
              <w:t xml:space="preserve"> работ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00C2" w:rsidRPr="00EE6E94" w:rsidRDefault="004600C2" w:rsidP="00B712A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EE6E94">
              <w:rPr>
                <w:snapToGrid w:val="0"/>
                <w:color w:val="000000"/>
                <w:sz w:val="22"/>
                <w:szCs w:val="22"/>
              </w:rPr>
              <w:t>ед</w:t>
            </w:r>
            <w:proofErr w:type="gramStart"/>
            <w:r w:rsidRPr="00EE6E94">
              <w:rPr>
                <w:snapToGrid w:val="0"/>
                <w:color w:val="000000"/>
                <w:sz w:val="22"/>
                <w:szCs w:val="22"/>
              </w:rPr>
              <w:t>.и</w:t>
            </w:r>
            <w:proofErr w:type="gramEnd"/>
            <w:r w:rsidRPr="00EE6E94">
              <w:rPr>
                <w:snapToGrid w:val="0"/>
                <w:color w:val="000000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600C2" w:rsidRPr="00EE6E94" w:rsidRDefault="004600C2" w:rsidP="00B712A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E6E94">
              <w:rPr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C2" w:rsidRPr="00EE6E94" w:rsidRDefault="004600C2" w:rsidP="00B712A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E6E94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</w:tr>
      <w:tr w:rsidR="004600C2" w:rsidTr="004600C2">
        <w:trPr>
          <w:cantSplit/>
          <w:trHeight w:val="397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Частичный демонтаж тротуарного камня, уложенного на участке крыльца основного входа, складирование для дальнейшего использования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</w:tr>
      <w:tr w:rsidR="004600C2" w:rsidTr="004600C2">
        <w:trPr>
          <w:cantSplit/>
          <w:trHeight w:val="397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грунта на глубину ≈ 1,8м на отдельных участках возле крыльца основного входа и со стороны бокового фасада, где наблюдаются провалы грунта и асфальтового покрытия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4600C2" w:rsidTr="004600C2">
        <w:trPr>
          <w:cantSplit/>
          <w:trHeight w:val="397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Обратная засыпка грунта после проведения визуального осмотра котлована с добавлением щебня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0C2" w:rsidRDefault="004600C2" w:rsidP="00B71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</w:tbl>
    <w:p w:rsidR="00A636B7" w:rsidRDefault="00A636B7">
      <w:bookmarkStart w:id="0" w:name="_GoBack"/>
      <w:bookmarkEnd w:id="0"/>
    </w:p>
    <w:sectPr w:rsidR="00A6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C2"/>
    <w:rsid w:val="004600C2"/>
    <w:rsid w:val="00541F69"/>
    <w:rsid w:val="009E5C41"/>
    <w:rsid w:val="00A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C2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C2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2016-03-04T09:02:00Z</dcterms:created>
  <dcterms:modified xsi:type="dcterms:W3CDTF">2016-03-04T09:15:00Z</dcterms:modified>
</cp:coreProperties>
</file>